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10201" w:type="dxa"/>
        <w:tblLook w:val="04A0" w:firstRow="1" w:lastRow="0" w:firstColumn="1" w:lastColumn="0" w:noHBand="0" w:noVBand="1"/>
      </w:tblPr>
      <w:tblGrid>
        <w:gridCol w:w="10201"/>
      </w:tblGrid>
      <w:tr w:rsidR="003F211B" w:rsidRPr="00314403" w14:paraId="41615EF3" w14:textId="77777777" w:rsidTr="009F62F6">
        <w:tc>
          <w:tcPr>
            <w:tcW w:w="10201" w:type="dxa"/>
          </w:tcPr>
          <w:p w14:paraId="71FFEFB0" w14:textId="77777777" w:rsidR="003F211B" w:rsidRPr="00F424DE" w:rsidRDefault="003F211B" w:rsidP="003F211B">
            <w:pPr>
              <w:jc w:val="center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de-DE"/>
              </w:rPr>
            </w:pPr>
          </w:p>
          <w:p w14:paraId="0852BDE6" w14:textId="19A8208E" w:rsidR="003F211B" w:rsidRPr="001C1367" w:rsidRDefault="003F211B" w:rsidP="00A00112">
            <w:pPr>
              <w:ind w:left="-112"/>
              <w:jc w:val="center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val="it-IT" w:eastAsia="de-DE"/>
              </w:rPr>
            </w:pPr>
            <w:r w:rsidRPr="001C1367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val="it-IT" w:eastAsia="de-DE"/>
              </w:rPr>
              <w:t>ÖFFENTLICHER WETTBEWERB NACH TITELN UND PRÜFUNGEN FÜR PFLEGEHELFER/IN</w:t>
            </w:r>
            <w:r w:rsidRPr="001C1367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val="it-IT" w:eastAsia="de-DE"/>
              </w:rPr>
              <w:br/>
            </w:r>
            <w:r w:rsidRPr="001C1367">
              <w:rPr>
                <w:rFonts w:ascii="Verdana" w:eastAsia="Times New Roman" w:hAnsi="Verdana" w:cs="Times New Roman"/>
                <w:b/>
                <w:bCs/>
                <w:sz w:val="19"/>
                <w:szCs w:val="19"/>
                <w:lang w:val="it-IT" w:eastAsia="de-DE"/>
              </w:rPr>
              <w:t>CONCORSO PUBBLICO PER TITOLI ED ESAMI PER OPERATOR</w:t>
            </w:r>
            <w:r w:rsidR="00A00112" w:rsidRPr="001C1367">
              <w:rPr>
                <w:rFonts w:ascii="Verdana" w:eastAsia="Times New Roman" w:hAnsi="Verdana" w:cs="Times New Roman"/>
                <w:b/>
                <w:bCs/>
                <w:sz w:val="19"/>
                <w:szCs w:val="19"/>
                <w:lang w:val="it-IT" w:eastAsia="de-DE"/>
              </w:rPr>
              <w:t>E</w:t>
            </w:r>
            <w:r w:rsidRPr="001C1367">
              <w:rPr>
                <w:rFonts w:ascii="Verdana" w:eastAsia="Times New Roman" w:hAnsi="Verdana" w:cs="Times New Roman"/>
                <w:b/>
                <w:bCs/>
                <w:sz w:val="19"/>
                <w:szCs w:val="19"/>
                <w:lang w:val="it-IT" w:eastAsia="de-DE"/>
              </w:rPr>
              <w:t>/TRIC</w:t>
            </w:r>
            <w:r w:rsidR="00A00112" w:rsidRPr="001C1367">
              <w:rPr>
                <w:rFonts w:ascii="Verdana" w:eastAsia="Times New Roman" w:hAnsi="Verdana" w:cs="Times New Roman"/>
                <w:b/>
                <w:bCs/>
                <w:sz w:val="19"/>
                <w:szCs w:val="19"/>
                <w:lang w:val="it-IT" w:eastAsia="de-DE"/>
              </w:rPr>
              <w:t>E</w:t>
            </w:r>
            <w:r w:rsidRPr="001C1367">
              <w:rPr>
                <w:rFonts w:ascii="Verdana" w:eastAsia="Times New Roman" w:hAnsi="Verdana" w:cs="Times New Roman"/>
                <w:b/>
                <w:bCs/>
                <w:sz w:val="19"/>
                <w:szCs w:val="19"/>
                <w:lang w:val="it-IT" w:eastAsia="de-DE"/>
              </w:rPr>
              <w:t xml:space="preserve"> SOCIO SANITARI</w:t>
            </w:r>
            <w:r w:rsidR="006E07C2" w:rsidRPr="001C1367">
              <w:rPr>
                <w:rFonts w:ascii="Verdana" w:eastAsia="Times New Roman" w:hAnsi="Verdana" w:cs="Times New Roman"/>
                <w:b/>
                <w:bCs/>
                <w:sz w:val="19"/>
                <w:szCs w:val="19"/>
                <w:lang w:val="it-IT" w:eastAsia="de-DE"/>
              </w:rPr>
              <w:t>O</w:t>
            </w:r>
            <w:r w:rsidR="0090782A" w:rsidRPr="001C1367">
              <w:rPr>
                <w:rFonts w:ascii="Verdana" w:eastAsia="Times New Roman" w:hAnsi="Verdana" w:cs="Times New Roman"/>
                <w:b/>
                <w:bCs/>
                <w:sz w:val="19"/>
                <w:szCs w:val="19"/>
                <w:lang w:val="it-IT" w:eastAsia="de-DE"/>
              </w:rPr>
              <w:t>/</w:t>
            </w:r>
            <w:r w:rsidR="006E07C2" w:rsidRPr="001C1367">
              <w:rPr>
                <w:rFonts w:ascii="Verdana" w:eastAsia="Times New Roman" w:hAnsi="Verdana" w:cs="Times New Roman"/>
                <w:b/>
                <w:bCs/>
                <w:sz w:val="19"/>
                <w:szCs w:val="19"/>
                <w:lang w:val="it-IT" w:eastAsia="de-DE"/>
              </w:rPr>
              <w:t>A</w:t>
            </w:r>
            <w:r w:rsidRPr="001C1367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val="it-IT" w:eastAsia="de-DE"/>
              </w:rPr>
              <w:t xml:space="preserve"> </w:t>
            </w:r>
          </w:p>
          <w:p w14:paraId="694BDAEC" w14:textId="77777777" w:rsidR="003F211B" w:rsidRPr="001C1367" w:rsidRDefault="003F211B" w:rsidP="003F211B">
            <w:pPr>
              <w:jc w:val="center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val="it-IT" w:eastAsia="de-DE"/>
              </w:rPr>
            </w:pPr>
          </w:p>
          <w:p w14:paraId="22416235" w14:textId="41B3EF9B" w:rsidR="003F211B" w:rsidRPr="00314403" w:rsidRDefault="00D701E1" w:rsidP="00D701E1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de-DE"/>
              </w:rPr>
              <w:t>QUIZ</w:t>
            </w:r>
            <w:r w:rsidR="003F211B" w:rsidRPr="00314403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de-DE"/>
              </w:rPr>
              <w:t xml:space="preserve"> </w:t>
            </w:r>
            <w:r w:rsidR="00F424DE" w:rsidRPr="00314403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de-DE"/>
              </w:rPr>
              <w:t>3</w:t>
            </w:r>
          </w:p>
        </w:tc>
      </w:tr>
    </w:tbl>
    <w:p w14:paraId="5538185A" w14:textId="77777777" w:rsidR="0017673D" w:rsidRPr="00314403" w:rsidRDefault="0017673D" w:rsidP="00D701E1">
      <w:pPr>
        <w:spacing w:after="0"/>
        <w:rPr>
          <w:rFonts w:ascii="Verdana" w:hAnsi="Verdana"/>
          <w:sz w:val="20"/>
          <w:szCs w:val="20"/>
          <w:lang w:val="it-IT"/>
        </w:rPr>
      </w:pP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5153"/>
        <w:gridCol w:w="445"/>
        <w:gridCol w:w="4670"/>
      </w:tblGrid>
      <w:tr w:rsidR="00F424DE" w:rsidRPr="006E07C2" w14:paraId="2DC511B4" w14:textId="77777777" w:rsidTr="00890AB7">
        <w:tc>
          <w:tcPr>
            <w:tcW w:w="5153" w:type="dxa"/>
          </w:tcPr>
          <w:p w14:paraId="2BC3BDBE" w14:textId="77777777" w:rsidR="009F62F6" w:rsidRPr="00314403" w:rsidRDefault="009F62F6" w:rsidP="009F62F6">
            <w:pPr>
              <w:rPr>
                <w:rFonts w:ascii="Verdana" w:hAnsi="Verdana" w:cs="Tahoma"/>
                <w:sz w:val="20"/>
                <w:szCs w:val="20"/>
                <w:u w:val="single"/>
              </w:rPr>
            </w:pPr>
            <w:r w:rsidRPr="00314403">
              <w:rPr>
                <w:rFonts w:ascii="Verdana" w:hAnsi="Verdana" w:cs="Tahoma"/>
                <w:sz w:val="20"/>
                <w:szCs w:val="20"/>
              </w:rPr>
              <w:t xml:space="preserve">Die Prüfung besteht aus </w:t>
            </w:r>
            <w:r w:rsidRPr="00314403">
              <w:rPr>
                <w:rFonts w:ascii="Verdana" w:hAnsi="Verdana" w:cs="Tahoma"/>
                <w:b/>
                <w:bCs/>
                <w:sz w:val="20"/>
                <w:szCs w:val="20"/>
              </w:rPr>
              <w:t xml:space="preserve">50 Fragestellungen mit mehreren Antwortmöglichkeiten; </w:t>
            </w:r>
            <w:r w:rsidRPr="00314403">
              <w:rPr>
                <w:rFonts w:ascii="Verdana" w:hAnsi="Verdana" w:cs="Tahoma"/>
                <w:sz w:val="20"/>
                <w:szCs w:val="20"/>
                <w:u w:val="single"/>
              </w:rPr>
              <w:t>für jede Fragestellung ist nur eine Antwort richtig.</w:t>
            </w:r>
          </w:p>
          <w:p w14:paraId="0F52DF05" w14:textId="77777777" w:rsidR="009F62F6" w:rsidRPr="00314403" w:rsidRDefault="009F62F6" w:rsidP="009F62F6">
            <w:pPr>
              <w:rPr>
                <w:rFonts w:ascii="Verdana" w:hAnsi="Verdana" w:cs="Tahoma"/>
                <w:sz w:val="20"/>
                <w:szCs w:val="20"/>
                <w:u w:val="single"/>
              </w:rPr>
            </w:pPr>
          </w:p>
          <w:p w14:paraId="794270BF" w14:textId="77777777" w:rsidR="009F62F6" w:rsidRPr="00314403" w:rsidRDefault="009F62F6" w:rsidP="009F62F6">
            <w:pPr>
              <w:rPr>
                <w:rFonts w:ascii="Verdana" w:hAnsi="Verdana" w:cs="Tahoma"/>
                <w:sz w:val="20"/>
                <w:szCs w:val="20"/>
                <w:u w:val="singl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de-DE"/>
              </w:rPr>
              <w:t>korrekte Antwort ankreuzen X</w:t>
            </w:r>
          </w:p>
          <w:p w14:paraId="62A39F79" w14:textId="77777777" w:rsidR="009F62F6" w:rsidRPr="00314403" w:rsidRDefault="009F62F6" w:rsidP="00407BD6">
            <w:pPr>
              <w:spacing w:before="60" w:after="60"/>
              <w:jc w:val="both"/>
              <w:rPr>
                <w:rStyle w:val="cf01"/>
                <w:rFonts w:ascii="Verdana" w:hAnsi="Verdana" w:cs="Times New Roman"/>
              </w:rPr>
            </w:pPr>
          </w:p>
        </w:tc>
        <w:tc>
          <w:tcPr>
            <w:tcW w:w="445" w:type="dxa"/>
          </w:tcPr>
          <w:p w14:paraId="3A29DF3E" w14:textId="77777777" w:rsidR="009F62F6" w:rsidRPr="00314403" w:rsidRDefault="009F62F6" w:rsidP="00407BD6">
            <w:pPr>
              <w:spacing w:before="60" w:after="6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670" w:type="dxa"/>
          </w:tcPr>
          <w:p w14:paraId="66C2BAFE" w14:textId="77777777" w:rsidR="009F62F6" w:rsidRPr="00314403" w:rsidRDefault="009F62F6" w:rsidP="009F62F6">
            <w:pPr>
              <w:rPr>
                <w:rFonts w:ascii="Verdana" w:hAnsi="Verdana" w:cs="Tahoma"/>
                <w:sz w:val="20"/>
                <w:szCs w:val="20"/>
                <w:u w:val="single"/>
                <w:lang w:val="it-IT"/>
              </w:rPr>
            </w:pPr>
            <w:r w:rsidRPr="00314403">
              <w:rPr>
                <w:rFonts w:ascii="Verdana" w:hAnsi="Verdana" w:cs="Tahoma"/>
                <w:sz w:val="20"/>
                <w:szCs w:val="20"/>
                <w:lang w:val="it-IT"/>
              </w:rPr>
              <w:t xml:space="preserve">L’esame si compone di </w:t>
            </w:r>
            <w:r w:rsidRPr="00314403">
              <w:rPr>
                <w:rFonts w:ascii="Verdana" w:hAnsi="Verdana" w:cs="Tahoma"/>
                <w:b/>
                <w:bCs/>
                <w:sz w:val="20"/>
                <w:szCs w:val="20"/>
                <w:lang w:val="it-IT"/>
              </w:rPr>
              <w:t>50 domande a risposta multipla</w:t>
            </w:r>
            <w:r w:rsidRPr="00314403">
              <w:rPr>
                <w:rFonts w:ascii="Verdana" w:hAnsi="Verdana" w:cs="Tahoma"/>
                <w:sz w:val="20"/>
                <w:szCs w:val="20"/>
                <w:lang w:val="it-IT"/>
              </w:rPr>
              <w:t xml:space="preserve">; </w:t>
            </w:r>
            <w:r w:rsidRPr="00314403">
              <w:rPr>
                <w:rFonts w:ascii="Verdana" w:hAnsi="Verdana" w:cs="Tahoma"/>
                <w:sz w:val="20"/>
                <w:szCs w:val="20"/>
                <w:u w:val="single"/>
                <w:lang w:val="it-IT"/>
              </w:rPr>
              <w:t>per ciascuna domanda, solo una risposta è corretta.</w:t>
            </w:r>
          </w:p>
          <w:p w14:paraId="578C7F09" w14:textId="77777777" w:rsidR="009F62F6" w:rsidRPr="00314403" w:rsidRDefault="009F62F6" w:rsidP="009F62F6">
            <w:pPr>
              <w:rPr>
                <w:rFonts w:ascii="Verdana" w:hAnsi="Verdana"/>
                <w:sz w:val="20"/>
                <w:szCs w:val="20"/>
                <w:lang w:val="it-IT"/>
              </w:rPr>
            </w:pPr>
          </w:p>
          <w:p w14:paraId="736611C8" w14:textId="42208A61" w:rsidR="009F62F6" w:rsidRPr="00314403" w:rsidRDefault="009F62F6" w:rsidP="009F62F6">
            <w:pPr>
              <w:pStyle w:val="KeinLeerraum"/>
              <w:spacing w:before="60" w:after="60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val="it-IT" w:eastAsia="de-DE"/>
              </w:rPr>
              <w:t>Segnare con una crocetta la risposta giusta X</w:t>
            </w:r>
          </w:p>
        </w:tc>
      </w:tr>
    </w:tbl>
    <w:p w14:paraId="75698812" w14:textId="77777777" w:rsidR="009F62F6" w:rsidRPr="00314403" w:rsidRDefault="009F62F6" w:rsidP="00D701E1">
      <w:pPr>
        <w:spacing w:after="0"/>
        <w:rPr>
          <w:lang w:val="it-IT"/>
        </w:rPr>
      </w:pPr>
    </w:p>
    <w:p w14:paraId="574CB04E" w14:textId="77777777" w:rsidR="00B4703D" w:rsidRPr="00314403" w:rsidRDefault="00B4703D" w:rsidP="00D701E1">
      <w:pPr>
        <w:spacing w:after="0"/>
        <w:rPr>
          <w:lang w:val="it-IT"/>
        </w:rPr>
      </w:pPr>
    </w:p>
    <w:p w14:paraId="14D5D186" w14:textId="77777777" w:rsidR="00B4703D" w:rsidRPr="00314403" w:rsidRDefault="00B4703D" w:rsidP="00D701E1">
      <w:pPr>
        <w:spacing w:after="0"/>
        <w:rPr>
          <w:lang w:val="it-IT"/>
        </w:rPr>
      </w:pP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F424DE" w:rsidRPr="00314403" w14:paraId="5EE62C0D" w14:textId="77777777" w:rsidTr="00407BD6">
        <w:tc>
          <w:tcPr>
            <w:tcW w:w="445" w:type="dxa"/>
          </w:tcPr>
          <w:p w14:paraId="72A2407A" w14:textId="77777777" w:rsidR="009F62F6" w:rsidRPr="00314403" w:rsidRDefault="009F62F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</w:t>
            </w:r>
          </w:p>
        </w:tc>
        <w:tc>
          <w:tcPr>
            <w:tcW w:w="4708" w:type="dxa"/>
          </w:tcPr>
          <w:p w14:paraId="1683EA1D" w14:textId="77777777" w:rsidR="000D7B70" w:rsidRPr="00314403" w:rsidRDefault="000D7B70" w:rsidP="000D7B70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 xml:space="preserve">Welcher Nüchtern-Blutzucker ist im Normbereich? </w:t>
            </w:r>
          </w:p>
          <w:p w14:paraId="0D020E41" w14:textId="77777777" w:rsidR="000D7B70" w:rsidRPr="00314403" w:rsidRDefault="000D7B70" w:rsidP="00FB7EEB">
            <w:pPr>
              <w:pStyle w:val="KeinLeerraum"/>
              <w:numPr>
                <w:ilvl w:val="0"/>
                <w:numId w:val="57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100 - 160 mg/dl</w:t>
            </w:r>
          </w:p>
          <w:p w14:paraId="3B2E7AF1" w14:textId="77777777" w:rsidR="000D7B70" w:rsidRPr="00314403" w:rsidRDefault="000D7B70" w:rsidP="00FB7EEB">
            <w:pPr>
              <w:pStyle w:val="KeinLeerraum"/>
              <w:numPr>
                <w:ilvl w:val="0"/>
                <w:numId w:val="57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60 - 100 mg/dl</w:t>
            </w:r>
          </w:p>
          <w:p w14:paraId="77EC4794" w14:textId="1487DCCE" w:rsidR="009F62F6" w:rsidRPr="00314403" w:rsidRDefault="000D7B70" w:rsidP="0014657C">
            <w:pPr>
              <w:pStyle w:val="KeinLeerraum"/>
              <w:numPr>
                <w:ilvl w:val="0"/>
                <w:numId w:val="57"/>
              </w:numPr>
              <w:spacing w:after="240" w:line="300" w:lineRule="atLeast"/>
              <w:ind w:left="431" w:hanging="425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40 - 75 mg/dl</w:t>
            </w:r>
          </w:p>
        </w:tc>
        <w:tc>
          <w:tcPr>
            <w:tcW w:w="445" w:type="dxa"/>
          </w:tcPr>
          <w:p w14:paraId="3E830110" w14:textId="77777777" w:rsidR="009F62F6" w:rsidRPr="00314403" w:rsidRDefault="009F62F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</w:t>
            </w:r>
          </w:p>
        </w:tc>
        <w:tc>
          <w:tcPr>
            <w:tcW w:w="4670" w:type="dxa"/>
          </w:tcPr>
          <w:p w14:paraId="303D5D73" w14:textId="4DA3150A" w:rsidR="009F62F6" w:rsidRPr="00314403" w:rsidRDefault="009322E9" w:rsidP="009322E9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Dove sono i bicipiti?</w:t>
            </w:r>
          </w:p>
          <w:p w14:paraId="0130D27E" w14:textId="77777777" w:rsidR="00DF1CA0" w:rsidRPr="00314403" w:rsidRDefault="00DF1CA0" w:rsidP="009322E9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</w:p>
          <w:p w14:paraId="01E271F4" w14:textId="77777777" w:rsidR="009322E9" w:rsidRPr="00314403" w:rsidRDefault="009322E9" w:rsidP="009322E9">
            <w:pPr>
              <w:pStyle w:val="KeinLeerraum"/>
              <w:numPr>
                <w:ilvl w:val="0"/>
                <w:numId w:val="29"/>
              </w:numPr>
              <w:spacing w:line="300" w:lineRule="atLeast"/>
              <w:ind w:left="384" w:hanging="384"/>
              <w:rPr>
                <w:rFonts w:ascii="Verdana" w:hAnsi="Verdana"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Nel braccio superiore</w:t>
            </w:r>
            <w:r w:rsidRPr="00314403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 </w:t>
            </w:r>
          </w:p>
          <w:p w14:paraId="1E90ADFB" w14:textId="77777777" w:rsidR="009322E9" w:rsidRPr="00314403" w:rsidRDefault="009322E9" w:rsidP="009322E9">
            <w:pPr>
              <w:pStyle w:val="KeinLeerraum"/>
              <w:numPr>
                <w:ilvl w:val="0"/>
                <w:numId w:val="29"/>
              </w:numPr>
              <w:spacing w:line="300" w:lineRule="atLeast"/>
              <w:ind w:left="386" w:hanging="386"/>
              <w:rPr>
                <w:rFonts w:ascii="Verdana" w:hAnsi="Verdana"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Nella coscia</w:t>
            </w:r>
            <w:r w:rsidRPr="00314403">
              <w:rPr>
                <w:rFonts w:ascii="Verdana" w:hAnsi="Verdana"/>
                <w:sz w:val="18"/>
                <w:szCs w:val="18"/>
                <w:lang w:eastAsia="de-DE"/>
              </w:rPr>
              <w:t xml:space="preserve"> </w:t>
            </w:r>
          </w:p>
          <w:p w14:paraId="2DC7A3DD" w14:textId="35A5A83C" w:rsidR="001F0D45" w:rsidRPr="00314403" w:rsidRDefault="009322E9" w:rsidP="009322E9">
            <w:pPr>
              <w:pStyle w:val="KeinLeerraum"/>
              <w:numPr>
                <w:ilvl w:val="0"/>
                <w:numId w:val="29"/>
              </w:numPr>
              <w:spacing w:line="300" w:lineRule="atLeast"/>
              <w:ind w:left="386" w:hanging="386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  <w:lang w:eastAsia="de-DE"/>
              </w:rPr>
              <w:t>ell’addome</w:t>
            </w:r>
            <w:proofErr w:type="spellEnd"/>
          </w:p>
        </w:tc>
      </w:tr>
      <w:tr w:rsidR="00F424DE" w:rsidRPr="006E07C2" w14:paraId="32A9451F" w14:textId="77777777" w:rsidTr="00407BD6">
        <w:tc>
          <w:tcPr>
            <w:tcW w:w="445" w:type="dxa"/>
          </w:tcPr>
          <w:p w14:paraId="1B7455CE" w14:textId="4DD32890" w:rsidR="009F62F6" w:rsidRPr="00314403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4708" w:type="dxa"/>
          </w:tcPr>
          <w:p w14:paraId="6BA77650" w14:textId="77777777" w:rsidR="00AF08CA" w:rsidRPr="00314403" w:rsidRDefault="00AF08CA" w:rsidP="00AF08CA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 xml:space="preserve">Ein Diabetiker mit Diabetes Typ 1 benötigt </w:t>
            </w:r>
          </w:p>
          <w:p w14:paraId="46F53870" w14:textId="77777777" w:rsidR="00AF08CA" w:rsidRPr="00314403" w:rsidRDefault="00AF08CA" w:rsidP="00FB7EEB">
            <w:pPr>
              <w:pStyle w:val="KeinLeerraum"/>
              <w:numPr>
                <w:ilvl w:val="0"/>
                <w:numId w:val="78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nur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eine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Diät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602608E4" w14:textId="77777777" w:rsidR="00AF08CA" w:rsidRPr="00314403" w:rsidRDefault="00AF08CA" w:rsidP="00FB7EEB">
            <w:pPr>
              <w:pStyle w:val="KeinLeerraum"/>
              <w:numPr>
                <w:ilvl w:val="0"/>
                <w:numId w:val="78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Insulin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590C8272" w14:textId="06615C7E" w:rsidR="00681FA0" w:rsidRPr="00314403" w:rsidRDefault="00AF08CA" w:rsidP="00FB7EEB">
            <w:pPr>
              <w:pStyle w:val="KeinLeerraum"/>
              <w:numPr>
                <w:ilvl w:val="0"/>
                <w:numId w:val="78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Betablocker</w:t>
            </w:r>
            <w:proofErr w:type="spellEnd"/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</w:t>
            </w:r>
          </w:p>
        </w:tc>
        <w:tc>
          <w:tcPr>
            <w:tcW w:w="445" w:type="dxa"/>
          </w:tcPr>
          <w:p w14:paraId="4FF53B9C" w14:textId="4F86564C" w:rsidR="009F62F6" w:rsidRPr="00314403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4670" w:type="dxa"/>
          </w:tcPr>
          <w:p w14:paraId="6C83F81D" w14:textId="19F9AEF6" w:rsidR="009F62F6" w:rsidRPr="00314403" w:rsidRDefault="00507532" w:rsidP="00AF3333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Quando vanno addensate le bevande nei disturbi della deglutizione?</w:t>
            </w:r>
          </w:p>
          <w:p w14:paraId="299043D9" w14:textId="77777777" w:rsidR="00507532" w:rsidRPr="00314403" w:rsidRDefault="00507532" w:rsidP="00FB7EEB">
            <w:pPr>
              <w:pStyle w:val="KeinLeerraum"/>
              <w:numPr>
                <w:ilvl w:val="0"/>
                <w:numId w:val="51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se la persona tossisce spesso quando beve </w:t>
            </w:r>
          </w:p>
          <w:p w14:paraId="193ACC3F" w14:textId="77777777" w:rsidR="00507532" w:rsidRPr="00314403" w:rsidRDefault="00507532" w:rsidP="00FB7EEB">
            <w:pPr>
              <w:pStyle w:val="KeinLeerraum"/>
              <w:numPr>
                <w:ilvl w:val="0"/>
                <w:numId w:val="51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se la persona è priva di denti </w:t>
            </w:r>
          </w:p>
          <w:p w14:paraId="0DFCB49B" w14:textId="6A77DF42" w:rsidR="00A17368" w:rsidRPr="00314403" w:rsidRDefault="00507532" w:rsidP="0014657C">
            <w:pPr>
              <w:pStyle w:val="KeinLeerraum"/>
              <w:numPr>
                <w:ilvl w:val="0"/>
                <w:numId w:val="51"/>
              </w:numPr>
              <w:spacing w:after="240" w:line="300" w:lineRule="atLeast"/>
              <w:ind w:left="431" w:hanging="425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solo se le bevande sono gassate</w:t>
            </w:r>
          </w:p>
        </w:tc>
      </w:tr>
      <w:tr w:rsidR="00F424DE" w:rsidRPr="00314403" w14:paraId="6EE48556" w14:textId="77777777" w:rsidTr="00407BD6">
        <w:tc>
          <w:tcPr>
            <w:tcW w:w="445" w:type="dxa"/>
          </w:tcPr>
          <w:p w14:paraId="08213F25" w14:textId="4FDC1FC3" w:rsidR="00681FA0" w:rsidRPr="00314403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4708" w:type="dxa"/>
          </w:tcPr>
          <w:p w14:paraId="1F5C7C01" w14:textId="1E21B23B" w:rsidR="00F97624" w:rsidRPr="00314403" w:rsidRDefault="00AF08CA" w:rsidP="00AF08CA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>Bei Krankheiten, die mit hohem Fieber einhergehen, ist zu empfehlen</w:t>
            </w:r>
            <w:r w:rsidR="00F97624" w:rsidRPr="00314403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  <w:p w14:paraId="7B2C8141" w14:textId="77777777" w:rsidR="00AF08CA" w:rsidRPr="00314403" w:rsidRDefault="00AF08CA" w:rsidP="00FB7EEB">
            <w:pPr>
              <w:pStyle w:val="KeinLeerraum"/>
              <w:numPr>
                <w:ilvl w:val="0"/>
                <w:numId w:val="79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Reichliche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Flüssigkeitszufuhr</w:t>
            </w:r>
            <w:proofErr w:type="spellEnd"/>
          </w:p>
          <w:p w14:paraId="3870E333" w14:textId="77777777" w:rsidR="00AF08CA" w:rsidRPr="00314403" w:rsidRDefault="00AF08CA" w:rsidP="00FB7EEB">
            <w:pPr>
              <w:pStyle w:val="KeinLeerraum"/>
              <w:numPr>
                <w:ilvl w:val="0"/>
                <w:numId w:val="79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Eiweißreiche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und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kohlehydratreiche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Kost</w:t>
            </w:r>
            <w:proofErr w:type="spellEnd"/>
          </w:p>
          <w:p w14:paraId="7E8030C0" w14:textId="1FA5D88A" w:rsidR="00681FA0" w:rsidRPr="00314403" w:rsidRDefault="00AF08CA" w:rsidP="0014657C">
            <w:pPr>
              <w:pStyle w:val="KeinLeerraum"/>
              <w:numPr>
                <w:ilvl w:val="0"/>
                <w:numId w:val="79"/>
              </w:numPr>
              <w:spacing w:after="240" w:line="300" w:lineRule="atLeast"/>
              <w:ind w:left="431" w:hanging="425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Kohlenhydratreiche, eiweiß- und fettarme Kost</w:t>
            </w:r>
          </w:p>
        </w:tc>
        <w:tc>
          <w:tcPr>
            <w:tcW w:w="445" w:type="dxa"/>
          </w:tcPr>
          <w:p w14:paraId="16DB2C70" w14:textId="04FCC34D" w:rsidR="00681FA0" w:rsidRPr="00314403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4670" w:type="dxa"/>
          </w:tcPr>
          <w:p w14:paraId="4F7BE1A0" w14:textId="519A913A" w:rsidR="00681FA0" w:rsidRPr="00314403" w:rsidRDefault="00F65E84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Con pazienti affetti da afasia globale, come è più facile comunicare?</w:t>
            </w:r>
          </w:p>
          <w:p w14:paraId="4EF91BBF" w14:textId="77777777" w:rsidR="00F65E84" w:rsidRPr="00314403" w:rsidRDefault="00F65E84" w:rsidP="00FB7EEB">
            <w:pPr>
              <w:pStyle w:val="KeinLeerraum"/>
              <w:numPr>
                <w:ilvl w:val="0"/>
                <w:numId w:val="31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Ponendo domande “chiuse” di tipo sì/no</w:t>
            </w: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15ADB2FE" w14:textId="77777777" w:rsidR="00F65E84" w:rsidRPr="00314403" w:rsidRDefault="00F65E84" w:rsidP="00FB7EEB">
            <w:pPr>
              <w:pStyle w:val="KeinLeerraum"/>
              <w:numPr>
                <w:ilvl w:val="0"/>
                <w:numId w:val="31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Chiedendo al paziente di ripetere</w:t>
            </w: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714493BC" w14:textId="76D0DB8E" w:rsidR="001F0D45" w:rsidRPr="00314403" w:rsidRDefault="00F65E84" w:rsidP="00FB7EEB">
            <w:pPr>
              <w:pStyle w:val="KeinLeerraum"/>
              <w:numPr>
                <w:ilvl w:val="0"/>
                <w:numId w:val="31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Leggendo articoli di giornale</w:t>
            </w:r>
          </w:p>
        </w:tc>
      </w:tr>
      <w:tr w:rsidR="00F424DE" w:rsidRPr="006E07C2" w14:paraId="55A91B21" w14:textId="77777777" w:rsidTr="00407BD6">
        <w:tc>
          <w:tcPr>
            <w:tcW w:w="445" w:type="dxa"/>
          </w:tcPr>
          <w:p w14:paraId="2D5172DF" w14:textId="5382A444" w:rsidR="00681FA0" w:rsidRPr="00314403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4708" w:type="dxa"/>
          </w:tcPr>
          <w:p w14:paraId="4917F967" w14:textId="0AB3276A" w:rsidR="00681FA0" w:rsidRPr="00314403" w:rsidRDefault="00AF08CA" w:rsidP="00AF08CA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>Mit Blut- oder Körperflüssigkeiten können übertragen werden:</w:t>
            </w:r>
          </w:p>
          <w:p w14:paraId="5DF797A4" w14:textId="77777777" w:rsidR="00AF08CA" w:rsidRPr="00314403" w:rsidRDefault="00AF08CA" w:rsidP="00FB7EEB">
            <w:pPr>
              <w:pStyle w:val="KeinLeerraum"/>
              <w:numPr>
                <w:ilvl w:val="0"/>
                <w:numId w:val="80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val="en-US"/>
              </w:rPr>
            </w:pPr>
            <w:r w:rsidRPr="00314403">
              <w:rPr>
                <w:rFonts w:ascii="Verdana" w:hAnsi="Verdana"/>
                <w:sz w:val="18"/>
                <w:szCs w:val="18"/>
                <w:lang w:val="en-US"/>
              </w:rPr>
              <w:t>HIV, Hepatitis B, SARS-COV-2</w:t>
            </w:r>
          </w:p>
          <w:p w14:paraId="6166E7CD" w14:textId="77777777" w:rsidR="00AF08CA" w:rsidRPr="00314403" w:rsidRDefault="00AF08CA" w:rsidP="00FB7EEB">
            <w:pPr>
              <w:pStyle w:val="KeinLeerraum"/>
              <w:numPr>
                <w:ilvl w:val="0"/>
                <w:numId w:val="80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Salmonellen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, HIV,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Amöben</w:t>
            </w:r>
            <w:proofErr w:type="spellEnd"/>
          </w:p>
          <w:p w14:paraId="28B0B0CD" w14:textId="447897DE" w:rsidR="00681FA0" w:rsidRPr="00314403" w:rsidRDefault="00AF08CA" w:rsidP="00FB7EEB">
            <w:pPr>
              <w:pStyle w:val="KeinLeerraum"/>
              <w:numPr>
                <w:ilvl w:val="0"/>
                <w:numId w:val="80"/>
              </w:numPr>
              <w:spacing w:line="300" w:lineRule="atLeast"/>
              <w:ind w:left="434" w:hanging="42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Hepatitis B, Hepatitis C, HIV</w:t>
            </w:r>
          </w:p>
        </w:tc>
        <w:tc>
          <w:tcPr>
            <w:tcW w:w="445" w:type="dxa"/>
          </w:tcPr>
          <w:p w14:paraId="1D7B6F82" w14:textId="14815A3E" w:rsidR="00681FA0" w:rsidRPr="00314403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4670" w:type="dxa"/>
          </w:tcPr>
          <w:p w14:paraId="2C6C0A95" w14:textId="0ED4B6A3" w:rsidR="00681FA0" w:rsidRPr="00314403" w:rsidRDefault="009322E9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 w:eastAsia="de-DE"/>
              </w:rPr>
              <w:t>Quale affermazione di emiparesi del lato destro del corpo è corretta?</w:t>
            </w:r>
          </w:p>
          <w:p w14:paraId="519C1EEC" w14:textId="77777777" w:rsidR="009322E9" w:rsidRPr="00314403" w:rsidRDefault="009322E9" w:rsidP="00FB7EEB">
            <w:pPr>
              <w:pStyle w:val="KeinLeerraum"/>
              <w:numPr>
                <w:ilvl w:val="0"/>
                <w:numId w:val="30"/>
              </w:numPr>
              <w:spacing w:line="300" w:lineRule="atLeast"/>
              <w:ind w:left="384" w:hanging="426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 w:eastAsia="de-DE"/>
              </w:rPr>
              <w:t>Paresi completa del lato destro del corpo</w:t>
            </w: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24534F2F" w14:textId="77777777" w:rsidR="009322E9" w:rsidRPr="00314403" w:rsidRDefault="009322E9" w:rsidP="00FB7EEB">
            <w:pPr>
              <w:pStyle w:val="KeinLeerraum"/>
              <w:numPr>
                <w:ilvl w:val="0"/>
                <w:numId w:val="30"/>
              </w:numPr>
              <w:spacing w:line="300" w:lineRule="atLeast"/>
              <w:ind w:left="384" w:hanging="426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Paresi parziale del lato destro del corpo</w:t>
            </w: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23718932" w14:textId="38174653" w:rsidR="001F0D45" w:rsidRPr="00314403" w:rsidRDefault="009322E9" w:rsidP="0014657C">
            <w:pPr>
              <w:pStyle w:val="KeinLeerraum"/>
              <w:numPr>
                <w:ilvl w:val="0"/>
                <w:numId w:val="30"/>
              </w:numPr>
              <w:spacing w:after="240" w:line="300" w:lineRule="atLeast"/>
              <w:ind w:left="384" w:hanging="426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Entrambe le gambe hanno un ridotto tono muscolare</w:t>
            </w:r>
          </w:p>
        </w:tc>
      </w:tr>
      <w:tr w:rsidR="006A6945" w:rsidRPr="006E07C2" w14:paraId="413D83F3" w14:textId="77777777" w:rsidTr="00407BD6">
        <w:tc>
          <w:tcPr>
            <w:tcW w:w="445" w:type="dxa"/>
          </w:tcPr>
          <w:p w14:paraId="1B9D8C14" w14:textId="6FFBC8AE" w:rsidR="006A6945" w:rsidRPr="00314403" w:rsidRDefault="006A6945" w:rsidP="006A6945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4708" w:type="dxa"/>
          </w:tcPr>
          <w:p w14:paraId="477F6560" w14:textId="7199C955" w:rsidR="006A6945" w:rsidRPr="00314403" w:rsidRDefault="006A6945" w:rsidP="006A6945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beinhaltet die Palliative Pflege?</w:t>
            </w:r>
          </w:p>
          <w:p w14:paraId="5A8B8E11" w14:textId="77777777" w:rsidR="006A6945" w:rsidRPr="00314403" w:rsidRDefault="006A6945" w:rsidP="006A6945">
            <w:pPr>
              <w:pStyle w:val="Listenabsatz"/>
              <w:numPr>
                <w:ilvl w:val="0"/>
                <w:numId w:val="1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Symptomkontrolle, Maßnahmen zur Schmerzlinderung und zur Erhaltung eines würdevollen Lebens</w:t>
            </w:r>
          </w:p>
          <w:p w14:paraId="7EE72ED8" w14:textId="77777777" w:rsidR="006A6945" w:rsidRPr="00314403" w:rsidRDefault="006A6945" w:rsidP="006A6945">
            <w:pPr>
              <w:pStyle w:val="Listenabsatz"/>
              <w:numPr>
                <w:ilvl w:val="0"/>
                <w:numId w:val="1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Aktive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Sterbehilfe</w:t>
            </w:r>
            <w:proofErr w:type="spellEnd"/>
          </w:p>
          <w:p w14:paraId="06139FFB" w14:textId="7FDC489C" w:rsidR="006A6945" w:rsidRPr="00314403" w:rsidRDefault="006A6945" w:rsidP="006A6945">
            <w:pPr>
              <w:pStyle w:val="Listenabsatz"/>
              <w:numPr>
                <w:ilvl w:val="0"/>
                <w:numId w:val="1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Nur Maßnahmen zur Schmerzlinderung</w:t>
            </w:r>
          </w:p>
        </w:tc>
        <w:tc>
          <w:tcPr>
            <w:tcW w:w="445" w:type="dxa"/>
          </w:tcPr>
          <w:p w14:paraId="39ED02F3" w14:textId="3C4384AD" w:rsidR="006A6945" w:rsidRPr="00314403" w:rsidRDefault="006A6945" w:rsidP="006A6945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4670" w:type="dxa"/>
          </w:tcPr>
          <w:p w14:paraId="1CE0F441" w14:textId="77777777" w:rsidR="006A6945" w:rsidRPr="00314403" w:rsidRDefault="006A6945" w:rsidP="006A6945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kern w:val="0"/>
                <w:sz w:val="18"/>
                <w:szCs w:val="18"/>
                <w:lang w:val="it-IT"/>
                <w14:ligatures w14:val="non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L'ictus</w:t>
            </w:r>
            <w:proofErr w:type="spellEnd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 si </w:t>
            </w:r>
            <w:proofErr w:type="spellStart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manifesta</w:t>
            </w:r>
            <w:proofErr w:type="spellEnd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con</w:t>
            </w:r>
            <w:proofErr w:type="spellEnd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:</w:t>
            </w:r>
          </w:p>
          <w:p w14:paraId="7D072A1A" w14:textId="77777777" w:rsidR="006A6945" w:rsidRPr="00314403" w:rsidRDefault="006A6945" w:rsidP="006A6945">
            <w:pPr>
              <w:pStyle w:val="KeinLeerraum"/>
              <w:numPr>
                <w:ilvl w:val="0"/>
                <w:numId w:val="21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una parziale o completa distruzione del tessuto cerebrale </w:t>
            </w:r>
          </w:p>
          <w:p w14:paraId="4C1BB477" w14:textId="77777777" w:rsidR="0014657C" w:rsidRPr="0014657C" w:rsidRDefault="006A6945" w:rsidP="0014657C">
            <w:pPr>
              <w:pStyle w:val="KeinLeerraum"/>
              <w:numPr>
                <w:ilvl w:val="0"/>
                <w:numId w:val="21"/>
              </w:numPr>
              <w:spacing w:after="120" w:line="300" w:lineRule="atLeast"/>
              <w:ind w:left="386" w:hanging="386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una riduzione temporanea del flusso sanguigno al cervello </w:t>
            </w:r>
          </w:p>
          <w:p w14:paraId="549708E8" w14:textId="642A76C8" w:rsidR="006A6945" w:rsidRPr="0014657C" w:rsidRDefault="006A6945" w:rsidP="0014657C">
            <w:pPr>
              <w:pStyle w:val="KeinLeerraum"/>
              <w:numPr>
                <w:ilvl w:val="0"/>
                <w:numId w:val="21"/>
              </w:numPr>
              <w:spacing w:after="12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14657C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una paresi del lato destra del corpo, quando viene interessato l’emisfero destro del cervello</w:t>
            </w:r>
          </w:p>
        </w:tc>
      </w:tr>
    </w:tbl>
    <w:p w14:paraId="69D3D034" w14:textId="236C1EBB" w:rsidR="00B4703D" w:rsidRPr="0014657C" w:rsidRDefault="00B4703D">
      <w:pPr>
        <w:rPr>
          <w:lang w:val="it-IT"/>
        </w:rPr>
      </w:pPr>
    </w:p>
    <w:p w14:paraId="2BEFA3D0" w14:textId="77777777" w:rsidR="00B4703D" w:rsidRPr="0014657C" w:rsidRDefault="00B4703D">
      <w:pPr>
        <w:rPr>
          <w:lang w:val="it-IT"/>
        </w:rPr>
      </w:pPr>
      <w:r w:rsidRPr="0014657C">
        <w:rPr>
          <w:lang w:val="it-IT"/>
        </w:rPr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F424DE" w:rsidRPr="006E07C2" w14:paraId="2A43F23D" w14:textId="77777777" w:rsidTr="00407BD6">
        <w:tc>
          <w:tcPr>
            <w:tcW w:w="445" w:type="dxa"/>
          </w:tcPr>
          <w:p w14:paraId="251A5BFD" w14:textId="51C70A24" w:rsidR="00681FA0" w:rsidRPr="00314403" w:rsidRDefault="00D701E1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6</w:t>
            </w:r>
          </w:p>
        </w:tc>
        <w:tc>
          <w:tcPr>
            <w:tcW w:w="4708" w:type="dxa"/>
          </w:tcPr>
          <w:p w14:paraId="10C76D3F" w14:textId="34262386" w:rsidR="00681FA0" w:rsidRPr="00314403" w:rsidRDefault="00555A30" w:rsidP="00555A30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versteht man unter dem Begriff „Ressourcen“ in der Pflege</w:t>
            </w:r>
            <w:r w:rsidR="00681FA0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2DF8CEB4" w14:textId="77777777" w:rsidR="005E09BB" w:rsidRPr="00314403" w:rsidRDefault="005E09BB" w:rsidP="00555A30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3E599A1C" w14:textId="77777777" w:rsidR="00555A30" w:rsidRPr="00314403" w:rsidRDefault="00555A30" w:rsidP="00FB7EEB">
            <w:pPr>
              <w:pStyle w:val="KeinLeerraum"/>
              <w:numPr>
                <w:ilvl w:val="0"/>
                <w:numId w:val="58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Einschränkung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der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körperlichen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Bewegungsfreiheit</w:t>
            </w:r>
            <w:proofErr w:type="spellEnd"/>
          </w:p>
          <w:p w14:paraId="33CFEAE8" w14:textId="77777777" w:rsidR="00555A30" w:rsidRPr="00314403" w:rsidRDefault="00555A30" w:rsidP="00FB7EEB">
            <w:pPr>
              <w:pStyle w:val="KeinLeerraum"/>
              <w:numPr>
                <w:ilvl w:val="0"/>
                <w:numId w:val="58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Individuelle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Behandlung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des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betagten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Heimbewohners</w:t>
            </w:r>
            <w:proofErr w:type="spellEnd"/>
          </w:p>
          <w:p w14:paraId="7F47C45C" w14:textId="79D32218" w:rsidR="00681FA0" w:rsidRPr="00314403" w:rsidRDefault="00555A30" w:rsidP="00FB7EEB">
            <w:pPr>
              <w:pStyle w:val="KeinLeerraum"/>
              <w:numPr>
                <w:ilvl w:val="0"/>
                <w:numId w:val="58"/>
              </w:numPr>
              <w:spacing w:after="120" w:line="300" w:lineRule="atLeast"/>
              <w:ind w:left="431" w:hanging="425"/>
              <w:contextualSpacing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Vorhandene Kräfte- und Energiereserven der zu betreuenden Person</w:t>
            </w:r>
          </w:p>
        </w:tc>
        <w:tc>
          <w:tcPr>
            <w:tcW w:w="445" w:type="dxa"/>
          </w:tcPr>
          <w:p w14:paraId="7F44FA40" w14:textId="48DB642B" w:rsidR="00681FA0" w:rsidRPr="00314403" w:rsidRDefault="001F0D45" w:rsidP="005E09BB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6</w:t>
            </w:r>
          </w:p>
        </w:tc>
        <w:tc>
          <w:tcPr>
            <w:tcW w:w="4670" w:type="dxa"/>
          </w:tcPr>
          <w:p w14:paraId="4693F204" w14:textId="5F5CA859" w:rsidR="001F0D45" w:rsidRPr="00314403" w:rsidRDefault="00F65E84" w:rsidP="005E09BB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Quale affermazione è corretta nell'insorgenza di disturbi della deglutizione?</w:t>
            </w:r>
          </w:p>
          <w:p w14:paraId="77F98CF9" w14:textId="77777777" w:rsidR="00F65E84" w:rsidRPr="00314403" w:rsidRDefault="00F65E84" w:rsidP="00FB7EEB">
            <w:pPr>
              <w:pStyle w:val="KeinLeerraum"/>
              <w:numPr>
                <w:ilvl w:val="0"/>
                <w:numId w:val="32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I disturbi della deglutizione si manifestano sempre in modo chiaro </w:t>
            </w:r>
          </w:p>
          <w:p w14:paraId="2AB6FD8D" w14:textId="77777777" w:rsidR="00F65E84" w:rsidRPr="00314403" w:rsidRDefault="00F65E84" w:rsidP="00FB7EEB">
            <w:pPr>
              <w:pStyle w:val="KeinLeerraum"/>
              <w:numPr>
                <w:ilvl w:val="0"/>
                <w:numId w:val="32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I disturbi della deglutizione vengono riconosciuti precocemente </w:t>
            </w:r>
          </w:p>
          <w:p w14:paraId="14415AC5" w14:textId="482F3241" w:rsidR="00681FA0" w:rsidRPr="00314403" w:rsidRDefault="00F65E84" w:rsidP="0014657C">
            <w:pPr>
              <w:pStyle w:val="KeinLeerraum"/>
              <w:numPr>
                <w:ilvl w:val="0"/>
                <w:numId w:val="32"/>
              </w:numPr>
              <w:spacing w:after="24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 primi segnali di un disturbo della deglutizione spesso non vengono notati</w:t>
            </w:r>
          </w:p>
        </w:tc>
      </w:tr>
      <w:tr w:rsidR="00F424DE" w:rsidRPr="006E07C2" w14:paraId="451ED12E" w14:textId="77777777" w:rsidTr="00407BD6">
        <w:tc>
          <w:tcPr>
            <w:tcW w:w="445" w:type="dxa"/>
          </w:tcPr>
          <w:p w14:paraId="07892FF9" w14:textId="4A4BB271" w:rsidR="00681FA0" w:rsidRPr="00314403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7</w:t>
            </w:r>
          </w:p>
        </w:tc>
        <w:tc>
          <w:tcPr>
            <w:tcW w:w="4708" w:type="dxa"/>
          </w:tcPr>
          <w:p w14:paraId="6FB10BA6" w14:textId="30A84AD9" w:rsidR="00681FA0" w:rsidRPr="00314403" w:rsidRDefault="00787062" w:rsidP="00787062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Der Schlaganfall zeigt sich in:</w:t>
            </w:r>
          </w:p>
          <w:p w14:paraId="5F08EB45" w14:textId="77777777" w:rsidR="009322E9" w:rsidRPr="00314403" w:rsidRDefault="009322E9" w:rsidP="00787062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5603A15C" w14:textId="77777777" w:rsidR="00787062" w:rsidRPr="00314403" w:rsidRDefault="00787062" w:rsidP="00FB7EEB">
            <w:pPr>
              <w:pStyle w:val="KeinLeerraum"/>
              <w:numPr>
                <w:ilvl w:val="0"/>
                <w:numId w:val="59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Einer teilweisen oder vollständigen Zerstörung von Gehirngewebe</w:t>
            </w:r>
          </w:p>
          <w:p w14:paraId="010A1261" w14:textId="77777777" w:rsidR="00787062" w:rsidRPr="00314403" w:rsidRDefault="00787062" w:rsidP="00FB7EEB">
            <w:pPr>
              <w:pStyle w:val="KeinLeerraum"/>
              <w:numPr>
                <w:ilvl w:val="0"/>
                <w:numId w:val="59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Einer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vorübergehenden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Minderdurchblutung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des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Gehirns</w:t>
            </w:r>
            <w:proofErr w:type="spellEnd"/>
          </w:p>
          <w:p w14:paraId="35020F24" w14:textId="40D330F6" w:rsidR="00681FA0" w:rsidRPr="00314403" w:rsidRDefault="00787062" w:rsidP="00FB7EEB">
            <w:pPr>
              <w:pStyle w:val="KeinLeerraum"/>
              <w:numPr>
                <w:ilvl w:val="0"/>
                <w:numId w:val="59"/>
              </w:numPr>
              <w:spacing w:after="120" w:line="300" w:lineRule="atLeast"/>
              <w:ind w:left="431" w:hanging="425"/>
              <w:contextualSpacing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In einer Lähmung der rechten Körperseite, wenn die rechte Gehirnhälfte betroffen </w:t>
            </w:r>
            <w:proofErr w:type="gram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ist</w:t>
            </w:r>
            <w:proofErr w:type="gramEnd"/>
          </w:p>
        </w:tc>
        <w:tc>
          <w:tcPr>
            <w:tcW w:w="445" w:type="dxa"/>
          </w:tcPr>
          <w:p w14:paraId="2B0BADF3" w14:textId="3AE5D12A" w:rsidR="00681FA0" w:rsidRPr="00314403" w:rsidRDefault="00D13B68" w:rsidP="009322E9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7</w:t>
            </w:r>
          </w:p>
        </w:tc>
        <w:tc>
          <w:tcPr>
            <w:tcW w:w="4670" w:type="dxa"/>
          </w:tcPr>
          <w:p w14:paraId="0BBA0D8F" w14:textId="06C5E060" w:rsidR="00E25EC2" w:rsidRPr="00314403" w:rsidRDefault="009322E9" w:rsidP="009322E9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Un paziente ritorna dalla sala operatoria con un’ingessatura, dopo essere stato operato alla caviglia. A cosa bisogna fare attenzione?</w:t>
            </w:r>
          </w:p>
          <w:p w14:paraId="2C856D62" w14:textId="77777777" w:rsidR="009322E9" w:rsidRPr="00314403" w:rsidRDefault="009322E9" w:rsidP="009322E9">
            <w:pPr>
              <w:pStyle w:val="KeinLeerraum"/>
              <w:numPr>
                <w:ilvl w:val="0"/>
                <w:numId w:val="19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Alle parestesie alle dita dei piedi e a dolori </w:t>
            </w:r>
          </w:p>
          <w:p w14:paraId="495BFC9B" w14:textId="77777777" w:rsidR="009322E9" w:rsidRPr="00314403" w:rsidRDefault="009322E9" w:rsidP="009322E9">
            <w:pPr>
              <w:pStyle w:val="KeinLeerraum"/>
              <w:numPr>
                <w:ilvl w:val="0"/>
                <w:numId w:val="19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La gamba non deve essere tenuta in posizione sollevata </w:t>
            </w:r>
          </w:p>
          <w:p w14:paraId="7A1CFCE5" w14:textId="5BFACC5C" w:rsidR="00D13B68" w:rsidRPr="00314403" w:rsidRDefault="009322E9" w:rsidP="0014657C">
            <w:pPr>
              <w:pStyle w:val="KeinLeerraum"/>
              <w:numPr>
                <w:ilvl w:val="0"/>
                <w:numId w:val="19"/>
              </w:numPr>
              <w:spacing w:after="24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L’ingessatura deve essere sostituita il giorno seguente</w:t>
            </w:r>
          </w:p>
        </w:tc>
      </w:tr>
      <w:tr w:rsidR="00F424DE" w:rsidRPr="00314403" w14:paraId="1BB289C6" w14:textId="77777777" w:rsidTr="00407BD6">
        <w:tc>
          <w:tcPr>
            <w:tcW w:w="445" w:type="dxa"/>
          </w:tcPr>
          <w:p w14:paraId="1C94C08D" w14:textId="2B5C2C46" w:rsidR="00681FA0" w:rsidRPr="00314403" w:rsidRDefault="00681FA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8</w:t>
            </w:r>
          </w:p>
        </w:tc>
        <w:tc>
          <w:tcPr>
            <w:tcW w:w="4708" w:type="dxa"/>
          </w:tcPr>
          <w:p w14:paraId="4349E38A" w14:textId="3FAC228A" w:rsidR="00681FA0" w:rsidRPr="00314403" w:rsidRDefault="00787062" w:rsidP="00787062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Freiheitseinschränkende Maßnahmen können</w:t>
            </w:r>
            <w:r w:rsidR="00681FA0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:</w:t>
            </w:r>
          </w:p>
          <w:p w14:paraId="7AD84906" w14:textId="77777777" w:rsidR="00787062" w:rsidRPr="00314403" w:rsidRDefault="00787062" w:rsidP="00FB7EEB">
            <w:pPr>
              <w:pStyle w:val="KeinLeerraum"/>
              <w:numPr>
                <w:ilvl w:val="0"/>
                <w:numId w:val="60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jederzeit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eingesetzt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werden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1EFFF62E" w14:textId="77777777" w:rsidR="00787062" w:rsidRPr="00314403" w:rsidRDefault="00787062" w:rsidP="00FB7EEB">
            <w:pPr>
              <w:pStyle w:val="KeinLeerraum"/>
              <w:numPr>
                <w:ilvl w:val="0"/>
                <w:numId w:val="60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vom Pflegehelfer autonom angewendet werden </w:t>
            </w:r>
          </w:p>
          <w:p w14:paraId="11AB9A19" w14:textId="14C68599" w:rsidR="00681FA0" w:rsidRPr="00314403" w:rsidRDefault="00787062" w:rsidP="0014657C">
            <w:pPr>
              <w:pStyle w:val="KeinLeerraum"/>
              <w:numPr>
                <w:ilvl w:val="0"/>
                <w:numId w:val="60"/>
              </w:numPr>
              <w:spacing w:after="240" w:line="300" w:lineRule="atLeast"/>
              <w:ind w:left="386" w:hanging="38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nur unter Berücksichtigung von Leitlinien angewandt werden</w:t>
            </w:r>
          </w:p>
        </w:tc>
        <w:tc>
          <w:tcPr>
            <w:tcW w:w="445" w:type="dxa"/>
          </w:tcPr>
          <w:p w14:paraId="7F435F62" w14:textId="257A76FF" w:rsidR="00681FA0" w:rsidRPr="00314403" w:rsidRDefault="001F0D45" w:rsidP="00647EE2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8</w:t>
            </w:r>
          </w:p>
        </w:tc>
        <w:tc>
          <w:tcPr>
            <w:tcW w:w="4670" w:type="dxa"/>
          </w:tcPr>
          <w:p w14:paraId="327B899F" w14:textId="37C04906" w:rsidR="00681FA0" w:rsidRPr="00314403" w:rsidRDefault="00F65E84" w:rsidP="00647EE2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Quali sono le 3 patologie </w:t>
            </w:r>
            <w:proofErr w:type="spellStart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gerontopsichiatriche</w:t>
            </w:r>
            <w:proofErr w:type="spellEnd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 più comuni?</w:t>
            </w:r>
          </w:p>
          <w:p w14:paraId="4DB3E180" w14:textId="77777777" w:rsidR="00F65E84" w:rsidRPr="00314403" w:rsidRDefault="00F65E84" w:rsidP="004F46E9">
            <w:pPr>
              <w:pStyle w:val="KeinLeerraum"/>
              <w:numPr>
                <w:ilvl w:val="0"/>
                <w:numId w:val="39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Demenza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,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depressione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,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sindrome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ansiosa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5CE76AA6" w14:textId="11BAFE21" w:rsidR="00647EE2" w:rsidRPr="00314403" w:rsidRDefault="00F65E84" w:rsidP="004F46E9">
            <w:pPr>
              <w:pStyle w:val="KeinLeerraum"/>
              <w:numPr>
                <w:ilvl w:val="0"/>
                <w:numId w:val="39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Demenza, nevrosi, disturbo bipolare</w:t>
            </w:r>
          </w:p>
          <w:p w14:paraId="632344D9" w14:textId="77777777" w:rsidR="00F65E84" w:rsidRPr="00314403" w:rsidRDefault="00F65E84" w:rsidP="00F65E84">
            <w:pPr>
              <w:pStyle w:val="KeinLeerraum"/>
              <w:spacing w:line="300" w:lineRule="atLeast"/>
              <w:ind w:left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</w:p>
          <w:p w14:paraId="56AF3C8B" w14:textId="7759A5E1" w:rsidR="001F0D45" w:rsidRPr="00314403" w:rsidRDefault="00F65E84" w:rsidP="00FB7EEB">
            <w:pPr>
              <w:pStyle w:val="KeinLeerraum"/>
              <w:numPr>
                <w:ilvl w:val="0"/>
                <w:numId w:val="39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Sindrome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ansiosa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,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schizofrenia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, Parkinson</w:t>
            </w:r>
          </w:p>
        </w:tc>
      </w:tr>
      <w:tr w:rsidR="00AF08CA" w:rsidRPr="00314403" w14:paraId="50C55603" w14:textId="77777777" w:rsidTr="00867715">
        <w:tc>
          <w:tcPr>
            <w:tcW w:w="445" w:type="dxa"/>
          </w:tcPr>
          <w:p w14:paraId="42CE508C" w14:textId="30288233" w:rsidR="00AF08CA" w:rsidRPr="00314403" w:rsidRDefault="00AF08CA" w:rsidP="00867715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9</w:t>
            </w:r>
          </w:p>
        </w:tc>
        <w:tc>
          <w:tcPr>
            <w:tcW w:w="4708" w:type="dxa"/>
          </w:tcPr>
          <w:p w14:paraId="7FF4F15C" w14:textId="77777777" w:rsidR="00AF08CA" w:rsidRPr="00314403" w:rsidRDefault="00AF08CA" w:rsidP="00867715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Trendelenburg-Lagerung</w:t>
            </w:r>
            <w:proofErr w:type="spellEnd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bedeutet</w:t>
            </w:r>
            <w:proofErr w:type="spellEnd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:</w:t>
            </w:r>
          </w:p>
          <w:p w14:paraId="72DC42D7" w14:textId="77777777" w:rsidR="00AF08CA" w:rsidRPr="00314403" w:rsidRDefault="00AF08CA" w:rsidP="00867715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</w:p>
          <w:p w14:paraId="06FD2C05" w14:textId="77777777" w:rsidR="00AF08CA" w:rsidRPr="00314403" w:rsidRDefault="00AF08CA" w:rsidP="00FB7EEB">
            <w:pPr>
              <w:pStyle w:val="KeinLeerraum"/>
              <w:numPr>
                <w:ilvl w:val="0"/>
                <w:numId w:val="61"/>
              </w:numPr>
              <w:spacing w:line="300" w:lineRule="atLeast"/>
              <w:ind w:left="434" w:hanging="43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Beintieflage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,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Kopfhochlage</w:t>
            </w:r>
            <w:proofErr w:type="spellEnd"/>
          </w:p>
          <w:p w14:paraId="398E5D4F" w14:textId="77777777" w:rsidR="00AF08CA" w:rsidRPr="00314403" w:rsidRDefault="00AF08CA" w:rsidP="00FB7EEB">
            <w:pPr>
              <w:pStyle w:val="KeinLeerraum"/>
              <w:numPr>
                <w:ilvl w:val="0"/>
                <w:numId w:val="61"/>
              </w:numPr>
              <w:spacing w:line="300" w:lineRule="atLeast"/>
              <w:ind w:left="434" w:hanging="434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Beinhochlage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,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Kopftieflage</w:t>
            </w:r>
            <w:proofErr w:type="spellEnd"/>
          </w:p>
          <w:p w14:paraId="259E80F5" w14:textId="77777777" w:rsidR="00AF08CA" w:rsidRPr="00314403" w:rsidRDefault="00AF08CA" w:rsidP="00FB7EEB">
            <w:pPr>
              <w:pStyle w:val="KeinLeerraum"/>
              <w:numPr>
                <w:ilvl w:val="0"/>
                <w:numId w:val="61"/>
              </w:numPr>
              <w:spacing w:line="300" w:lineRule="atLeast"/>
              <w:ind w:left="434" w:hanging="434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Oberkörperhochlagerung</w:t>
            </w:r>
            <w:proofErr w:type="spellEnd"/>
          </w:p>
        </w:tc>
        <w:tc>
          <w:tcPr>
            <w:tcW w:w="445" w:type="dxa"/>
          </w:tcPr>
          <w:p w14:paraId="4CC60800" w14:textId="30CC8E0C" w:rsidR="00AF08CA" w:rsidRPr="00314403" w:rsidRDefault="00AF08CA" w:rsidP="00867715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9</w:t>
            </w:r>
          </w:p>
        </w:tc>
        <w:tc>
          <w:tcPr>
            <w:tcW w:w="4670" w:type="dxa"/>
          </w:tcPr>
          <w:p w14:paraId="430CC155" w14:textId="77777777" w:rsidR="00AF08CA" w:rsidRPr="00314403" w:rsidRDefault="000744BD" w:rsidP="000744BD">
            <w:pPr>
              <w:pStyle w:val="KeinLeerraum"/>
              <w:spacing w:after="120"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I sintomi principali del Parkinson sono:</w:t>
            </w:r>
          </w:p>
          <w:p w14:paraId="2252CD04" w14:textId="77777777" w:rsidR="000744BD" w:rsidRPr="00314403" w:rsidRDefault="000744BD" w:rsidP="000744BD">
            <w:pPr>
              <w:pStyle w:val="KeinLeerraum"/>
              <w:numPr>
                <w:ilvl w:val="0"/>
                <w:numId w:val="106"/>
              </w:numPr>
              <w:spacing w:after="120" w:line="240" w:lineRule="atLeast"/>
              <w:ind w:left="386" w:hanging="386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Tremore, rigor, ipercinesia/bradicinesia</w:t>
            </w:r>
          </w:p>
          <w:p w14:paraId="550423BE" w14:textId="77777777" w:rsidR="000744BD" w:rsidRPr="00314403" w:rsidRDefault="000744BD" w:rsidP="000744BD">
            <w:pPr>
              <w:pStyle w:val="KeinLeerraum"/>
              <w:numPr>
                <w:ilvl w:val="0"/>
                <w:numId w:val="106"/>
              </w:numPr>
              <w:spacing w:after="120" w:line="240" w:lineRule="atLeast"/>
              <w:ind w:left="386" w:hanging="386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Tremore, rigor, acinesia/bradicinesia, disturbi del movimento e della postura</w:t>
            </w:r>
          </w:p>
          <w:p w14:paraId="37ABB180" w14:textId="706104DA" w:rsidR="000744BD" w:rsidRPr="00314403" w:rsidRDefault="000744BD" w:rsidP="0014657C">
            <w:pPr>
              <w:pStyle w:val="KeinLeerraum"/>
              <w:numPr>
                <w:ilvl w:val="0"/>
                <w:numId w:val="106"/>
              </w:numPr>
              <w:spacing w:after="24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Tremore e inability</w:t>
            </w:r>
          </w:p>
        </w:tc>
      </w:tr>
      <w:tr w:rsidR="00054DC7" w:rsidRPr="006E07C2" w14:paraId="3A9748CF" w14:textId="77777777" w:rsidTr="00054DC7">
        <w:trPr>
          <w:trHeight w:val="1010"/>
        </w:trPr>
        <w:tc>
          <w:tcPr>
            <w:tcW w:w="445" w:type="dxa"/>
          </w:tcPr>
          <w:p w14:paraId="6DF8700B" w14:textId="7FB9EE1A" w:rsidR="00054DC7" w:rsidRPr="00314403" w:rsidRDefault="00054DC7" w:rsidP="00867715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10</w:t>
            </w:r>
          </w:p>
        </w:tc>
        <w:tc>
          <w:tcPr>
            <w:tcW w:w="4708" w:type="dxa"/>
          </w:tcPr>
          <w:p w14:paraId="6EEF3BAC" w14:textId="77777777" w:rsidR="00054DC7" w:rsidRPr="00314403" w:rsidRDefault="00054DC7" w:rsidP="00867715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Verantwortung hat der/die Pflegehelfer/-in im Pflegeprozess?</w:t>
            </w:r>
          </w:p>
          <w:p w14:paraId="6AD1220E" w14:textId="77777777" w:rsidR="00054DC7" w:rsidRPr="00314403" w:rsidRDefault="00054DC7" w:rsidP="00FB7EEB">
            <w:pPr>
              <w:pStyle w:val="KeinLeerraum"/>
              <w:numPr>
                <w:ilvl w:val="0"/>
                <w:numId w:val="62"/>
              </w:numPr>
              <w:spacing w:line="300" w:lineRule="atLeast"/>
              <w:ind w:left="434" w:hanging="434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Verantwortung für die Gestaltung des Pflegeprozesses</w:t>
            </w:r>
          </w:p>
          <w:p w14:paraId="74145491" w14:textId="77777777" w:rsidR="00054DC7" w:rsidRPr="00314403" w:rsidRDefault="00054DC7" w:rsidP="00FB7EEB">
            <w:pPr>
              <w:pStyle w:val="KeinLeerraum"/>
              <w:numPr>
                <w:ilvl w:val="0"/>
                <w:numId w:val="62"/>
              </w:numPr>
              <w:spacing w:line="300" w:lineRule="atLeast"/>
              <w:ind w:left="434" w:hanging="434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Verantwortung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für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die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Pflegebedarfserhebung</w:t>
            </w:r>
            <w:proofErr w:type="spellEnd"/>
          </w:p>
          <w:p w14:paraId="4AFD24A7" w14:textId="77777777" w:rsidR="00054DC7" w:rsidRPr="00314403" w:rsidRDefault="00054DC7" w:rsidP="0014657C">
            <w:pPr>
              <w:pStyle w:val="KeinLeerraum"/>
              <w:numPr>
                <w:ilvl w:val="0"/>
                <w:numId w:val="62"/>
              </w:numPr>
              <w:spacing w:after="240" w:line="300" w:lineRule="atLeast"/>
              <w:ind w:left="386" w:hanging="38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Durchführungsverantwortung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nach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seinen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Kompetenzen</w:t>
            </w:r>
            <w:proofErr w:type="spellEnd"/>
          </w:p>
        </w:tc>
        <w:tc>
          <w:tcPr>
            <w:tcW w:w="445" w:type="dxa"/>
          </w:tcPr>
          <w:p w14:paraId="6C73FCBF" w14:textId="7170AD49" w:rsidR="00054DC7" w:rsidRPr="00314403" w:rsidRDefault="00054DC7" w:rsidP="00867715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10</w:t>
            </w:r>
          </w:p>
        </w:tc>
        <w:tc>
          <w:tcPr>
            <w:tcW w:w="4670" w:type="dxa"/>
          </w:tcPr>
          <w:p w14:paraId="38B422AC" w14:textId="5EED0CC5" w:rsidR="00054DC7" w:rsidRPr="00314403" w:rsidRDefault="00F65E84" w:rsidP="00867715">
            <w:pPr>
              <w:pStyle w:val="KeinLeerraum"/>
              <w:spacing w:line="300" w:lineRule="atLeast"/>
              <w:jc w:val="both"/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Quale legge italiana disciplina attualmente la materia della sicurezza sul lavoro?</w:t>
            </w:r>
          </w:p>
          <w:p w14:paraId="64CE6659" w14:textId="77777777" w:rsidR="00F65E84" w:rsidRPr="00314403" w:rsidRDefault="00F65E84" w:rsidP="00FB7EEB">
            <w:pPr>
              <w:pStyle w:val="KeinLeerraum"/>
              <w:numPr>
                <w:ilvl w:val="0"/>
                <w:numId w:val="77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decreto legislativo del 19 settembre 1994 n. 626</w:t>
            </w:r>
          </w:p>
          <w:p w14:paraId="139FBC2A" w14:textId="77777777" w:rsidR="00F65E84" w:rsidRPr="00314403" w:rsidRDefault="00F65E84" w:rsidP="00FB7EEB">
            <w:pPr>
              <w:pStyle w:val="KeinLeerraum"/>
              <w:numPr>
                <w:ilvl w:val="0"/>
                <w:numId w:val="77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Regolamento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(CE) n. 852/2008</w:t>
            </w:r>
          </w:p>
          <w:p w14:paraId="34FE0719" w14:textId="77777777" w:rsidR="00F65E84" w:rsidRPr="00314403" w:rsidRDefault="00F65E84" w:rsidP="00F65E84">
            <w:pPr>
              <w:pStyle w:val="KeinLeerraum"/>
              <w:spacing w:line="300" w:lineRule="atLeast"/>
              <w:ind w:left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2CBBC592" w14:textId="0D64A54B" w:rsidR="00054DC7" w:rsidRPr="00314403" w:rsidRDefault="00F65E84" w:rsidP="00FB7EEB">
            <w:pPr>
              <w:pStyle w:val="KeinLeerraum"/>
              <w:numPr>
                <w:ilvl w:val="0"/>
                <w:numId w:val="77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decreto legislativo del 9 aprile 2008 n. 81</w:t>
            </w:r>
          </w:p>
        </w:tc>
      </w:tr>
    </w:tbl>
    <w:p w14:paraId="05E3C04F" w14:textId="3F91E9AA" w:rsidR="00B4703D" w:rsidRPr="006E07C2" w:rsidRDefault="00B4703D">
      <w:pPr>
        <w:rPr>
          <w:lang w:val="it-IT"/>
        </w:rPr>
      </w:pPr>
    </w:p>
    <w:p w14:paraId="1953D152" w14:textId="77777777" w:rsidR="00B4703D" w:rsidRPr="006E07C2" w:rsidRDefault="00B4703D">
      <w:pPr>
        <w:rPr>
          <w:lang w:val="it-IT"/>
        </w:rPr>
      </w:pPr>
      <w:r w:rsidRPr="006E07C2">
        <w:rPr>
          <w:lang w:val="it-IT"/>
        </w:rPr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054DC7" w:rsidRPr="00314403" w14:paraId="48D4C86E" w14:textId="77777777" w:rsidTr="00054DC7">
        <w:tc>
          <w:tcPr>
            <w:tcW w:w="445" w:type="dxa"/>
          </w:tcPr>
          <w:p w14:paraId="566A4988" w14:textId="27F7E156" w:rsidR="00054DC7" w:rsidRPr="00314403" w:rsidRDefault="00054DC7" w:rsidP="00867715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11</w:t>
            </w:r>
          </w:p>
        </w:tc>
        <w:tc>
          <w:tcPr>
            <w:tcW w:w="4708" w:type="dxa"/>
          </w:tcPr>
          <w:p w14:paraId="4693D1DA" w14:textId="77777777" w:rsidR="00054DC7" w:rsidRPr="00314403" w:rsidRDefault="00054DC7" w:rsidP="00237F5A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Die Charta der Rechte des Patienten beinhaltet:</w:t>
            </w:r>
          </w:p>
          <w:p w14:paraId="2FE6842B" w14:textId="77777777" w:rsidR="00054DC7" w:rsidRPr="00314403" w:rsidRDefault="00054DC7" w:rsidP="00237F5A">
            <w:pPr>
              <w:pStyle w:val="Listenabsatz"/>
              <w:numPr>
                <w:ilvl w:val="0"/>
                <w:numId w:val="2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Recht auf Eigentum, Recht auf Arbeit, Recht auf Information</w:t>
            </w:r>
          </w:p>
          <w:p w14:paraId="396935A5" w14:textId="77777777" w:rsidR="00054DC7" w:rsidRPr="00314403" w:rsidRDefault="00054DC7" w:rsidP="00237F5A">
            <w:pPr>
              <w:pStyle w:val="Listenabsatz"/>
              <w:numPr>
                <w:ilvl w:val="0"/>
                <w:numId w:val="2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Recht auf Bildung, Recht auf Meinungsfreiheit, Recht auf Schutz der Privatsphäre</w:t>
            </w:r>
          </w:p>
          <w:p w14:paraId="143BD47C" w14:textId="77777777" w:rsidR="00054DC7" w:rsidRPr="00314403" w:rsidRDefault="00054DC7" w:rsidP="00237F5A">
            <w:pPr>
              <w:pStyle w:val="Listenabsatz"/>
              <w:numPr>
                <w:ilvl w:val="0"/>
                <w:numId w:val="2"/>
              </w:numPr>
              <w:spacing w:after="120" w:line="300" w:lineRule="atLeast"/>
              <w:ind w:left="434" w:hanging="426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Recht auf Information, Recht auf Schutz der Privatsphäre, Recht auf angemessene Leistung</w:t>
            </w:r>
          </w:p>
        </w:tc>
        <w:tc>
          <w:tcPr>
            <w:tcW w:w="445" w:type="dxa"/>
          </w:tcPr>
          <w:p w14:paraId="56534ED8" w14:textId="6E7D8EE1" w:rsidR="00054DC7" w:rsidRPr="00314403" w:rsidRDefault="00054DC7" w:rsidP="00237F5A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11</w:t>
            </w:r>
          </w:p>
        </w:tc>
        <w:tc>
          <w:tcPr>
            <w:tcW w:w="4670" w:type="dxa"/>
          </w:tcPr>
          <w:p w14:paraId="55049E57" w14:textId="702B8D1E" w:rsidR="00054DC7" w:rsidRPr="00314403" w:rsidRDefault="000744BD" w:rsidP="00237F5A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Quali microorganismi causano un'infezione o intossicazione alimentare?</w:t>
            </w:r>
          </w:p>
          <w:p w14:paraId="01CF9D02" w14:textId="77777777" w:rsidR="000744BD" w:rsidRPr="00314403" w:rsidRDefault="000744BD" w:rsidP="00237F5A">
            <w:pPr>
              <w:pStyle w:val="KeinLeerraum"/>
              <w:numPr>
                <w:ilvl w:val="0"/>
                <w:numId w:val="105"/>
              </w:numPr>
              <w:spacing w:line="300" w:lineRule="atLeast"/>
              <w:ind w:left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Salmonella, Clostridium botulinum</w:t>
            </w:r>
          </w:p>
          <w:p w14:paraId="571158DC" w14:textId="77777777" w:rsidR="000744BD" w:rsidRPr="00314403" w:rsidRDefault="000744BD" w:rsidP="00237F5A">
            <w:pPr>
              <w:pStyle w:val="KeinLeerraum"/>
              <w:spacing w:line="300" w:lineRule="atLeast"/>
              <w:ind w:left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</w:p>
          <w:p w14:paraId="26E61C75" w14:textId="77777777" w:rsidR="000744BD" w:rsidRPr="00314403" w:rsidRDefault="000744BD" w:rsidP="00237F5A">
            <w:pPr>
              <w:pStyle w:val="KeinLeerraum"/>
              <w:numPr>
                <w:ilvl w:val="0"/>
                <w:numId w:val="105"/>
              </w:numPr>
              <w:spacing w:line="300" w:lineRule="atLeast"/>
              <w:ind w:left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stafilococco aureo, bacillo cereo</w:t>
            </w:r>
          </w:p>
          <w:p w14:paraId="7CA58C3A" w14:textId="77777777" w:rsidR="000744BD" w:rsidRPr="00314403" w:rsidRDefault="000744BD" w:rsidP="00237F5A">
            <w:pPr>
              <w:pStyle w:val="Listenabsatz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7348BF03" w14:textId="3342DB5C" w:rsidR="00054DC7" w:rsidRPr="00314403" w:rsidRDefault="000744BD" w:rsidP="00237F5A">
            <w:pPr>
              <w:pStyle w:val="KeinLeerraum"/>
              <w:numPr>
                <w:ilvl w:val="0"/>
                <w:numId w:val="105"/>
              </w:numPr>
              <w:spacing w:line="300" w:lineRule="atLeast"/>
              <w:ind w:left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streptococchi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, SARS-Cov-2</w:t>
            </w:r>
          </w:p>
        </w:tc>
      </w:tr>
      <w:tr w:rsidR="00F424DE" w:rsidRPr="006E07C2" w14:paraId="783C33BE" w14:textId="77777777" w:rsidTr="00407BD6">
        <w:tc>
          <w:tcPr>
            <w:tcW w:w="445" w:type="dxa"/>
          </w:tcPr>
          <w:p w14:paraId="22213462" w14:textId="07F596E4" w:rsidR="00A95120" w:rsidRPr="00314403" w:rsidRDefault="00054DC7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12</w:t>
            </w:r>
          </w:p>
        </w:tc>
        <w:tc>
          <w:tcPr>
            <w:tcW w:w="4708" w:type="dxa"/>
          </w:tcPr>
          <w:p w14:paraId="4BD98E5C" w14:textId="402F92E7" w:rsidR="00A95120" w:rsidRPr="00314403" w:rsidRDefault="00792E00" w:rsidP="00792E00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wird mit der Urinkultur nachgewiesen?</w:t>
            </w:r>
          </w:p>
          <w:p w14:paraId="288679F6" w14:textId="77777777" w:rsidR="00A82B6A" w:rsidRPr="00314403" w:rsidRDefault="00A82B6A" w:rsidP="00792E00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41CAB9A2" w14:textId="77777777" w:rsidR="00792E00" w:rsidRPr="00314403" w:rsidRDefault="00792E00" w:rsidP="00FB7EEB">
            <w:pPr>
              <w:pStyle w:val="Listenabsatz"/>
              <w:numPr>
                <w:ilvl w:val="0"/>
                <w:numId w:val="81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Sie gibt Informationen über Farbe, pH-Wert, spezifisches Gewicht, das Vorhandensein oder Fehlen von weißen Blutkörperchen, Proteinen und anderen Substanzen, die im normalen Urin fehlen</w:t>
            </w:r>
          </w:p>
          <w:p w14:paraId="3BBFAFDE" w14:textId="77777777" w:rsidR="00A82B6A" w:rsidRPr="00314403" w:rsidRDefault="00A82B6A" w:rsidP="00A82B6A">
            <w:pPr>
              <w:pStyle w:val="Listenabsatz"/>
              <w:spacing w:line="300" w:lineRule="atLeast"/>
              <w:ind w:left="434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</w:p>
          <w:p w14:paraId="39BF243C" w14:textId="77777777" w:rsidR="00792E00" w:rsidRPr="00314403" w:rsidRDefault="00792E00" w:rsidP="00FB7EEB">
            <w:pPr>
              <w:pStyle w:val="Listenabsatz"/>
              <w:numPr>
                <w:ilvl w:val="0"/>
                <w:numId w:val="81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Sie liefert Informationen über eventuell vorhandene Mikroorganismen, die möglicherweise verantwortlich sind für Harnwegsinfekte</w:t>
            </w:r>
          </w:p>
          <w:p w14:paraId="6CCD03A0" w14:textId="77777777" w:rsidR="00A82B6A" w:rsidRPr="00314403" w:rsidRDefault="00A82B6A" w:rsidP="00A82B6A">
            <w:pPr>
              <w:pStyle w:val="Listenabsatz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5260F612" w14:textId="77777777" w:rsidR="00A82B6A" w:rsidRPr="00314403" w:rsidRDefault="00A82B6A" w:rsidP="00A82B6A">
            <w:pPr>
              <w:pStyle w:val="Listenabsatz"/>
              <w:spacing w:line="300" w:lineRule="atLeast"/>
              <w:ind w:left="434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6EE36665" w14:textId="43DABE31" w:rsidR="00A95120" w:rsidRPr="00314403" w:rsidRDefault="00792E00" w:rsidP="00FB7EEB">
            <w:pPr>
              <w:pStyle w:val="Listenabsatz"/>
              <w:numPr>
                <w:ilvl w:val="0"/>
                <w:numId w:val="81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Sie hat den Zweck, die wirksamsten Antibiotika gegen nachgewiesene Mikroorganismen zu testen</w:t>
            </w:r>
          </w:p>
        </w:tc>
        <w:tc>
          <w:tcPr>
            <w:tcW w:w="445" w:type="dxa"/>
          </w:tcPr>
          <w:p w14:paraId="24DC25E2" w14:textId="512CD654" w:rsidR="00A95120" w:rsidRPr="00314403" w:rsidRDefault="00054DC7" w:rsidP="00A82B6A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12</w:t>
            </w:r>
          </w:p>
        </w:tc>
        <w:tc>
          <w:tcPr>
            <w:tcW w:w="4670" w:type="dxa"/>
          </w:tcPr>
          <w:p w14:paraId="7B43B7CD" w14:textId="4488FE3E" w:rsidR="00DF1CA0" w:rsidRPr="00314403" w:rsidRDefault="00A82B6A" w:rsidP="00A82B6A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In quale ordine si svolgono le fasi del processo assistenziale secondo </w:t>
            </w:r>
            <w:proofErr w:type="spellStart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Fiechter</w:t>
            </w:r>
            <w:proofErr w:type="spellEnd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/Maier?</w:t>
            </w:r>
          </w:p>
          <w:p w14:paraId="143A9A7C" w14:textId="77777777" w:rsidR="00A82B6A" w:rsidRPr="00314403" w:rsidRDefault="00A82B6A" w:rsidP="00A82B6A">
            <w:pPr>
              <w:pStyle w:val="KeinLeerraum"/>
              <w:numPr>
                <w:ilvl w:val="0"/>
                <w:numId w:val="28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 w:eastAsia="de-DE"/>
              </w:rPr>
              <w:t>Raccolta di informazioni, valutazione dell’impatto dell'assistenza, identificare problemi e risorse del paziente, definire gli obiettivi dell’assistenza, pianificare gli interventi assistenziali, attuare l'assistenza</w:t>
            </w:r>
          </w:p>
          <w:p w14:paraId="6A68C840" w14:textId="3496B215" w:rsidR="00DF1CA0" w:rsidRPr="00314403" w:rsidRDefault="00A82B6A" w:rsidP="00A82B6A">
            <w:pPr>
              <w:pStyle w:val="KeinLeerraum"/>
              <w:numPr>
                <w:ilvl w:val="0"/>
                <w:numId w:val="28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identificazione di problemi e risorse del paziente, definizione degli obiettivi di assistenza, raccolta delle informazioni, verifica degli effetti dell'assistenza erogata (valutazione), pianificazione degli interventi assistenziali, attuazione dell'assistenza</w:t>
            </w:r>
          </w:p>
          <w:p w14:paraId="2CA605E0" w14:textId="361C89BE" w:rsidR="0033587E" w:rsidRPr="00314403" w:rsidRDefault="00A82B6A" w:rsidP="00A82B6A">
            <w:pPr>
              <w:pStyle w:val="KeinLeerraum"/>
              <w:numPr>
                <w:ilvl w:val="0"/>
                <w:numId w:val="28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 w:eastAsia="de-DE"/>
              </w:rPr>
              <w:t>Raccolta di informazioni, identificazione dei problemi e delle risorse del paziente, definizione degli obiettivi di assistenza, pianificazione degli interventi assistenziali, attuazione dell'assistenza, valutazione dell’effetto dell'assistenza</w:t>
            </w:r>
          </w:p>
        </w:tc>
      </w:tr>
      <w:tr w:rsidR="00792E00" w:rsidRPr="006E07C2" w14:paraId="19229242" w14:textId="77777777" w:rsidTr="0060637E">
        <w:tc>
          <w:tcPr>
            <w:tcW w:w="445" w:type="dxa"/>
          </w:tcPr>
          <w:p w14:paraId="0BD50DA2" w14:textId="616CBABD" w:rsidR="00792E00" w:rsidRPr="00314403" w:rsidRDefault="00792E00" w:rsidP="0060637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13</w:t>
            </w:r>
          </w:p>
        </w:tc>
        <w:tc>
          <w:tcPr>
            <w:tcW w:w="4708" w:type="dxa"/>
          </w:tcPr>
          <w:p w14:paraId="0778B9DA" w14:textId="77777777" w:rsidR="00792E00" w:rsidRPr="00314403" w:rsidRDefault="00792E00" w:rsidP="0060637E">
            <w:pPr>
              <w:spacing w:after="60" w:line="300" w:lineRule="atLeast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Sinn und Zweck des Sprengels ist es:</w:t>
            </w:r>
          </w:p>
          <w:p w14:paraId="3D7E83F0" w14:textId="77777777" w:rsidR="00792E00" w:rsidRPr="00314403" w:rsidRDefault="00792E00" w:rsidP="00B4703D">
            <w:pPr>
              <w:pStyle w:val="Listenabsatz"/>
              <w:numPr>
                <w:ilvl w:val="0"/>
                <w:numId w:val="65"/>
              </w:numPr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Die Familienangehörigen so weit als möglich zu entlasten</w:t>
            </w:r>
          </w:p>
          <w:p w14:paraId="39985A51" w14:textId="77777777" w:rsidR="00792E00" w:rsidRPr="00314403" w:rsidRDefault="00792E00" w:rsidP="00B4703D">
            <w:pPr>
              <w:pStyle w:val="Listenabsatz"/>
              <w:numPr>
                <w:ilvl w:val="0"/>
                <w:numId w:val="65"/>
              </w:numPr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Den Hauskrankenpflegedienst </w:t>
            </w:r>
            <w:proofErr w:type="gram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soweit</w:t>
            </w:r>
            <w:proofErr w:type="gram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auszubauen, dass nur mehr Dringlichkeitsfälle ins Krankenhaus aufgenommen werden müssen</w:t>
            </w:r>
          </w:p>
          <w:p w14:paraId="24CD9DE2" w14:textId="77777777" w:rsidR="00792E00" w:rsidRPr="00314403" w:rsidRDefault="00792E00" w:rsidP="00B4703D">
            <w:pPr>
              <w:pStyle w:val="Listenabsatz"/>
              <w:numPr>
                <w:ilvl w:val="0"/>
                <w:numId w:val="65"/>
              </w:numPr>
              <w:spacing w:after="120"/>
              <w:ind w:left="431" w:hanging="425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Eine wohnortnahe Vorsorgemedizin und Gesundheitserziehung aufzubauen, die Basisbetreuung der Bevölkerung hinaus aufs Territorium zu bringen</w:t>
            </w:r>
          </w:p>
        </w:tc>
        <w:tc>
          <w:tcPr>
            <w:tcW w:w="445" w:type="dxa"/>
          </w:tcPr>
          <w:p w14:paraId="7F2EB360" w14:textId="048C0121" w:rsidR="00792E00" w:rsidRPr="00314403" w:rsidRDefault="00792E00" w:rsidP="0060637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13</w:t>
            </w:r>
          </w:p>
        </w:tc>
        <w:tc>
          <w:tcPr>
            <w:tcW w:w="4670" w:type="dxa"/>
          </w:tcPr>
          <w:p w14:paraId="3DA466A2" w14:textId="3179AA73" w:rsidR="00792E00" w:rsidRPr="00314403" w:rsidRDefault="006A6945" w:rsidP="0060637E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Cosa si intende con il termine “risorse” in ambito assistenziale?</w:t>
            </w:r>
          </w:p>
          <w:p w14:paraId="2DFB7CB9" w14:textId="77777777" w:rsidR="006A6945" w:rsidRPr="00314403" w:rsidRDefault="006A6945" w:rsidP="00FB7EEB">
            <w:pPr>
              <w:pStyle w:val="KeinLeerraum"/>
              <w:numPr>
                <w:ilvl w:val="0"/>
                <w:numId w:val="25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La contenzione della libertà di movimento fisico </w:t>
            </w:r>
          </w:p>
          <w:p w14:paraId="5BDD7CB7" w14:textId="77777777" w:rsidR="006A6945" w:rsidRPr="00314403" w:rsidRDefault="006A6945" w:rsidP="00FB7EEB">
            <w:pPr>
              <w:pStyle w:val="KeinLeerraum"/>
              <w:numPr>
                <w:ilvl w:val="0"/>
                <w:numId w:val="25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Il trattamento individuale degli anziani in casa di riposo </w:t>
            </w:r>
          </w:p>
          <w:p w14:paraId="1D824CA4" w14:textId="77777777" w:rsidR="006A6945" w:rsidRPr="00314403" w:rsidRDefault="006A6945" w:rsidP="006A6945">
            <w:pPr>
              <w:pStyle w:val="KeinLeerraum"/>
              <w:spacing w:line="300" w:lineRule="atLeast"/>
              <w:ind w:left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324EEE8E" w14:textId="609549B7" w:rsidR="00792E00" w:rsidRPr="00314403" w:rsidRDefault="006A6945" w:rsidP="00FB7EEB">
            <w:pPr>
              <w:pStyle w:val="KeinLeerraum"/>
              <w:numPr>
                <w:ilvl w:val="0"/>
                <w:numId w:val="25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Riserve di forza ed energia proprie della persona da curare</w:t>
            </w:r>
          </w:p>
        </w:tc>
      </w:tr>
      <w:tr w:rsidR="00792E00" w:rsidRPr="00314403" w14:paraId="28DB7A79" w14:textId="77777777" w:rsidTr="0060637E">
        <w:tc>
          <w:tcPr>
            <w:tcW w:w="445" w:type="dxa"/>
          </w:tcPr>
          <w:p w14:paraId="61689426" w14:textId="0E0E3337" w:rsidR="00792E00" w:rsidRPr="00314403" w:rsidRDefault="00792E00" w:rsidP="0060637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14</w:t>
            </w:r>
          </w:p>
        </w:tc>
        <w:tc>
          <w:tcPr>
            <w:tcW w:w="4708" w:type="dxa"/>
          </w:tcPr>
          <w:p w14:paraId="04086441" w14:textId="77777777" w:rsidR="00792E00" w:rsidRPr="00314403" w:rsidRDefault="00792E00" w:rsidP="0060637E">
            <w:pPr>
              <w:spacing w:after="60"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ist die Voraussetzung für die Übernahme von Verantwortung?</w:t>
            </w:r>
          </w:p>
          <w:p w14:paraId="50FABB0C" w14:textId="77777777" w:rsidR="00792E00" w:rsidRPr="00314403" w:rsidRDefault="00792E00" w:rsidP="00FB7EEB">
            <w:pPr>
              <w:pStyle w:val="Listenabsatz"/>
              <w:numPr>
                <w:ilvl w:val="0"/>
                <w:numId w:val="66"/>
              </w:numPr>
              <w:spacing w:after="60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Fachwissen, Entscheidungsbefugnis, Legitimierung</w:t>
            </w:r>
          </w:p>
          <w:p w14:paraId="3DE6A65C" w14:textId="77777777" w:rsidR="00792E00" w:rsidRPr="00314403" w:rsidRDefault="00792E00" w:rsidP="00FB7EEB">
            <w:pPr>
              <w:pStyle w:val="Listenabsatz"/>
              <w:numPr>
                <w:ilvl w:val="0"/>
                <w:numId w:val="66"/>
              </w:numPr>
              <w:spacing w:after="60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Fachwissen, Selbstbewusstsein, Entscheidungsbefugnis</w:t>
            </w:r>
          </w:p>
          <w:p w14:paraId="5488D995" w14:textId="77777777" w:rsidR="00792E00" w:rsidRPr="00314403" w:rsidRDefault="00792E00" w:rsidP="00FB7EEB">
            <w:pPr>
              <w:pStyle w:val="Listenabsatz"/>
              <w:numPr>
                <w:ilvl w:val="0"/>
                <w:numId w:val="66"/>
              </w:numPr>
              <w:spacing w:after="60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Entscheidungsbefugnis, Lebenserfahrung, Allgemeinwissen</w:t>
            </w:r>
          </w:p>
        </w:tc>
        <w:tc>
          <w:tcPr>
            <w:tcW w:w="445" w:type="dxa"/>
          </w:tcPr>
          <w:p w14:paraId="211011E2" w14:textId="62354820" w:rsidR="00792E00" w:rsidRPr="00314403" w:rsidRDefault="00792E00" w:rsidP="0060637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14</w:t>
            </w:r>
          </w:p>
        </w:tc>
        <w:tc>
          <w:tcPr>
            <w:tcW w:w="4670" w:type="dxa"/>
          </w:tcPr>
          <w:p w14:paraId="008ABC09" w14:textId="7AF27DFA" w:rsidR="00792E00" w:rsidRPr="00314403" w:rsidRDefault="00F65E84" w:rsidP="0060637E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 è la funzione delle piastrine?</w:t>
            </w:r>
          </w:p>
          <w:p w14:paraId="655C49D5" w14:textId="77777777" w:rsidR="00792E00" w:rsidRPr="00314403" w:rsidRDefault="00792E00" w:rsidP="0060637E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</w:p>
          <w:p w14:paraId="5F27D927" w14:textId="77777777" w:rsidR="00F65E84" w:rsidRPr="00314403" w:rsidRDefault="00F65E84" w:rsidP="00FB7EEB">
            <w:pPr>
              <w:pStyle w:val="KeinLeerraum"/>
              <w:numPr>
                <w:ilvl w:val="0"/>
                <w:numId w:val="38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difesa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immunitaria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549E289B" w14:textId="77777777" w:rsidR="00F65E84" w:rsidRPr="00314403" w:rsidRDefault="00F65E84" w:rsidP="00F65E84">
            <w:pPr>
              <w:pStyle w:val="KeinLeerraum"/>
              <w:spacing w:line="300" w:lineRule="atLeast"/>
              <w:ind w:left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4092CB77" w14:textId="77777777" w:rsidR="00F65E84" w:rsidRPr="00314403" w:rsidRDefault="00F65E84" w:rsidP="00FB7EEB">
            <w:pPr>
              <w:pStyle w:val="KeinLeerraum"/>
              <w:numPr>
                <w:ilvl w:val="0"/>
                <w:numId w:val="38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trasporto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dell'ossigeno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0122A333" w14:textId="3B7E8301" w:rsidR="00792E00" w:rsidRPr="00314403" w:rsidRDefault="00F65E84" w:rsidP="00FB7EEB">
            <w:pPr>
              <w:pStyle w:val="KeinLeerraum"/>
              <w:numPr>
                <w:ilvl w:val="0"/>
                <w:numId w:val="38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processo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di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emostasi</w:t>
            </w:r>
            <w:proofErr w:type="spellEnd"/>
          </w:p>
        </w:tc>
      </w:tr>
      <w:tr w:rsidR="00792E00" w:rsidRPr="006E07C2" w14:paraId="48BA638A" w14:textId="77777777" w:rsidTr="0060637E">
        <w:tc>
          <w:tcPr>
            <w:tcW w:w="445" w:type="dxa"/>
          </w:tcPr>
          <w:p w14:paraId="3CF63C2C" w14:textId="67AA522A" w:rsidR="00792E00" w:rsidRPr="00314403" w:rsidRDefault="00792E00" w:rsidP="0060637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lastRenderedPageBreak/>
              <w:t>15</w:t>
            </w:r>
          </w:p>
        </w:tc>
        <w:tc>
          <w:tcPr>
            <w:tcW w:w="4708" w:type="dxa"/>
          </w:tcPr>
          <w:p w14:paraId="4D6F3DE6" w14:textId="77777777" w:rsidR="00792E00" w:rsidRPr="00314403" w:rsidRDefault="00792E00" w:rsidP="0060637E">
            <w:pPr>
              <w:spacing w:after="60"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In welcher Reihenfolge erfolgen die Schritte des Pflegeprozesses nach Fiechter/Maier?</w:t>
            </w:r>
          </w:p>
          <w:p w14:paraId="3FA67932" w14:textId="77777777" w:rsidR="00792E00" w:rsidRPr="00314403" w:rsidRDefault="00792E00" w:rsidP="00FB7EEB">
            <w:pPr>
              <w:pStyle w:val="Listenabsatz"/>
              <w:numPr>
                <w:ilvl w:val="0"/>
                <w:numId w:val="67"/>
              </w:numPr>
              <w:spacing w:after="60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Informationssammlung, Beurteilung der Wirkung der Pflege (Evaluation), Erkennen von Problemen und Ressourcen der Patienten, Festlegen der Pflegeziele, Planung der Pflegemaßnahmen, Durchführung der Pflege</w:t>
            </w:r>
          </w:p>
          <w:p w14:paraId="7084486E" w14:textId="77777777" w:rsidR="00792E00" w:rsidRPr="00314403" w:rsidRDefault="00792E00" w:rsidP="00FB7EEB">
            <w:pPr>
              <w:pStyle w:val="Listenabsatz"/>
              <w:numPr>
                <w:ilvl w:val="0"/>
                <w:numId w:val="67"/>
              </w:numPr>
              <w:spacing w:after="60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Erkennen von Problemen und Ressourcen der Patienten, Festlegen der Pflegeziele, Informationssammlung, Beurteilung der Wirkung der Pflege (Evaluation), Planung der Pflegemaßnahmen, Durchführung der Pflege</w:t>
            </w:r>
          </w:p>
          <w:p w14:paraId="1DDB98ED" w14:textId="77777777" w:rsidR="00792E00" w:rsidRPr="00314403" w:rsidRDefault="00792E00" w:rsidP="007B3BDE">
            <w:pPr>
              <w:pStyle w:val="Listenabsatz"/>
              <w:numPr>
                <w:ilvl w:val="0"/>
                <w:numId w:val="67"/>
              </w:numPr>
              <w:spacing w:after="120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Informationssammlung, Erkennen von Problemen und Ressourcen der Patienten, Festlegen der Pflegeziele, Planung der Pflegemaßnahmen, Durchführung der Pflege, Beurteilung der Wirkung der Pflege (Evaluation)</w:t>
            </w:r>
          </w:p>
        </w:tc>
        <w:tc>
          <w:tcPr>
            <w:tcW w:w="445" w:type="dxa"/>
          </w:tcPr>
          <w:p w14:paraId="0C868468" w14:textId="16A21160" w:rsidR="00792E00" w:rsidRPr="00314403" w:rsidRDefault="00792E00" w:rsidP="0060637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15</w:t>
            </w:r>
          </w:p>
        </w:tc>
        <w:tc>
          <w:tcPr>
            <w:tcW w:w="4670" w:type="dxa"/>
          </w:tcPr>
          <w:p w14:paraId="1F924820" w14:textId="4D991A37" w:rsidR="00792E00" w:rsidRPr="00314403" w:rsidRDefault="00A82B6A" w:rsidP="0060637E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Il senso e lo scopo del distretto </w:t>
            </w:r>
            <w:proofErr w:type="gramStart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è</w:t>
            </w:r>
            <w:proofErr w:type="gramEnd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 di:</w:t>
            </w:r>
          </w:p>
          <w:p w14:paraId="49E5ABE5" w14:textId="77777777" w:rsidR="00792E00" w:rsidRPr="00314403" w:rsidRDefault="00792E00" w:rsidP="0060637E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</w:p>
          <w:p w14:paraId="27836B4B" w14:textId="39B89605" w:rsidR="00792E00" w:rsidRPr="00314403" w:rsidRDefault="00A82B6A" w:rsidP="00A82B6A">
            <w:pPr>
              <w:pStyle w:val="KeinLeerraum"/>
              <w:numPr>
                <w:ilvl w:val="0"/>
                <w:numId w:val="18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Alleggerire il più possibile il carico che grava sui familiari</w:t>
            </w:r>
          </w:p>
          <w:p w14:paraId="300CD572" w14:textId="77777777" w:rsidR="00A82B6A" w:rsidRPr="00314403" w:rsidRDefault="00A82B6A" w:rsidP="00A82B6A">
            <w:pPr>
              <w:pStyle w:val="KeinLeerraum"/>
              <w:spacing w:line="300" w:lineRule="atLeast"/>
              <w:ind w:left="384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</w:p>
          <w:p w14:paraId="2FEF0940" w14:textId="77777777" w:rsidR="00A82B6A" w:rsidRPr="00314403" w:rsidRDefault="00A82B6A" w:rsidP="00FB7EEB">
            <w:pPr>
              <w:pStyle w:val="KeinLeerraum"/>
              <w:numPr>
                <w:ilvl w:val="0"/>
                <w:numId w:val="18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Ampliare il servizio di assistenza domiciliare in modo da limitare il ricovero in ospedale solo ai casi urgenti </w:t>
            </w:r>
          </w:p>
          <w:p w14:paraId="76E86C8B" w14:textId="77777777" w:rsidR="00A82B6A" w:rsidRPr="00314403" w:rsidRDefault="00A82B6A" w:rsidP="00A82B6A">
            <w:pPr>
              <w:pStyle w:val="Listenabsatz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34EB7A2A" w14:textId="1C05B825" w:rsidR="00792E00" w:rsidRPr="00314403" w:rsidRDefault="00A82B6A" w:rsidP="00FB7EEB">
            <w:pPr>
              <w:pStyle w:val="KeinLeerraum"/>
              <w:numPr>
                <w:ilvl w:val="0"/>
                <w:numId w:val="18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Creare un servizio medico di prossimità per la prevenzione e l’educazione alla salute, fornendo alla popolazione l'assistenza di base sul territorio</w:t>
            </w:r>
          </w:p>
        </w:tc>
      </w:tr>
      <w:tr w:rsidR="00792E00" w:rsidRPr="006E07C2" w14:paraId="5350EAF1" w14:textId="77777777" w:rsidTr="0060637E">
        <w:tc>
          <w:tcPr>
            <w:tcW w:w="445" w:type="dxa"/>
          </w:tcPr>
          <w:p w14:paraId="0B593172" w14:textId="6FC2E761" w:rsidR="00792E00" w:rsidRPr="00314403" w:rsidRDefault="00792E00" w:rsidP="0060637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16</w:t>
            </w:r>
          </w:p>
        </w:tc>
        <w:tc>
          <w:tcPr>
            <w:tcW w:w="4708" w:type="dxa"/>
          </w:tcPr>
          <w:p w14:paraId="77CAABFE" w14:textId="77777777" w:rsidR="00792E00" w:rsidRPr="00314403" w:rsidRDefault="00792E00" w:rsidP="0060637E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Bei welchen Patienten ist die Soor- und Parotitisprophylaxe besonders wichtig?</w:t>
            </w:r>
          </w:p>
          <w:p w14:paraId="3535175A" w14:textId="77777777" w:rsidR="00792E00" w:rsidRPr="00314403" w:rsidRDefault="00792E00" w:rsidP="00FB7EEB">
            <w:pPr>
              <w:pStyle w:val="KeinLeerraum"/>
              <w:numPr>
                <w:ilvl w:val="0"/>
                <w:numId w:val="68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Bei Patienten mit Nahrungskarenz, Fieber und langer Antibiotikaeinnahme </w:t>
            </w:r>
          </w:p>
          <w:p w14:paraId="5FA25077" w14:textId="77777777" w:rsidR="000744BD" w:rsidRPr="00314403" w:rsidRDefault="000744BD" w:rsidP="000744BD">
            <w:pPr>
              <w:pStyle w:val="KeinLeerraum"/>
              <w:spacing w:line="300" w:lineRule="atLeast"/>
              <w:ind w:left="434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</w:p>
          <w:p w14:paraId="50CD96B6" w14:textId="77777777" w:rsidR="00792E00" w:rsidRPr="00314403" w:rsidRDefault="00792E00" w:rsidP="00FB7EEB">
            <w:pPr>
              <w:pStyle w:val="KeinLeerraum"/>
              <w:numPr>
                <w:ilvl w:val="0"/>
                <w:numId w:val="68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Bei Patienten mit Immobilität und Fieber</w:t>
            </w:r>
          </w:p>
          <w:p w14:paraId="7A1B94BD" w14:textId="77777777" w:rsidR="00792E00" w:rsidRPr="00314403" w:rsidRDefault="00792E00" w:rsidP="0060637E">
            <w:pPr>
              <w:pStyle w:val="KeinLeerraum"/>
              <w:spacing w:line="300" w:lineRule="atLeast"/>
              <w:ind w:left="434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0F260196" w14:textId="77777777" w:rsidR="00792E00" w:rsidRPr="00314403" w:rsidRDefault="00792E00" w:rsidP="00FB7EEB">
            <w:pPr>
              <w:pStyle w:val="KeinLeerraum"/>
              <w:numPr>
                <w:ilvl w:val="0"/>
                <w:numId w:val="68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Bei Patienten mit Durchblutungsstörung und Nahrungskarenz</w:t>
            </w:r>
          </w:p>
        </w:tc>
        <w:tc>
          <w:tcPr>
            <w:tcW w:w="445" w:type="dxa"/>
          </w:tcPr>
          <w:p w14:paraId="401792C3" w14:textId="0426F06E" w:rsidR="00792E00" w:rsidRPr="00314403" w:rsidRDefault="00792E00" w:rsidP="0060637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16</w:t>
            </w:r>
          </w:p>
        </w:tc>
        <w:tc>
          <w:tcPr>
            <w:tcW w:w="4670" w:type="dxa"/>
          </w:tcPr>
          <w:p w14:paraId="63661050" w14:textId="03C97800" w:rsidR="00792E00" w:rsidRPr="00314403" w:rsidRDefault="000744BD" w:rsidP="0060637E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Quale affermazione sulla legionella è corretta?</w:t>
            </w:r>
          </w:p>
          <w:p w14:paraId="09120547" w14:textId="77777777" w:rsidR="000744BD" w:rsidRPr="00314403" w:rsidRDefault="000744BD" w:rsidP="00FB7EEB">
            <w:pPr>
              <w:pStyle w:val="KeinLeerraum"/>
              <w:numPr>
                <w:ilvl w:val="0"/>
                <w:numId w:val="63"/>
              </w:numPr>
              <w:spacing w:line="300" w:lineRule="atLeast"/>
              <w:ind w:left="384"/>
              <w:jc w:val="both"/>
              <w:rPr>
                <w:b/>
                <w:bCs/>
                <w:kern w:val="0"/>
                <w:lang w:val="it-IT"/>
                <w14:ligatures w14:val="none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 w:eastAsia="de-DE"/>
              </w:rPr>
              <w:t>È causata dalla contaminazione delle falde dell’acqua potabile e dall’uso di fertilizzanti in prossimità della sorgente</w:t>
            </w: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14C29133" w14:textId="77777777" w:rsidR="000744BD" w:rsidRPr="00314403" w:rsidRDefault="000744BD" w:rsidP="00FB7EEB">
            <w:pPr>
              <w:pStyle w:val="KeinLeerraum"/>
              <w:numPr>
                <w:ilvl w:val="0"/>
                <w:numId w:val="63"/>
              </w:numPr>
              <w:spacing w:line="300" w:lineRule="atLeast"/>
              <w:ind w:left="384"/>
              <w:jc w:val="both"/>
              <w:rPr>
                <w:b/>
                <w:bCs/>
                <w:kern w:val="0"/>
                <w:lang w:val="it-IT"/>
                <w14:ligatures w14:val="non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Le infezioni da legionella possono essere trasmesse anche tramite gli alimenti </w:t>
            </w:r>
          </w:p>
          <w:p w14:paraId="38CE098B" w14:textId="038981E1" w:rsidR="00792E00" w:rsidRPr="00314403" w:rsidRDefault="000744BD" w:rsidP="007B3BDE">
            <w:pPr>
              <w:pStyle w:val="KeinLeerraum"/>
              <w:numPr>
                <w:ilvl w:val="0"/>
                <w:numId w:val="63"/>
              </w:numPr>
              <w:spacing w:after="120"/>
              <w:ind w:left="431" w:hanging="425"/>
              <w:contextualSpacing/>
              <w:jc w:val="both"/>
              <w:rPr>
                <w:b/>
                <w:bCs/>
                <w:kern w:val="0"/>
                <w:lang w:val="it-IT"/>
                <w14:ligatures w14:val="none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 w:eastAsia="de-DE"/>
              </w:rPr>
              <w:t>La malattia è causata dall’inalazione di particelle di acqua nebulizzata da docce, fontane, impianti di aria condizionata non manutenzionati</w:t>
            </w:r>
          </w:p>
        </w:tc>
      </w:tr>
      <w:tr w:rsidR="00792E00" w:rsidRPr="00314403" w14:paraId="2A15D526" w14:textId="77777777" w:rsidTr="0060637E">
        <w:tc>
          <w:tcPr>
            <w:tcW w:w="445" w:type="dxa"/>
          </w:tcPr>
          <w:p w14:paraId="091FAF4D" w14:textId="6C5F8633" w:rsidR="00792E00" w:rsidRPr="00314403" w:rsidRDefault="00792E00" w:rsidP="0060637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17</w:t>
            </w:r>
          </w:p>
        </w:tc>
        <w:tc>
          <w:tcPr>
            <w:tcW w:w="4708" w:type="dxa"/>
          </w:tcPr>
          <w:p w14:paraId="1F94D09A" w14:textId="77777777" w:rsidR="00792E00" w:rsidRPr="00314403" w:rsidRDefault="00792E00" w:rsidP="0060637E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ist ein Leitsymptom aller Demenz-Erkrankungen?</w:t>
            </w:r>
          </w:p>
          <w:p w14:paraId="2B135D31" w14:textId="77777777" w:rsidR="00792E00" w:rsidRPr="00314403" w:rsidRDefault="00792E00" w:rsidP="00FB7EEB">
            <w:pPr>
              <w:pStyle w:val="KeinLeerraum"/>
              <w:numPr>
                <w:ilvl w:val="0"/>
                <w:numId w:val="69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Verbesserung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des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Kurzzeitgedächtnisses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20EAF1F3" w14:textId="77777777" w:rsidR="00792E00" w:rsidRPr="00314403" w:rsidRDefault="00792E00" w:rsidP="00FB7EEB">
            <w:pPr>
              <w:pStyle w:val="KeinLeerraum"/>
              <w:numPr>
                <w:ilvl w:val="0"/>
                <w:numId w:val="69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Doppelbilder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7050C640" w14:textId="77777777" w:rsidR="00792E00" w:rsidRPr="00314403" w:rsidRDefault="00792E00" w:rsidP="00FB7EEB">
            <w:pPr>
              <w:pStyle w:val="KeinLeerraum"/>
              <w:numPr>
                <w:ilvl w:val="0"/>
                <w:numId w:val="69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Störung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des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Kurzzeitgedächtnisses</w:t>
            </w:r>
            <w:proofErr w:type="spellEnd"/>
          </w:p>
        </w:tc>
        <w:tc>
          <w:tcPr>
            <w:tcW w:w="445" w:type="dxa"/>
          </w:tcPr>
          <w:p w14:paraId="65D27052" w14:textId="54ADC14D" w:rsidR="00792E00" w:rsidRPr="00314403" w:rsidRDefault="00792E00" w:rsidP="0060637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17</w:t>
            </w:r>
          </w:p>
        </w:tc>
        <w:tc>
          <w:tcPr>
            <w:tcW w:w="4670" w:type="dxa"/>
          </w:tcPr>
          <w:p w14:paraId="552BE95B" w14:textId="4951D6F3" w:rsidR="00792E00" w:rsidRPr="006E07C2" w:rsidRDefault="007B28A3" w:rsidP="0060637E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6E07C2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Quali misure non fanno parte della profilassi della polmonite</w:t>
            </w:r>
            <w:r w:rsidR="00792E00" w:rsidRPr="006E07C2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?</w:t>
            </w:r>
          </w:p>
          <w:p w14:paraId="5DE06A9D" w14:textId="77777777" w:rsidR="007B28A3" w:rsidRPr="00314403" w:rsidRDefault="007B28A3" w:rsidP="00FB7EEB">
            <w:pPr>
              <w:pStyle w:val="KeinLeerraum"/>
              <w:numPr>
                <w:ilvl w:val="0"/>
                <w:numId w:val="26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</w:rPr>
              <w:t>Ginnastica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</w:rPr>
              <w:t>respiratoria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3F2B8001" w14:textId="77777777" w:rsidR="007B28A3" w:rsidRPr="00314403" w:rsidRDefault="007B28A3" w:rsidP="00FB7EEB">
            <w:pPr>
              <w:pStyle w:val="KeinLeerraum"/>
              <w:numPr>
                <w:ilvl w:val="0"/>
                <w:numId w:val="26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Posizione a V </w:t>
            </w:r>
          </w:p>
          <w:p w14:paraId="7384008B" w14:textId="6BB2FFBA" w:rsidR="00792E00" w:rsidRPr="00314403" w:rsidRDefault="007B28A3" w:rsidP="00FB7EEB">
            <w:pPr>
              <w:pStyle w:val="KeinLeerraum"/>
              <w:numPr>
                <w:ilvl w:val="0"/>
                <w:numId w:val="26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Somministrazione di ossigeno</w:t>
            </w:r>
          </w:p>
        </w:tc>
      </w:tr>
      <w:tr w:rsidR="00792E00" w:rsidRPr="006E07C2" w14:paraId="29C3B856" w14:textId="77777777" w:rsidTr="0060637E">
        <w:tc>
          <w:tcPr>
            <w:tcW w:w="445" w:type="dxa"/>
          </w:tcPr>
          <w:p w14:paraId="391A3529" w14:textId="77B94457" w:rsidR="00792E00" w:rsidRPr="00314403" w:rsidRDefault="00792E00" w:rsidP="0060637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18</w:t>
            </w:r>
          </w:p>
        </w:tc>
        <w:tc>
          <w:tcPr>
            <w:tcW w:w="4708" w:type="dxa"/>
          </w:tcPr>
          <w:p w14:paraId="3D763252" w14:textId="77777777" w:rsidR="00792E00" w:rsidRPr="00314403" w:rsidRDefault="00792E00" w:rsidP="0060637E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Die </w:t>
            </w:r>
            <w:proofErr w:type="spellStart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Validation</w:t>
            </w:r>
            <w:proofErr w:type="spellEnd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:</w:t>
            </w:r>
          </w:p>
          <w:p w14:paraId="17F553DD" w14:textId="77777777" w:rsidR="00F65E84" w:rsidRPr="00314403" w:rsidRDefault="00F65E84" w:rsidP="0060637E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</w:p>
          <w:p w14:paraId="7A75581D" w14:textId="77777777" w:rsidR="00792E00" w:rsidRPr="00314403" w:rsidRDefault="00792E00" w:rsidP="00FB7EEB">
            <w:pPr>
              <w:pStyle w:val="KeinLeerraum"/>
              <w:numPr>
                <w:ilvl w:val="0"/>
                <w:numId w:val="70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Ist ein Förderungskonzept für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hemiplegische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Patienten </w:t>
            </w:r>
          </w:p>
          <w:p w14:paraId="02C2590F" w14:textId="77777777" w:rsidR="00792E00" w:rsidRPr="00314403" w:rsidRDefault="00792E00" w:rsidP="00FB7EEB">
            <w:pPr>
              <w:pStyle w:val="KeinLeerraum"/>
              <w:numPr>
                <w:ilvl w:val="0"/>
                <w:numId w:val="70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ist ein Kommunikationskonzept im Umgang mit dementen Menschen</w:t>
            </w:r>
          </w:p>
          <w:p w14:paraId="74DF4620" w14:textId="77777777" w:rsidR="00792E00" w:rsidRPr="00314403" w:rsidRDefault="00792E00" w:rsidP="00FB7EEB">
            <w:pPr>
              <w:pStyle w:val="KeinLeerraum"/>
              <w:numPr>
                <w:ilvl w:val="0"/>
                <w:numId w:val="70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Wurde von Florence Nightingale entwickelt</w:t>
            </w:r>
          </w:p>
        </w:tc>
        <w:tc>
          <w:tcPr>
            <w:tcW w:w="445" w:type="dxa"/>
          </w:tcPr>
          <w:p w14:paraId="349223E0" w14:textId="7A5772CE" w:rsidR="00792E00" w:rsidRPr="00314403" w:rsidRDefault="00792E00" w:rsidP="0060637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18</w:t>
            </w:r>
          </w:p>
        </w:tc>
        <w:tc>
          <w:tcPr>
            <w:tcW w:w="4670" w:type="dxa"/>
          </w:tcPr>
          <w:p w14:paraId="657728A8" w14:textId="2BF87AB5" w:rsidR="00792E00" w:rsidRPr="00314403" w:rsidRDefault="00F65E84" w:rsidP="0060637E">
            <w:pPr>
              <w:pStyle w:val="KeinLeerraum"/>
              <w:spacing w:line="30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Quale affermazione sul massaggio cardiaco nell‘adulto è corretta?</w:t>
            </w:r>
            <w:r w:rsidR="00792E00" w:rsidRPr="00314403">
              <w:rPr>
                <w:rFonts w:ascii="Verdana" w:hAnsi="Verdana" w:cs="Segoe UI"/>
                <w:b/>
                <w:bCs/>
                <w:sz w:val="18"/>
                <w:szCs w:val="18"/>
                <w:lang w:val="it-IT"/>
              </w:rPr>
              <w:t xml:space="preserve"> </w:t>
            </w:r>
          </w:p>
          <w:p w14:paraId="386402B9" w14:textId="77777777" w:rsidR="00F65E84" w:rsidRPr="00314403" w:rsidRDefault="00F65E84" w:rsidP="00FB7EEB">
            <w:pPr>
              <w:pStyle w:val="KeinLeerraum"/>
              <w:numPr>
                <w:ilvl w:val="0"/>
                <w:numId w:val="53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rapporto tra compressioni toraciche e ventilazioni è di 15 a 2</w:t>
            </w:r>
          </w:p>
          <w:p w14:paraId="3F511E4A" w14:textId="77777777" w:rsidR="00F65E84" w:rsidRPr="00314403" w:rsidRDefault="00F65E84" w:rsidP="00FB7EEB">
            <w:pPr>
              <w:pStyle w:val="KeinLeerraum"/>
              <w:numPr>
                <w:ilvl w:val="0"/>
                <w:numId w:val="53"/>
              </w:numPr>
              <w:spacing w:after="120" w:line="300" w:lineRule="atLeast"/>
              <w:ind w:left="431" w:hanging="425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rapporto tra compressioni toraciche e ventilazioni è di 30 a 2</w:t>
            </w:r>
          </w:p>
          <w:p w14:paraId="4733D01D" w14:textId="16D4BAF8" w:rsidR="00792E00" w:rsidRPr="00314403" w:rsidRDefault="00F65E84" w:rsidP="00FB7EEB">
            <w:pPr>
              <w:pStyle w:val="KeinLeerraum"/>
              <w:numPr>
                <w:ilvl w:val="0"/>
                <w:numId w:val="53"/>
              </w:numPr>
              <w:spacing w:after="120" w:line="300" w:lineRule="atLeast"/>
              <w:ind w:left="431" w:hanging="425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rapporto tra compressioni toraciche e ventilazioni è di 20 a 2</w:t>
            </w:r>
          </w:p>
        </w:tc>
      </w:tr>
      <w:tr w:rsidR="00792E00" w:rsidRPr="00314403" w14:paraId="3F43D303" w14:textId="77777777" w:rsidTr="00407BD6">
        <w:tc>
          <w:tcPr>
            <w:tcW w:w="445" w:type="dxa"/>
          </w:tcPr>
          <w:p w14:paraId="0B7C3EEF" w14:textId="380532DE" w:rsidR="00A95120" w:rsidRPr="00314403" w:rsidRDefault="00722417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19</w:t>
            </w:r>
          </w:p>
        </w:tc>
        <w:tc>
          <w:tcPr>
            <w:tcW w:w="4708" w:type="dxa"/>
          </w:tcPr>
          <w:p w14:paraId="014D0C17" w14:textId="305CD625" w:rsidR="00A95120" w:rsidRPr="00314403" w:rsidRDefault="00722417" w:rsidP="00722417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Funktion hat die Leber?</w:t>
            </w:r>
          </w:p>
          <w:p w14:paraId="43DBF0E3" w14:textId="77777777" w:rsidR="00722417" w:rsidRPr="00314403" w:rsidRDefault="00722417" w:rsidP="00722417">
            <w:pPr>
              <w:pStyle w:val="Listenabsatz"/>
              <w:numPr>
                <w:ilvl w:val="0"/>
                <w:numId w:val="100"/>
              </w:numPr>
              <w:spacing w:line="300" w:lineRule="atLeast"/>
              <w:ind w:left="434" w:hanging="426"/>
              <w:rPr>
                <w:rFonts w:ascii="Verdana" w:eastAsia="Times New Roman" w:hAnsi="Verdana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/>
                <w:sz w:val="18"/>
                <w:szCs w:val="18"/>
                <w:lang w:eastAsia="de-DE"/>
              </w:rPr>
              <w:t xml:space="preserve">Den Ausgleich einer Azidose </w:t>
            </w:r>
          </w:p>
          <w:p w14:paraId="3BFA688C" w14:textId="77777777" w:rsidR="00722417" w:rsidRPr="00314403" w:rsidRDefault="00722417" w:rsidP="00722417">
            <w:pPr>
              <w:pStyle w:val="Listenabsatz"/>
              <w:numPr>
                <w:ilvl w:val="0"/>
                <w:numId w:val="100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/>
                <w:sz w:val="18"/>
                <w:szCs w:val="18"/>
                <w:lang w:eastAsia="de-DE"/>
              </w:rPr>
              <w:t xml:space="preserve">Die Ausscheidung von Hormonen </w:t>
            </w:r>
          </w:p>
          <w:p w14:paraId="3886FCF7" w14:textId="29F520DC" w:rsidR="00A95120" w:rsidRPr="00314403" w:rsidRDefault="00722417" w:rsidP="00722417">
            <w:pPr>
              <w:pStyle w:val="Listenabsatz"/>
              <w:numPr>
                <w:ilvl w:val="0"/>
                <w:numId w:val="100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eastAsia="de-DE"/>
              </w:rPr>
            </w:pPr>
            <w:r w:rsidRPr="00314403">
              <w:rPr>
                <w:rFonts w:ascii="Verdana" w:hAnsi="Verdana"/>
                <w:sz w:val="18"/>
                <w:szCs w:val="18"/>
                <w:lang w:eastAsia="de-DE"/>
              </w:rPr>
              <w:t>Metabolisiert pharmakologisch wirksame Arzneimittel</w:t>
            </w:r>
          </w:p>
        </w:tc>
        <w:tc>
          <w:tcPr>
            <w:tcW w:w="445" w:type="dxa"/>
          </w:tcPr>
          <w:p w14:paraId="2DA354AA" w14:textId="73DFA643" w:rsidR="00A95120" w:rsidRPr="00314403" w:rsidRDefault="009322E9" w:rsidP="00B563D3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19</w:t>
            </w:r>
          </w:p>
        </w:tc>
        <w:tc>
          <w:tcPr>
            <w:tcW w:w="4670" w:type="dxa"/>
          </w:tcPr>
          <w:p w14:paraId="7B0B3C20" w14:textId="48348194" w:rsidR="00A81505" w:rsidRPr="00314403" w:rsidRDefault="00E0414F" w:rsidP="00E0414F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hAnsi="Verdana"/>
                <w:b/>
                <w:sz w:val="18"/>
                <w:szCs w:val="18"/>
                <w:lang w:val="it-IT"/>
              </w:rPr>
              <w:t xml:space="preserve">Il sangue o i fluidi corporei possono </w:t>
            </w:r>
            <w:proofErr w:type="gramStart"/>
            <w:r w:rsidRPr="00314403">
              <w:rPr>
                <w:rFonts w:ascii="Verdana" w:hAnsi="Verdana"/>
                <w:b/>
                <w:sz w:val="18"/>
                <w:szCs w:val="18"/>
                <w:lang w:val="it-IT"/>
              </w:rPr>
              <w:t>veicolare:</w:t>
            </w:r>
            <w:r w:rsidR="00B563D3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?</w:t>
            </w:r>
            <w:proofErr w:type="gramEnd"/>
          </w:p>
          <w:p w14:paraId="4E8F64E2" w14:textId="77777777" w:rsidR="00E0414F" w:rsidRPr="00314403" w:rsidRDefault="00E0414F" w:rsidP="00E0414F">
            <w:pPr>
              <w:pStyle w:val="KeinLeerraum"/>
              <w:numPr>
                <w:ilvl w:val="0"/>
                <w:numId w:val="103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</w:pPr>
            <w:r w:rsidRPr="00314403">
              <w:rPr>
                <w:rFonts w:ascii="Verdana" w:hAnsi="Verdana"/>
                <w:sz w:val="18"/>
                <w:szCs w:val="18"/>
                <w:lang w:val="en-US"/>
              </w:rPr>
              <w:t xml:space="preserve">HIV,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  <w:lang w:val="en-US"/>
              </w:rPr>
              <w:t>epatite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en-US"/>
              </w:rPr>
              <w:t xml:space="preserve"> B, SARS-COV-2</w:t>
            </w:r>
          </w:p>
          <w:p w14:paraId="66ACDFF8" w14:textId="77777777" w:rsidR="00E0414F" w:rsidRPr="00314403" w:rsidRDefault="00E0414F" w:rsidP="00E0414F">
            <w:pPr>
              <w:pStyle w:val="KeinLeerraum"/>
              <w:numPr>
                <w:ilvl w:val="0"/>
                <w:numId w:val="103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 xml:space="preserve">Salmonella, HIV,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</w:rPr>
              <w:t>amebe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14:paraId="6DF3DBCA" w14:textId="12948487" w:rsidR="00A95120" w:rsidRPr="00314403" w:rsidRDefault="00E0414F" w:rsidP="00B4703D">
            <w:pPr>
              <w:pStyle w:val="KeinLeerraum"/>
              <w:numPr>
                <w:ilvl w:val="0"/>
                <w:numId w:val="103"/>
              </w:numPr>
              <w:spacing w:after="12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</w:rPr>
              <w:t>Epatite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</w:rPr>
              <w:t xml:space="preserve"> B,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</w:rPr>
              <w:t>epatite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</w:rPr>
              <w:t xml:space="preserve"> C, HIV</w:t>
            </w:r>
          </w:p>
        </w:tc>
      </w:tr>
    </w:tbl>
    <w:p w14:paraId="18017AC0" w14:textId="77777777" w:rsidR="007B3BDE" w:rsidRDefault="007B3BDE"/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F424DE" w:rsidRPr="00314403" w14:paraId="77E9606C" w14:textId="77777777" w:rsidTr="00407BD6">
        <w:tc>
          <w:tcPr>
            <w:tcW w:w="445" w:type="dxa"/>
          </w:tcPr>
          <w:p w14:paraId="52039A35" w14:textId="59CB8482" w:rsidR="00A95120" w:rsidRPr="00314403" w:rsidRDefault="00A95120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lastRenderedPageBreak/>
              <w:t>20</w:t>
            </w:r>
          </w:p>
        </w:tc>
        <w:tc>
          <w:tcPr>
            <w:tcW w:w="4708" w:type="dxa"/>
          </w:tcPr>
          <w:p w14:paraId="539592A7" w14:textId="6A999E9C" w:rsidR="00A95120" w:rsidRPr="00314403" w:rsidRDefault="00722417" w:rsidP="00D61408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sind die wichtigsten Veränderungen hinsichtlich der Ernährung bei gesunden Betagten</w:t>
            </w:r>
            <w:r w:rsidR="00A95120" w:rsidRPr="00314403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  <w:p w14:paraId="4494DC33" w14:textId="77777777" w:rsidR="00722417" w:rsidRPr="00314403" w:rsidRDefault="00722417" w:rsidP="00FB7EEB">
            <w:pPr>
              <w:pStyle w:val="Listenabsatz"/>
              <w:numPr>
                <w:ilvl w:val="0"/>
                <w:numId w:val="3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der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erhöhte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Kalorienbedarf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</w:p>
          <w:p w14:paraId="72B62570" w14:textId="77777777" w:rsidR="00722417" w:rsidRPr="00314403" w:rsidRDefault="00722417" w:rsidP="00FB7EEB">
            <w:pPr>
              <w:pStyle w:val="Listenabsatz"/>
              <w:numPr>
                <w:ilvl w:val="0"/>
                <w:numId w:val="3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das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verminderte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Durstempfinden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6F3FB287" w14:textId="4CF2B648" w:rsidR="00A95120" w:rsidRPr="00314403" w:rsidRDefault="00722417" w:rsidP="00FB7EEB">
            <w:pPr>
              <w:pStyle w:val="Listenabsatz"/>
              <w:numPr>
                <w:ilvl w:val="0"/>
                <w:numId w:val="3"/>
              </w:numPr>
              <w:spacing w:after="120" w:line="300" w:lineRule="atLeast"/>
              <w:ind w:left="431" w:hanging="425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die verstärkte Geruchserkennung</w:t>
            </w:r>
          </w:p>
        </w:tc>
        <w:tc>
          <w:tcPr>
            <w:tcW w:w="445" w:type="dxa"/>
          </w:tcPr>
          <w:p w14:paraId="79B0C59F" w14:textId="29F9D692" w:rsidR="00A95120" w:rsidRPr="00314403" w:rsidRDefault="00CD701D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20</w:t>
            </w:r>
          </w:p>
        </w:tc>
        <w:tc>
          <w:tcPr>
            <w:tcW w:w="4670" w:type="dxa"/>
          </w:tcPr>
          <w:p w14:paraId="13304A0D" w14:textId="3E876DFE" w:rsidR="00A95120" w:rsidRPr="00314403" w:rsidRDefault="007B28A3" w:rsidP="00BD4929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  <w:lang w:val="it-IT"/>
              </w:rPr>
              <w:t xml:space="preserve">Secondo il </w:t>
            </w:r>
            <w:proofErr w:type="spellStart"/>
            <w:r w:rsidRPr="00314403"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  <w:lang w:val="it-IT"/>
              </w:rPr>
              <w:t>D.LgS</w:t>
            </w:r>
            <w:proofErr w:type="spellEnd"/>
            <w:r w:rsidRPr="00314403"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  <w:lang w:val="it-IT"/>
              </w:rPr>
              <w:t xml:space="preserve"> 81/2008, qual è la misura preventiva più importante per evitare gli infortuni sul lavoro?</w:t>
            </w:r>
          </w:p>
          <w:p w14:paraId="5E34B018" w14:textId="77777777" w:rsidR="007B28A3" w:rsidRPr="00314403" w:rsidRDefault="007B28A3" w:rsidP="007B28A3">
            <w:pPr>
              <w:pStyle w:val="KeinLeerraum"/>
              <w:numPr>
                <w:ilvl w:val="0"/>
                <w:numId w:val="107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>eliminazione</w:t>
            </w:r>
            <w:proofErr w:type="spellEnd"/>
            <w:r w:rsidRPr="00314403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314403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>dei</w:t>
            </w:r>
            <w:proofErr w:type="spellEnd"/>
            <w:r w:rsidRPr="00314403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314403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>rischi</w:t>
            </w:r>
            <w:proofErr w:type="spellEnd"/>
          </w:p>
          <w:p w14:paraId="62A7A594" w14:textId="77777777" w:rsidR="007B28A3" w:rsidRPr="00314403" w:rsidRDefault="007B28A3" w:rsidP="007B28A3">
            <w:pPr>
              <w:pStyle w:val="KeinLeerraum"/>
              <w:numPr>
                <w:ilvl w:val="0"/>
                <w:numId w:val="107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 w:cstheme="minorHAnsi"/>
                <w:sz w:val="18"/>
                <w:szCs w:val="18"/>
                <w:shd w:val="clear" w:color="auto" w:fill="FFFFFF"/>
                <w:lang w:val="it-IT"/>
              </w:rPr>
              <w:t>misure di protezione collettiva</w:t>
            </w:r>
          </w:p>
          <w:p w14:paraId="0D9A6A36" w14:textId="700DF61D" w:rsidR="00CD701D" w:rsidRPr="00314403" w:rsidRDefault="007B28A3" w:rsidP="007B28A3">
            <w:pPr>
              <w:pStyle w:val="KeinLeerraum"/>
              <w:numPr>
                <w:ilvl w:val="0"/>
                <w:numId w:val="107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 w:cstheme="minorHAnsi"/>
                <w:sz w:val="18"/>
                <w:szCs w:val="18"/>
                <w:shd w:val="clear" w:color="auto" w:fill="FFFFFF"/>
                <w:lang w:val="it-IT"/>
              </w:rPr>
              <w:t>misure di protezione individuale</w:t>
            </w:r>
          </w:p>
        </w:tc>
      </w:tr>
      <w:tr w:rsidR="00F424DE" w:rsidRPr="006E07C2" w14:paraId="457E1C8D" w14:textId="77777777" w:rsidTr="00407BD6">
        <w:tc>
          <w:tcPr>
            <w:tcW w:w="445" w:type="dxa"/>
          </w:tcPr>
          <w:p w14:paraId="2B423E66" w14:textId="705B7260" w:rsidR="00432A12" w:rsidRPr="00314403" w:rsidRDefault="00432A12" w:rsidP="00722417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21</w:t>
            </w:r>
          </w:p>
        </w:tc>
        <w:tc>
          <w:tcPr>
            <w:tcW w:w="4708" w:type="dxa"/>
          </w:tcPr>
          <w:p w14:paraId="4997D8E2" w14:textId="089E6A85" w:rsidR="00432A12" w:rsidRPr="00314403" w:rsidRDefault="00722417" w:rsidP="00722417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Wann sollten Getränke bei Schluckstörungen eingedickt werden?</w:t>
            </w:r>
          </w:p>
          <w:p w14:paraId="0C68DB21" w14:textId="77777777" w:rsidR="00722417" w:rsidRPr="00314403" w:rsidRDefault="00722417" w:rsidP="00722417">
            <w:pPr>
              <w:pStyle w:val="Listenabsatz"/>
              <w:numPr>
                <w:ilvl w:val="0"/>
                <w:numId w:val="71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wenn beim Trinken oft gehustet wird </w:t>
            </w:r>
          </w:p>
          <w:p w14:paraId="2E0CE22F" w14:textId="77777777" w:rsidR="007B28A3" w:rsidRPr="00314403" w:rsidRDefault="007B28A3" w:rsidP="007B28A3">
            <w:pPr>
              <w:pStyle w:val="Listenabsatz"/>
              <w:spacing w:line="300" w:lineRule="atLeast"/>
              <w:ind w:left="434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55669C82" w14:textId="77777777" w:rsidR="00722417" w:rsidRPr="00314403" w:rsidRDefault="00722417" w:rsidP="00722417">
            <w:pPr>
              <w:pStyle w:val="Listenabsatz"/>
              <w:numPr>
                <w:ilvl w:val="0"/>
                <w:numId w:val="71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wenn keine Zähne im Mund sind </w:t>
            </w:r>
          </w:p>
          <w:p w14:paraId="7B8CF248" w14:textId="77777777" w:rsidR="007B28A3" w:rsidRPr="00314403" w:rsidRDefault="007B28A3" w:rsidP="007B28A3">
            <w:pPr>
              <w:pStyle w:val="Listenabsatz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27608FF2" w14:textId="4A1AB4C4" w:rsidR="00432A12" w:rsidRPr="00314403" w:rsidRDefault="00722417" w:rsidP="00722417">
            <w:pPr>
              <w:pStyle w:val="Listenabsatz"/>
              <w:numPr>
                <w:ilvl w:val="0"/>
                <w:numId w:val="71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ausschließlich, wenn die Getränke Kohlensäure </w:t>
            </w:r>
            <w:proofErr w:type="gram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enthalten</w:t>
            </w:r>
            <w:proofErr w:type="gramEnd"/>
          </w:p>
        </w:tc>
        <w:tc>
          <w:tcPr>
            <w:tcW w:w="445" w:type="dxa"/>
          </w:tcPr>
          <w:p w14:paraId="3E7EF5EE" w14:textId="3909F911" w:rsidR="00432A12" w:rsidRPr="00314403" w:rsidRDefault="00DF7B06" w:rsidP="007B28A3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21</w:t>
            </w:r>
          </w:p>
        </w:tc>
        <w:tc>
          <w:tcPr>
            <w:tcW w:w="4670" w:type="dxa"/>
          </w:tcPr>
          <w:p w14:paraId="26C8461D" w14:textId="2FB4A03B" w:rsidR="00DF7B06" w:rsidRPr="00314403" w:rsidRDefault="007B28A3" w:rsidP="007B28A3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Per la prevenzione delle cadute vengono attuate le seguenti misure:</w:t>
            </w:r>
          </w:p>
          <w:p w14:paraId="0EF9663C" w14:textId="77777777" w:rsidR="007B28A3" w:rsidRPr="00314403" w:rsidRDefault="007B28A3" w:rsidP="007B28A3">
            <w:pPr>
              <w:pStyle w:val="KeinLeerraum"/>
              <w:numPr>
                <w:ilvl w:val="0"/>
                <w:numId w:val="72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rimuovere le cause di inciampo ed indossare calze di lana </w:t>
            </w:r>
          </w:p>
          <w:p w14:paraId="6D970956" w14:textId="77777777" w:rsidR="007B28A3" w:rsidRPr="00314403" w:rsidRDefault="007B28A3" w:rsidP="007B28A3">
            <w:pPr>
              <w:pStyle w:val="KeinLeerraum"/>
              <w:numPr>
                <w:ilvl w:val="0"/>
                <w:numId w:val="72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l’anamnesi mirata per la valutazione del rischio e la rimozione delle cause di inciampo </w:t>
            </w:r>
          </w:p>
          <w:p w14:paraId="27AD7C16" w14:textId="3848EE11" w:rsidR="001B18DC" w:rsidRPr="00314403" w:rsidRDefault="007B28A3" w:rsidP="007B28A3">
            <w:pPr>
              <w:pStyle w:val="KeinLeerraum"/>
              <w:numPr>
                <w:ilvl w:val="0"/>
                <w:numId w:val="72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buona illuminazione e misure di contenzione fisica</w:t>
            </w:r>
          </w:p>
        </w:tc>
      </w:tr>
      <w:tr w:rsidR="00F424DE" w:rsidRPr="006E07C2" w14:paraId="7BE572C8" w14:textId="77777777" w:rsidTr="00407BD6">
        <w:tc>
          <w:tcPr>
            <w:tcW w:w="445" w:type="dxa"/>
          </w:tcPr>
          <w:p w14:paraId="45C5E795" w14:textId="14A286FB" w:rsidR="00432A12" w:rsidRPr="00314403" w:rsidRDefault="00432A12" w:rsidP="00817519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22</w:t>
            </w:r>
          </w:p>
        </w:tc>
        <w:tc>
          <w:tcPr>
            <w:tcW w:w="4708" w:type="dxa"/>
          </w:tcPr>
          <w:p w14:paraId="59253DE3" w14:textId="79476F49" w:rsidR="00432A12" w:rsidRPr="00314403" w:rsidRDefault="00722417" w:rsidP="00817519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Aussage zum Auftreten von Schluckstörungen ist korrekt</w:t>
            </w:r>
            <w:r w:rsidR="00432A12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417F675A" w14:textId="77777777" w:rsidR="00722417" w:rsidRPr="00314403" w:rsidRDefault="00722417" w:rsidP="00FB7EEB">
            <w:pPr>
              <w:pStyle w:val="Listenabsatz"/>
              <w:numPr>
                <w:ilvl w:val="0"/>
                <w:numId w:val="4"/>
              </w:numPr>
              <w:spacing w:line="300" w:lineRule="atLeast"/>
              <w:ind w:left="434" w:hanging="426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Schluckstörungen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äußern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sich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immer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eindeutig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736B9F04" w14:textId="77777777" w:rsidR="00722417" w:rsidRPr="00314403" w:rsidRDefault="00722417" w:rsidP="00FB7EEB">
            <w:pPr>
              <w:pStyle w:val="Listenabsatz"/>
              <w:numPr>
                <w:ilvl w:val="0"/>
                <w:numId w:val="4"/>
              </w:numPr>
              <w:spacing w:after="120" w:line="300" w:lineRule="atLeast"/>
              <w:ind w:left="431" w:hanging="425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Schluckstörungen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werden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früh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erkannt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54521CCA" w14:textId="493372AB" w:rsidR="00432A12" w:rsidRPr="00314403" w:rsidRDefault="00722417" w:rsidP="00FB7EEB">
            <w:pPr>
              <w:pStyle w:val="Listenabsatz"/>
              <w:numPr>
                <w:ilvl w:val="0"/>
                <w:numId w:val="4"/>
              </w:numPr>
              <w:spacing w:after="120" w:line="300" w:lineRule="atLeast"/>
              <w:ind w:left="431" w:hanging="425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Die ersten Anzeichen einer Schluckstörung werden oft nicht wahrgenommen</w:t>
            </w:r>
          </w:p>
        </w:tc>
        <w:tc>
          <w:tcPr>
            <w:tcW w:w="445" w:type="dxa"/>
          </w:tcPr>
          <w:p w14:paraId="6D274D2B" w14:textId="35808C07" w:rsidR="00432A12" w:rsidRPr="00314403" w:rsidRDefault="00A17368" w:rsidP="00A82B6A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22</w:t>
            </w:r>
          </w:p>
        </w:tc>
        <w:tc>
          <w:tcPr>
            <w:tcW w:w="4670" w:type="dxa"/>
          </w:tcPr>
          <w:p w14:paraId="3E9A98DA" w14:textId="7A8CFC12" w:rsidR="00432A12" w:rsidRPr="00314403" w:rsidRDefault="00A82B6A" w:rsidP="00A82B6A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Quali sono i prerequisiti necessari l’assunzione di responsabilità?</w:t>
            </w:r>
          </w:p>
          <w:p w14:paraId="025B1E17" w14:textId="77777777" w:rsidR="00A82B6A" w:rsidRPr="00314403" w:rsidRDefault="00A82B6A" w:rsidP="00A82B6A">
            <w:pPr>
              <w:pStyle w:val="KeinLeerraum"/>
              <w:numPr>
                <w:ilvl w:val="0"/>
                <w:numId w:val="50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Conoscenze specialistiche, potere decisionale, legittimità </w:t>
            </w:r>
          </w:p>
          <w:p w14:paraId="164C0EC3" w14:textId="77777777" w:rsidR="00A82B6A" w:rsidRPr="00314403" w:rsidRDefault="00A82B6A" w:rsidP="00A82B6A">
            <w:pPr>
              <w:pStyle w:val="KeinLeerraum"/>
              <w:numPr>
                <w:ilvl w:val="0"/>
                <w:numId w:val="50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conoscenze specialistiche, consapevolezza, potere decisionale </w:t>
            </w:r>
          </w:p>
          <w:p w14:paraId="17C85805" w14:textId="77A0E1DF" w:rsidR="00A17368" w:rsidRPr="00314403" w:rsidRDefault="00A82B6A" w:rsidP="007B3BDE">
            <w:pPr>
              <w:pStyle w:val="KeinLeerraum"/>
              <w:numPr>
                <w:ilvl w:val="0"/>
                <w:numId w:val="50"/>
              </w:numPr>
              <w:spacing w:after="24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potere decisionale, esperienza di vita, cultura generale</w:t>
            </w:r>
          </w:p>
        </w:tc>
      </w:tr>
      <w:tr w:rsidR="00F424DE" w:rsidRPr="006E07C2" w14:paraId="224F92DF" w14:textId="77777777" w:rsidTr="00407BD6">
        <w:tc>
          <w:tcPr>
            <w:tcW w:w="445" w:type="dxa"/>
          </w:tcPr>
          <w:p w14:paraId="5B4A31AE" w14:textId="720DC444" w:rsidR="00432A12" w:rsidRPr="00314403" w:rsidRDefault="00432A1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23</w:t>
            </w:r>
          </w:p>
        </w:tc>
        <w:tc>
          <w:tcPr>
            <w:tcW w:w="4708" w:type="dxa"/>
          </w:tcPr>
          <w:p w14:paraId="465321CC" w14:textId="7DFA4DE9" w:rsidR="00432A12" w:rsidRPr="00314403" w:rsidRDefault="00722417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ist bei Patienten mit Globalaphasie sinnvoll, um eine einfache Kommunikation zu ermöglichen</w:t>
            </w:r>
            <w:r w:rsidR="00432A12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36518E59" w14:textId="77777777" w:rsidR="00722417" w:rsidRPr="00314403" w:rsidRDefault="00722417" w:rsidP="00FB7EEB">
            <w:pPr>
              <w:pStyle w:val="Listenabsatz"/>
              <w:numPr>
                <w:ilvl w:val="0"/>
                <w:numId w:val="5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Ja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/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Nein-Fragen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stellen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br w:type="page"/>
            </w:r>
          </w:p>
          <w:p w14:paraId="6B2E10AA" w14:textId="77777777" w:rsidR="00722417" w:rsidRPr="00314403" w:rsidRDefault="00722417" w:rsidP="00FB7EEB">
            <w:pPr>
              <w:pStyle w:val="Listenabsatz"/>
              <w:numPr>
                <w:ilvl w:val="0"/>
                <w:numId w:val="5"/>
              </w:numPr>
              <w:spacing w:after="120" w:line="300" w:lineRule="atLeast"/>
              <w:ind w:left="431" w:hanging="425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Patienten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nachsprechen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lassen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eastAsia="de-DE"/>
              </w:rPr>
              <w:t xml:space="preserve"> </w:t>
            </w:r>
          </w:p>
          <w:p w14:paraId="4860CAAF" w14:textId="1D907BDE" w:rsidR="00432A12" w:rsidRPr="00314403" w:rsidRDefault="00722417" w:rsidP="007B3BDE">
            <w:pPr>
              <w:pStyle w:val="Listenabsatz"/>
              <w:numPr>
                <w:ilvl w:val="0"/>
                <w:numId w:val="5"/>
              </w:numPr>
              <w:spacing w:after="240" w:line="300" w:lineRule="atLeast"/>
              <w:ind w:left="386" w:hanging="386"/>
              <w:contextualSpacing w:val="0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Zeitungsartikel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lesen</w:t>
            </w:r>
            <w:proofErr w:type="spellEnd"/>
          </w:p>
        </w:tc>
        <w:tc>
          <w:tcPr>
            <w:tcW w:w="445" w:type="dxa"/>
          </w:tcPr>
          <w:p w14:paraId="444C79AF" w14:textId="0A1C67CB" w:rsidR="00432A12" w:rsidRPr="00314403" w:rsidRDefault="00A17368" w:rsidP="00B4703D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23</w:t>
            </w:r>
          </w:p>
        </w:tc>
        <w:tc>
          <w:tcPr>
            <w:tcW w:w="4670" w:type="dxa"/>
          </w:tcPr>
          <w:p w14:paraId="285A7797" w14:textId="37D848AE" w:rsidR="00432A12" w:rsidRPr="00314403" w:rsidRDefault="00B4703D" w:rsidP="00B4703D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Cosa indica l’odore di acetone nella respirazione di un paziente?  </w:t>
            </w:r>
          </w:p>
          <w:p w14:paraId="4D92C402" w14:textId="77777777" w:rsidR="00B4703D" w:rsidRPr="00314403" w:rsidRDefault="00B4703D" w:rsidP="00B4703D">
            <w:pPr>
              <w:pStyle w:val="KeinLeerraum"/>
              <w:numPr>
                <w:ilvl w:val="0"/>
                <w:numId w:val="46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Nel diabete mellito è sintomo di coma o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pre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-coma</w:t>
            </w: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46DBDD51" w14:textId="77777777" w:rsidR="00B4703D" w:rsidRPr="00314403" w:rsidRDefault="00B4703D" w:rsidP="00B4703D">
            <w:pPr>
              <w:pStyle w:val="KeinLeerraum"/>
              <w:numPr>
                <w:ilvl w:val="0"/>
                <w:numId w:val="46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</w:rPr>
              <w:t>Putrefazione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</w:rPr>
              <w:t xml:space="preserve"> intestinale</w:t>
            </w: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</w:p>
          <w:p w14:paraId="44E50DCF" w14:textId="4BE58B68" w:rsidR="00A17368" w:rsidRPr="00314403" w:rsidRDefault="00B4703D" w:rsidP="00B4703D">
            <w:pPr>
              <w:pStyle w:val="KeinLeerraum"/>
              <w:numPr>
                <w:ilvl w:val="0"/>
                <w:numId w:val="46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insorgenza di uno shock insulinico</w:t>
            </w:r>
          </w:p>
        </w:tc>
      </w:tr>
      <w:tr w:rsidR="00F424DE" w:rsidRPr="006E07C2" w14:paraId="6945453A" w14:textId="77777777" w:rsidTr="00407BD6">
        <w:tc>
          <w:tcPr>
            <w:tcW w:w="445" w:type="dxa"/>
          </w:tcPr>
          <w:p w14:paraId="0A59A6F2" w14:textId="6C03BD9B" w:rsidR="00432A12" w:rsidRPr="00314403" w:rsidRDefault="00432A1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24</w:t>
            </w:r>
          </w:p>
        </w:tc>
        <w:tc>
          <w:tcPr>
            <w:tcW w:w="4708" w:type="dxa"/>
          </w:tcPr>
          <w:p w14:paraId="761BFEBA" w14:textId="6510E1EB" w:rsidR="00432A12" w:rsidRPr="00314403" w:rsidRDefault="00722417" w:rsidP="00D61408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Welches sind die 3 häufigsten gerontopsychiatrischen Krankheitsbilder</w:t>
            </w:r>
            <w:r w:rsidR="00432A12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0ECBE38D" w14:textId="77777777" w:rsidR="00FB7EEB" w:rsidRPr="00314403" w:rsidRDefault="00FB7EEB" w:rsidP="00722417">
            <w:pPr>
              <w:pStyle w:val="Listenabsatz"/>
              <w:numPr>
                <w:ilvl w:val="0"/>
                <w:numId w:val="6"/>
              </w:numPr>
              <w:spacing w:after="120" w:line="300" w:lineRule="atLeast"/>
              <w:ind w:left="434" w:hanging="434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Demenz, Depression, Angststörung </w:t>
            </w:r>
          </w:p>
          <w:p w14:paraId="5B35BAE1" w14:textId="77777777" w:rsidR="005313A0" w:rsidRPr="00314403" w:rsidRDefault="005313A0" w:rsidP="005313A0">
            <w:pPr>
              <w:pStyle w:val="Listenabsatz"/>
              <w:spacing w:after="120" w:line="300" w:lineRule="atLeast"/>
              <w:ind w:left="434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3EE54D92" w14:textId="77777777" w:rsidR="00FB7EEB" w:rsidRPr="00314403" w:rsidRDefault="00FB7EEB" w:rsidP="00722417">
            <w:pPr>
              <w:pStyle w:val="Listenabsatz"/>
              <w:numPr>
                <w:ilvl w:val="0"/>
                <w:numId w:val="6"/>
              </w:numPr>
              <w:spacing w:after="120" w:line="300" w:lineRule="atLeast"/>
              <w:ind w:left="434" w:hanging="434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Demenz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,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Neurose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, bipolare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Störungen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</w:p>
          <w:p w14:paraId="3103FEDE" w14:textId="77777777" w:rsidR="005313A0" w:rsidRPr="00314403" w:rsidRDefault="005313A0" w:rsidP="005313A0">
            <w:pPr>
              <w:pStyle w:val="Listenabsatz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2C664AC9" w14:textId="7DDDC076" w:rsidR="00432A12" w:rsidRPr="00314403" w:rsidRDefault="00FB7EEB" w:rsidP="00722417">
            <w:pPr>
              <w:pStyle w:val="Listenabsatz"/>
              <w:numPr>
                <w:ilvl w:val="0"/>
                <w:numId w:val="6"/>
              </w:numPr>
              <w:spacing w:after="120" w:line="300" w:lineRule="atLeast"/>
              <w:ind w:left="434" w:hanging="434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Angststörung, Schizophrenie, Parkinson</w:t>
            </w:r>
          </w:p>
        </w:tc>
        <w:tc>
          <w:tcPr>
            <w:tcW w:w="445" w:type="dxa"/>
          </w:tcPr>
          <w:p w14:paraId="6B4FD5B0" w14:textId="3FEF0475" w:rsidR="00432A12" w:rsidRPr="00314403" w:rsidRDefault="00A17368" w:rsidP="005B1543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24</w:t>
            </w:r>
          </w:p>
        </w:tc>
        <w:tc>
          <w:tcPr>
            <w:tcW w:w="4670" w:type="dxa"/>
          </w:tcPr>
          <w:p w14:paraId="526B3997" w14:textId="4AC65E70" w:rsidR="00432A12" w:rsidRPr="00314403" w:rsidRDefault="005313A0" w:rsidP="005B1543">
            <w:pPr>
              <w:pStyle w:val="KeinLeerraum"/>
              <w:spacing w:line="300" w:lineRule="atLeast"/>
              <w:jc w:val="both"/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Cosa significa il termine “geriatria”?</w:t>
            </w:r>
          </w:p>
          <w:p w14:paraId="5B71B460" w14:textId="77777777" w:rsidR="005313A0" w:rsidRPr="00314403" w:rsidRDefault="005313A0" w:rsidP="00FB7EEB">
            <w:pPr>
              <w:pStyle w:val="KeinLeerraum"/>
              <w:numPr>
                <w:ilvl w:val="0"/>
                <w:numId w:val="47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Descrive esclusivamente i processi di apprendimento in età avanzata</w:t>
            </w: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29F49B99" w14:textId="77777777" w:rsidR="005313A0" w:rsidRPr="00314403" w:rsidRDefault="005313A0" w:rsidP="00FB7EEB">
            <w:pPr>
              <w:pStyle w:val="KeinLeerraum"/>
              <w:numPr>
                <w:ilvl w:val="0"/>
                <w:numId w:val="47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È la disciplina scientifica che studia le malattie della persona anziana</w:t>
            </w: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70C5A484" w14:textId="4C2BB443" w:rsidR="00A17368" w:rsidRPr="00314403" w:rsidRDefault="005313A0" w:rsidP="007B3BDE">
            <w:pPr>
              <w:pStyle w:val="KeinLeerraum"/>
              <w:numPr>
                <w:ilvl w:val="0"/>
                <w:numId w:val="47"/>
              </w:numPr>
              <w:spacing w:after="24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Si riferisce esclusivamente alle malattie psichiatriche in età avanzata</w:t>
            </w:r>
          </w:p>
        </w:tc>
      </w:tr>
      <w:tr w:rsidR="00F424DE" w:rsidRPr="006E07C2" w14:paraId="7FDD1E8C" w14:textId="77777777" w:rsidTr="00407BD6">
        <w:tc>
          <w:tcPr>
            <w:tcW w:w="445" w:type="dxa"/>
          </w:tcPr>
          <w:p w14:paraId="79666929" w14:textId="04BCF366" w:rsidR="00432A12" w:rsidRPr="00314403" w:rsidRDefault="00432A12" w:rsidP="00FB7EEB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25</w:t>
            </w:r>
          </w:p>
        </w:tc>
        <w:tc>
          <w:tcPr>
            <w:tcW w:w="4708" w:type="dxa"/>
          </w:tcPr>
          <w:p w14:paraId="660EFC10" w14:textId="66F8ADB3" w:rsidR="00432A12" w:rsidRPr="00314403" w:rsidRDefault="00FB7EEB" w:rsidP="00FB7EEB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Welches italienische Gesetz regelt aktuell den Bereich der Arbeitssicherheit</w:t>
            </w:r>
            <w:r w:rsidR="00487936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23BAC3A0" w14:textId="77777777" w:rsidR="00FB7EEB" w:rsidRPr="00314403" w:rsidRDefault="00FB7EEB" w:rsidP="00FB7EEB">
            <w:pPr>
              <w:pStyle w:val="Listenabsatz"/>
              <w:numPr>
                <w:ilvl w:val="0"/>
                <w:numId w:val="7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Gesetzesvertretendes Dekret 19. September 1994 Nr. 626</w:t>
            </w:r>
          </w:p>
          <w:p w14:paraId="5B4F94F2" w14:textId="77777777" w:rsidR="00FB7EEB" w:rsidRPr="00314403" w:rsidRDefault="00FB7EEB" w:rsidP="00FB7EEB">
            <w:pPr>
              <w:pStyle w:val="Listenabsatz"/>
              <w:numPr>
                <w:ilvl w:val="0"/>
                <w:numId w:val="7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Verordnung (EG) Nr. 852/2008</w:t>
            </w:r>
          </w:p>
          <w:p w14:paraId="68DD3B7C" w14:textId="4FC4A1F0" w:rsidR="00432A12" w:rsidRPr="00314403" w:rsidRDefault="00FB7EEB" w:rsidP="00FB7EEB">
            <w:pPr>
              <w:pStyle w:val="Listenabsatz"/>
              <w:numPr>
                <w:ilvl w:val="0"/>
                <w:numId w:val="7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Gesetzesvertretendes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Dekret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9. April 2008 Nr. 81</w:t>
            </w:r>
          </w:p>
        </w:tc>
        <w:tc>
          <w:tcPr>
            <w:tcW w:w="445" w:type="dxa"/>
          </w:tcPr>
          <w:p w14:paraId="0A3FEBFA" w14:textId="5978B86C" w:rsidR="00432A12" w:rsidRPr="00314403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25</w:t>
            </w:r>
          </w:p>
        </w:tc>
        <w:tc>
          <w:tcPr>
            <w:tcW w:w="4670" w:type="dxa"/>
          </w:tcPr>
          <w:p w14:paraId="4C28FCB5" w14:textId="2CADF076" w:rsidR="00432A12" w:rsidRPr="00314403" w:rsidRDefault="00E0414F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In malattie in cui si manifesta febbre alta, si raccomanda:</w:t>
            </w:r>
          </w:p>
          <w:p w14:paraId="5047AFAD" w14:textId="77777777" w:rsidR="00E0414F" w:rsidRPr="00314403" w:rsidRDefault="00E0414F" w:rsidP="00FB7EEB">
            <w:pPr>
              <w:pStyle w:val="KeinLeerraum"/>
              <w:numPr>
                <w:ilvl w:val="0"/>
                <w:numId w:val="45"/>
              </w:numPr>
              <w:spacing w:line="300" w:lineRule="atLeast"/>
              <w:ind w:left="384" w:hanging="426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Abbondante assunzione di liquidi</w:t>
            </w: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3B2F9D2F" w14:textId="77777777" w:rsidR="00E0414F" w:rsidRPr="00314403" w:rsidRDefault="00E0414F" w:rsidP="00E0414F">
            <w:pPr>
              <w:pStyle w:val="KeinLeerraum"/>
              <w:spacing w:line="300" w:lineRule="atLeast"/>
              <w:ind w:left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4F2A94D4" w14:textId="77777777" w:rsidR="00E0414F" w:rsidRPr="00314403" w:rsidRDefault="00E0414F" w:rsidP="00FB7EEB">
            <w:pPr>
              <w:pStyle w:val="KeinLeerraum"/>
              <w:numPr>
                <w:ilvl w:val="0"/>
                <w:numId w:val="45"/>
              </w:numPr>
              <w:spacing w:line="300" w:lineRule="atLeast"/>
              <w:ind w:left="384" w:hanging="426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una dieta ricca di proteine e carboidrati</w:t>
            </w: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514C86D3" w14:textId="310C7908" w:rsidR="00A17368" w:rsidRPr="00314403" w:rsidRDefault="00E0414F" w:rsidP="007B3BDE">
            <w:pPr>
              <w:pStyle w:val="KeinLeerraum"/>
              <w:numPr>
                <w:ilvl w:val="0"/>
                <w:numId w:val="45"/>
              </w:numPr>
              <w:spacing w:after="24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 w:cstheme="minorHAnsi"/>
                <w:sz w:val="18"/>
                <w:szCs w:val="18"/>
                <w:lang w:val="it-IT"/>
              </w:rPr>
              <w:t>una dieta ricca di carboidrati, ma povera di proteine e grassi</w:t>
            </w:r>
          </w:p>
        </w:tc>
      </w:tr>
    </w:tbl>
    <w:p w14:paraId="3EB56D4E" w14:textId="7C1827A6" w:rsidR="00B4703D" w:rsidRPr="006E07C2" w:rsidRDefault="00B4703D">
      <w:pPr>
        <w:rPr>
          <w:lang w:val="it-IT"/>
        </w:rPr>
      </w:pPr>
    </w:p>
    <w:p w14:paraId="1A81AEB5" w14:textId="77777777" w:rsidR="00B4703D" w:rsidRPr="006E07C2" w:rsidRDefault="00B4703D">
      <w:pPr>
        <w:rPr>
          <w:lang w:val="it-IT"/>
        </w:rPr>
      </w:pPr>
      <w:r w:rsidRPr="006E07C2">
        <w:rPr>
          <w:lang w:val="it-IT"/>
        </w:rPr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F424DE" w:rsidRPr="006E07C2" w14:paraId="10307ABB" w14:textId="77777777" w:rsidTr="00407BD6">
        <w:tc>
          <w:tcPr>
            <w:tcW w:w="445" w:type="dxa"/>
          </w:tcPr>
          <w:p w14:paraId="2BB143DB" w14:textId="08A2624A" w:rsidR="00432A12" w:rsidRPr="00314403" w:rsidRDefault="00432A12" w:rsidP="005E09BB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26</w:t>
            </w:r>
          </w:p>
        </w:tc>
        <w:tc>
          <w:tcPr>
            <w:tcW w:w="4708" w:type="dxa"/>
          </w:tcPr>
          <w:p w14:paraId="2732C8F8" w14:textId="5DE32181" w:rsidR="00432A12" w:rsidRPr="00314403" w:rsidRDefault="00FB7EEB" w:rsidP="00FB7EEB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Funktion haben die Thrombozyten</w:t>
            </w:r>
            <w:r w:rsidR="00432A12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117307FC" w14:textId="77777777" w:rsidR="00FB7EEB" w:rsidRPr="00314403" w:rsidRDefault="00FB7EEB" w:rsidP="00FB7EEB">
            <w:pPr>
              <w:pStyle w:val="Listenabsatz"/>
              <w:numPr>
                <w:ilvl w:val="0"/>
                <w:numId w:val="99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Abwehrfunktion </w:t>
            </w:r>
          </w:p>
          <w:p w14:paraId="069E43D9" w14:textId="77777777" w:rsidR="000744BD" w:rsidRPr="00314403" w:rsidRDefault="000744BD" w:rsidP="000744BD">
            <w:pPr>
              <w:pStyle w:val="Listenabsatz"/>
              <w:spacing w:line="300" w:lineRule="atLeast"/>
              <w:ind w:left="43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</w:p>
          <w:p w14:paraId="76A1C18F" w14:textId="77777777" w:rsidR="00FB7EEB" w:rsidRPr="00314403" w:rsidRDefault="00FB7EEB" w:rsidP="00FB7EEB">
            <w:pPr>
              <w:pStyle w:val="Listenabsatz"/>
              <w:numPr>
                <w:ilvl w:val="0"/>
                <w:numId w:val="99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Sauerstofftransport</w:t>
            </w:r>
          </w:p>
          <w:p w14:paraId="138DB78B" w14:textId="77777777" w:rsidR="000744BD" w:rsidRPr="00314403" w:rsidRDefault="000744BD" w:rsidP="000744BD">
            <w:pPr>
              <w:pStyle w:val="Listenabsatz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4A84E015" w14:textId="1F8CC657" w:rsidR="00432A12" w:rsidRPr="00314403" w:rsidRDefault="00FB7EEB" w:rsidP="00FB7EEB">
            <w:pPr>
              <w:pStyle w:val="Listenabsatz"/>
              <w:numPr>
                <w:ilvl w:val="0"/>
                <w:numId w:val="99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Blutstillung</w:t>
            </w:r>
          </w:p>
        </w:tc>
        <w:tc>
          <w:tcPr>
            <w:tcW w:w="445" w:type="dxa"/>
          </w:tcPr>
          <w:p w14:paraId="66954FF5" w14:textId="15B511B4" w:rsidR="00432A12" w:rsidRPr="00314403" w:rsidRDefault="00A17368" w:rsidP="00AF3333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26</w:t>
            </w:r>
          </w:p>
        </w:tc>
        <w:tc>
          <w:tcPr>
            <w:tcW w:w="4670" w:type="dxa"/>
          </w:tcPr>
          <w:p w14:paraId="3D4EB565" w14:textId="401BFA08" w:rsidR="00432A12" w:rsidRPr="00314403" w:rsidRDefault="000744BD" w:rsidP="00AF3333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Il bilancio idrico si dice positivo</w:t>
            </w:r>
          </w:p>
          <w:p w14:paraId="14F469E4" w14:textId="77777777" w:rsidR="000744BD" w:rsidRPr="00314403" w:rsidRDefault="000744BD" w:rsidP="00FB7EEB">
            <w:pPr>
              <w:pStyle w:val="KeinLeerraum"/>
              <w:numPr>
                <w:ilvl w:val="0"/>
                <w:numId w:val="44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>se vengono eliminati più liquidi di quanti ne vengono assunti</w:t>
            </w: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4B15ABFA" w14:textId="77777777" w:rsidR="000744BD" w:rsidRPr="00314403" w:rsidRDefault="000744BD" w:rsidP="00FB7EEB">
            <w:pPr>
              <w:pStyle w:val="KeinLeerraum"/>
              <w:numPr>
                <w:ilvl w:val="0"/>
                <w:numId w:val="44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>se vengono assimilati più liquidi di quanti ne vengono eliminati</w:t>
            </w: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09294B0A" w14:textId="1E0854C8" w:rsidR="00A17368" w:rsidRPr="00314403" w:rsidRDefault="000744BD" w:rsidP="007B3BDE">
            <w:pPr>
              <w:pStyle w:val="KeinLeerraum"/>
              <w:numPr>
                <w:ilvl w:val="0"/>
                <w:numId w:val="44"/>
              </w:numPr>
              <w:spacing w:after="24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>se le quantità di liquidi assunti ed eliminati sono equivalenti</w:t>
            </w:r>
          </w:p>
        </w:tc>
      </w:tr>
      <w:tr w:rsidR="00F424DE" w:rsidRPr="00314403" w14:paraId="62561216" w14:textId="77777777" w:rsidTr="00407BD6">
        <w:tc>
          <w:tcPr>
            <w:tcW w:w="445" w:type="dxa"/>
          </w:tcPr>
          <w:p w14:paraId="75F46614" w14:textId="06DBD3BB" w:rsidR="00432A12" w:rsidRPr="00314403" w:rsidRDefault="00432A12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27</w:t>
            </w:r>
          </w:p>
        </w:tc>
        <w:tc>
          <w:tcPr>
            <w:tcW w:w="4708" w:type="dxa"/>
          </w:tcPr>
          <w:p w14:paraId="6AD20CFB" w14:textId="5A164789" w:rsidR="00432A12" w:rsidRPr="00314403" w:rsidRDefault="00FB7EEB" w:rsidP="00FB7EEB">
            <w:pPr>
              <w:spacing w:line="300" w:lineRule="atLeast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Aussage zur Herzdruckmassage bei einem Erwachsenen trifft zu</w:t>
            </w:r>
            <w:r w:rsidR="003E47CA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4752D47F" w14:textId="77777777" w:rsidR="00FB7EEB" w:rsidRPr="00314403" w:rsidRDefault="00FB7EEB" w:rsidP="00FB7EEB">
            <w:pPr>
              <w:pStyle w:val="Listenabsatz"/>
              <w:numPr>
                <w:ilvl w:val="0"/>
                <w:numId w:val="98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das Verhältnis beträgt 15 Kompressionen - 2 Beatmungen</w:t>
            </w:r>
          </w:p>
          <w:p w14:paraId="32A3727E" w14:textId="77777777" w:rsidR="00FB7EEB" w:rsidRPr="00314403" w:rsidRDefault="00FB7EEB" w:rsidP="00FB7EEB">
            <w:pPr>
              <w:pStyle w:val="Listenabsatz"/>
              <w:numPr>
                <w:ilvl w:val="0"/>
                <w:numId w:val="98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das Verhältnis beträgt 30 Kompressionen - 2 Beatmungen </w:t>
            </w:r>
          </w:p>
          <w:p w14:paraId="3BFCF93D" w14:textId="03B0D9E2" w:rsidR="00432A12" w:rsidRPr="00314403" w:rsidRDefault="00FB7EEB" w:rsidP="007B3BDE">
            <w:pPr>
              <w:pStyle w:val="Listenabsatz"/>
              <w:numPr>
                <w:ilvl w:val="0"/>
                <w:numId w:val="98"/>
              </w:numPr>
              <w:spacing w:after="240" w:line="300" w:lineRule="atLeast"/>
              <w:ind w:left="431" w:hanging="425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das Verhältnis beträgt 20 Kompressionen - 2 Beatmungen</w:t>
            </w:r>
          </w:p>
        </w:tc>
        <w:tc>
          <w:tcPr>
            <w:tcW w:w="445" w:type="dxa"/>
          </w:tcPr>
          <w:p w14:paraId="72F26941" w14:textId="10F7D0B4" w:rsidR="00432A12" w:rsidRPr="00314403" w:rsidRDefault="00A17368" w:rsidP="00937851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27</w:t>
            </w:r>
          </w:p>
        </w:tc>
        <w:tc>
          <w:tcPr>
            <w:tcW w:w="4670" w:type="dxa"/>
          </w:tcPr>
          <w:p w14:paraId="67E2D169" w14:textId="4F59B7B4" w:rsidR="00A17368" w:rsidRPr="00314403" w:rsidRDefault="006A6945" w:rsidP="00937851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Cosa comprendono le cure palliative?</w:t>
            </w:r>
          </w:p>
          <w:p w14:paraId="551C65FC" w14:textId="77777777" w:rsidR="006A6945" w:rsidRPr="00314403" w:rsidRDefault="006A6945" w:rsidP="00937851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</w:p>
          <w:p w14:paraId="6D16E3E8" w14:textId="77777777" w:rsidR="006A6945" w:rsidRPr="00314403" w:rsidRDefault="006A6945" w:rsidP="00FB7EEB">
            <w:pPr>
              <w:pStyle w:val="KeinLeerraum"/>
              <w:numPr>
                <w:ilvl w:val="0"/>
                <w:numId w:val="48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Controllo dei sintomi, misure per alleviare il dolore e per mantenere una vita dignitosa </w:t>
            </w:r>
          </w:p>
          <w:p w14:paraId="3D9BB2EB" w14:textId="77777777" w:rsidR="006A6945" w:rsidRPr="00314403" w:rsidRDefault="006A6945" w:rsidP="009C150A">
            <w:pPr>
              <w:pStyle w:val="KeinLeerraum"/>
              <w:numPr>
                <w:ilvl w:val="0"/>
                <w:numId w:val="48"/>
              </w:numPr>
              <w:spacing w:line="300" w:lineRule="atLeast"/>
              <w:ind w:left="384" w:hanging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Eutanasia assistita</w:t>
            </w:r>
            <w:r w:rsidRPr="00314403">
              <w:rPr>
                <w:rFonts w:ascii="Verdana" w:hAnsi="Verdana"/>
                <w:sz w:val="18"/>
                <w:szCs w:val="18"/>
                <w:lang w:val="it-IT" w:eastAsia="de-DE"/>
              </w:rPr>
              <w:t xml:space="preserve"> </w:t>
            </w:r>
          </w:p>
          <w:p w14:paraId="25529602" w14:textId="77777777" w:rsidR="006A6945" w:rsidRPr="00314403" w:rsidRDefault="006A6945" w:rsidP="006A6945">
            <w:pPr>
              <w:pStyle w:val="KeinLeerraum"/>
              <w:spacing w:line="300" w:lineRule="atLeast"/>
              <w:ind w:left="384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</w:p>
          <w:p w14:paraId="58BCE97C" w14:textId="192BAF13" w:rsidR="00432A12" w:rsidRPr="00314403" w:rsidRDefault="006A6945" w:rsidP="006A6945">
            <w:pPr>
              <w:pStyle w:val="KeinLeerraum"/>
              <w:numPr>
                <w:ilvl w:val="0"/>
                <w:numId w:val="48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Nur Maßnahmen zur Schmerzlinderung</w:t>
            </w:r>
          </w:p>
        </w:tc>
      </w:tr>
      <w:tr w:rsidR="00F424DE" w:rsidRPr="00314403" w14:paraId="4E3931A8" w14:textId="77777777" w:rsidTr="00407BD6">
        <w:tc>
          <w:tcPr>
            <w:tcW w:w="445" w:type="dxa"/>
          </w:tcPr>
          <w:p w14:paraId="159797C3" w14:textId="500DE2A6" w:rsidR="002D5396" w:rsidRPr="00314403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28</w:t>
            </w:r>
          </w:p>
        </w:tc>
        <w:tc>
          <w:tcPr>
            <w:tcW w:w="4708" w:type="dxa"/>
          </w:tcPr>
          <w:p w14:paraId="21155FF1" w14:textId="421C91CA" w:rsidR="002D5396" w:rsidRPr="00314403" w:rsidRDefault="00F50333" w:rsidP="00F50333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Wo befindet sich der Bizeps</w:t>
            </w:r>
            <w:r w:rsidR="002D5396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58D612D2" w14:textId="77777777" w:rsidR="00F50333" w:rsidRPr="00314403" w:rsidRDefault="00F50333" w:rsidP="00FB7EEB">
            <w:pPr>
              <w:pStyle w:val="Listenabsatz"/>
              <w:numPr>
                <w:ilvl w:val="0"/>
                <w:numId w:val="97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Am Oberarm</w:t>
            </w:r>
          </w:p>
          <w:p w14:paraId="2613A631" w14:textId="77777777" w:rsidR="00F50333" w:rsidRPr="00314403" w:rsidRDefault="00F50333" w:rsidP="00FB7EEB">
            <w:pPr>
              <w:pStyle w:val="Listenabsatz"/>
              <w:numPr>
                <w:ilvl w:val="0"/>
                <w:numId w:val="97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Am Oberschenkel</w:t>
            </w:r>
          </w:p>
          <w:p w14:paraId="73A5CAE9" w14:textId="47767281" w:rsidR="002D5396" w:rsidRPr="00314403" w:rsidRDefault="00F50333" w:rsidP="00FB7EEB">
            <w:pPr>
              <w:pStyle w:val="Listenabsatz"/>
              <w:numPr>
                <w:ilvl w:val="0"/>
                <w:numId w:val="97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hAnsi="Verdana"/>
                <w:sz w:val="18"/>
                <w:szCs w:val="18"/>
                <w:lang w:eastAsia="de-DE"/>
              </w:rPr>
              <w:t>Im Bauchraum</w:t>
            </w:r>
          </w:p>
        </w:tc>
        <w:tc>
          <w:tcPr>
            <w:tcW w:w="445" w:type="dxa"/>
          </w:tcPr>
          <w:p w14:paraId="3A6639E4" w14:textId="0E41140D" w:rsidR="002D5396" w:rsidRPr="00314403" w:rsidRDefault="00FA7C0D" w:rsidP="00B563D3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28</w:t>
            </w:r>
          </w:p>
        </w:tc>
        <w:tc>
          <w:tcPr>
            <w:tcW w:w="4670" w:type="dxa"/>
          </w:tcPr>
          <w:p w14:paraId="19D987DA" w14:textId="129F54C9" w:rsidR="002D5396" w:rsidRPr="00314403" w:rsidRDefault="00B4703D" w:rsidP="00B4703D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La normale aria respirabile contiene:</w:t>
            </w:r>
          </w:p>
          <w:p w14:paraId="4E50CB63" w14:textId="77777777" w:rsidR="00B4703D" w:rsidRPr="00314403" w:rsidRDefault="00B4703D" w:rsidP="00B4703D">
            <w:pPr>
              <w:pStyle w:val="KeinLeerraum"/>
              <w:numPr>
                <w:ilvl w:val="0"/>
                <w:numId w:val="16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 xml:space="preserve">21% di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</w:rPr>
              <w:t>ossigeno</w:t>
            </w:r>
            <w:proofErr w:type="spellEnd"/>
            <w:r w:rsidRPr="00314403">
              <w:rPr>
                <w:rFonts w:ascii="Verdana" w:hAnsi="Verdana" w:cstheme="minorHAnsi"/>
                <w:sz w:val="18"/>
                <w:szCs w:val="18"/>
                <w:lang w:val="it-IT"/>
              </w:rPr>
              <w:t xml:space="preserve"> </w:t>
            </w:r>
          </w:p>
          <w:p w14:paraId="1C9997F7" w14:textId="77777777" w:rsidR="00B4703D" w:rsidRPr="00314403" w:rsidRDefault="00B4703D" w:rsidP="00B4703D">
            <w:pPr>
              <w:pStyle w:val="KeinLeerraum"/>
              <w:numPr>
                <w:ilvl w:val="0"/>
                <w:numId w:val="16"/>
              </w:numPr>
              <w:spacing w:line="300" w:lineRule="atLeast"/>
              <w:ind w:left="386" w:hanging="386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25% di ossigeno</w:t>
            </w:r>
            <w:r w:rsidRPr="00314403">
              <w:rPr>
                <w:rFonts w:ascii="Verdana" w:hAnsi="Verdana" w:cstheme="minorHAnsi"/>
                <w:sz w:val="18"/>
                <w:szCs w:val="18"/>
                <w:lang w:val="it-IT"/>
              </w:rPr>
              <w:t xml:space="preserve"> </w:t>
            </w:r>
          </w:p>
          <w:p w14:paraId="7EC7B35F" w14:textId="057792EF" w:rsidR="00DF7B06" w:rsidRPr="00314403" w:rsidRDefault="00B4703D" w:rsidP="007B3BDE">
            <w:pPr>
              <w:pStyle w:val="KeinLeerraum"/>
              <w:numPr>
                <w:ilvl w:val="0"/>
                <w:numId w:val="16"/>
              </w:numPr>
              <w:spacing w:after="24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28% di ossigeno</w:t>
            </w:r>
          </w:p>
        </w:tc>
      </w:tr>
      <w:tr w:rsidR="00F424DE" w:rsidRPr="006E07C2" w14:paraId="3A59AB83" w14:textId="77777777" w:rsidTr="00407BD6">
        <w:tc>
          <w:tcPr>
            <w:tcW w:w="445" w:type="dxa"/>
          </w:tcPr>
          <w:p w14:paraId="2BFA322B" w14:textId="626A6D44" w:rsidR="002D5396" w:rsidRPr="00314403" w:rsidRDefault="002D5396" w:rsidP="00F50333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29</w:t>
            </w:r>
          </w:p>
        </w:tc>
        <w:tc>
          <w:tcPr>
            <w:tcW w:w="4708" w:type="dxa"/>
          </w:tcPr>
          <w:p w14:paraId="2B4FCD42" w14:textId="4A5887EE" w:rsidR="002D5396" w:rsidRPr="00314403" w:rsidRDefault="00F50333" w:rsidP="00F50333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Welche Aussage zu einer </w:t>
            </w: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u w:val="single"/>
                <w:lang w:eastAsia="de-DE"/>
              </w:rPr>
              <w:t>Hemiparese</w:t>
            </w: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 der rechten Körperseite ist korrekt</w:t>
            </w:r>
            <w:r w:rsidR="002D5396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31BF5E2A" w14:textId="77777777" w:rsidR="00F50333" w:rsidRPr="00314403" w:rsidRDefault="00F50333" w:rsidP="00FB7EEB">
            <w:pPr>
              <w:pStyle w:val="Listenabsatz"/>
              <w:numPr>
                <w:ilvl w:val="0"/>
                <w:numId w:val="96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Vollständige Lähmung der rechten Körperseite </w:t>
            </w:r>
          </w:p>
          <w:p w14:paraId="6F560561" w14:textId="77777777" w:rsidR="00F50333" w:rsidRPr="00314403" w:rsidRDefault="00F50333" w:rsidP="00FB7EEB">
            <w:pPr>
              <w:pStyle w:val="Listenabsatz"/>
              <w:numPr>
                <w:ilvl w:val="0"/>
                <w:numId w:val="96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Teilweise Lähmung der rechten Körperseite</w:t>
            </w:r>
          </w:p>
          <w:p w14:paraId="3863656D" w14:textId="3E94D902" w:rsidR="002D5396" w:rsidRPr="00314403" w:rsidRDefault="00F50333" w:rsidP="007B3BDE">
            <w:pPr>
              <w:pStyle w:val="Listenabsatz"/>
              <w:numPr>
                <w:ilvl w:val="0"/>
                <w:numId w:val="96"/>
              </w:numPr>
              <w:spacing w:after="240" w:line="300" w:lineRule="atLeast"/>
              <w:ind w:left="431" w:hanging="425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Beide Beine haben einen niedrigen Muskeltonus </w:t>
            </w:r>
          </w:p>
        </w:tc>
        <w:tc>
          <w:tcPr>
            <w:tcW w:w="445" w:type="dxa"/>
          </w:tcPr>
          <w:p w14:paraId="5836DD37" w14:textId="2CAE6E01" w:rsidR="002D5396" w:rsidRPr="00314403" w:rsidRDefault="00A17368" w:rsidP="00CB3B5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  <w:lang w:val="en-US"/>
              </w:rPr>
            </w:pPr>
            <w:r w:rsidRPr="00314403">
              <w:rPr>
                <w:rFonts w:ascii="Verdana" w:hAnsi="Verdana"/>
                <w:sz w:val="18"/>
                <w:szCs w:val="18"/>
                <w:lang w:val="en-US"/>
              </w:rPr>
              <w:t>29</w:t>
            </w:r>
          </w:p>
        </w:tc>
        <w:tc>
          <w:tcPr>
            <w:tcW w:w="4670" w:type="dxa"/>
          </w:tcPr>
          <w:p w14:paraId="3D9455F8" w14:textId="62C43343" w:rsidR="002D5396" w:rsidRPr="00314403" w:rsidRDefault="00C80F1D" w:rsidP="00CB3B5E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In quali pazienti la profilassi del mughetto e della parotite è particolarmente importante?</w:t>
            </w:r>
          </w:p>
          <w:p w14:paraId="0812F314" w14:textId="77777777" w:rsidR="00C80F1D" w:rsidRPr="00314403" w:rsidRDefault="00C80F1D" w:rsidP="00CB3B5E">
            <w:pPr>
              <w:pStyle w:val="KeinLeerraum"/>
              <w:numPr>
                <w:ilvl w:val="0"/>
                <w:numId w:val="43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Nei pazienti con inedia, febbre e assunzione prolungata di antibiotici  </w:t>
            </w:r>
          </w:p>
          <w:p w14:paraId="608D98D7" w14:textId="77777777" w:rsidR="00C80F1D" w:rsidRPr="00314403" w:rsidRDefault="00C80F1D" w:rsidP="00CB3B5E">
            <w:pPr>
              <w:pStyle w:val="KeinLeerraum"/>
              <w:numPr>
                <w:ilvl w:val="0"/>
                <w:numId w:val="43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Nei pazienti con immobilità o febbre</w:t>
            </w: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4BD15FEC" w14:textId="1AE2108F" w:rsidR="00A17368" w:rsidRPr="00314403" w:rsidRDefault="00C80F1D" w:rsidP="00CB3B5E">
            <w:pPr>
              <w:pStyle w:val="KeinLeerraum"/>
              <w:numPr>
                <w:ilvl w:val="0"/>
                <w:numId w:val="43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Nei pazienti con disturbi circolatori e inedia</w:t>
            </w:r>
          </w:p>
        </w:tc>
      </w:tr>
      <w:tr w:rsidR="00F424DE" w:rsidRPr="006E07C2" w14:paraId="5089C2A9" w14:textId="77777777" w:rsidTr="00407BD6">
        <w:tc>
          <w:tcPr>
            <w:tcW w:w="445" w:type="dxa"/>
          </w:tcPr>
          <w:p w14:paraId="70F319E3" w14:textId="50B21E38" w:rsidR="002D5396" w:rsidRPr="00314403" w:rsidRDefault="002D5396" w:rsidP="00825C2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30</w:t>
            </w:r>
          </w:p>
        </w:tc>
        <w:tc>
          <w:tcPr>
            <w:tcW w:w="4708" w:type="dxa"/>
          </w:tcPr>
          <w:p w14:paraId="579749E4" w14:textId="66EC887C" w:rsidR="002D5396" w:rsidRPr="00314403" w:rsidRDefault="00F50333" w:rsidP="00F50333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Ein Patient kommt vom Operationssaal zurück. Er wurde am rechten Sprunggelenk operiert und hat einen Gipsverband. Worauf muss geachtet werden</w:t>
            </w:r>
            <w:r w:rsidR="002D5396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? </w:t>
            </w:r>
          </w:p>
          <w:p w14:paraId="5EE08AD3" w14:textId="77777777" w:rsidR="00F50333" w:rsidRPr="00314403" w:rsidRDefault="00F50333" w:rsidP="00FB7EEB">
            <w:pPr>
              <w:pStyle w:val="Listenabsatz"/>
              <w:numPr>
                <w:ilvl w:val="0"/>
                <w:numId w:val="95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Auf Gefühlsstörungen in den Zehen und auf Schmerzen</w:t>
            </w:r>
          </w:p>
          <w:p w14:paraId="318FE6C6" w14:textId="77777777" w:rsidR="00F50333" w:rsidRPr="00314403" w:rsidRDefault="00F50333" w:rsidP="00FB7EEB">
            <w:pPr>
              <w:pStyle w:val="Listenabsatz"/>
              <w:numPr>
                <w:ilvl w:val="0"/>
                <w:numId w:val="95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Das Bein darf nicht hochgelagert werden</w:t>
            </w:r>
          </w:p>
          <w:p w14:paraId="39350FA1" w14:textId="4EC9DF7F" w:rsidR="002D5396" w:rsidRPr="00314403" w:rsidRDefault="00F50333" w:rsidP="007B3BDE">
            <w:pPr>
              <w:pStyle w:val="Listenabsatz"/>
              <w:numPr>
                <w:ilvl w:val="0"/>
                <w:numId w:val="95"/>
              </w:numPr>
              <w:spacing w:after="240" w:line="300" w:lineRule="atLeast"/>
              <w:ind w:left="431" w:hanging="425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Der Gipsverband muss am nächsten Tag erneuert werden</w:t>
            </w:r>
          </w:p>
        </w:tc>
        <w:tc>
          <w:tcPr>
            <w:tcW w:w="445" w:type="dxa"/>
          </w:tcPr>
          <w:p w14:paraId="43A55833" w14:textId="16ED0B51" w:rsidR="002D5396" w:rsidRPr="00314403" w:rsidRDefault="00CD701D" w:rsidP="00825C2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30</w:t>
            </w:r>
          </w:p>
        </w:tc>
        <w:tc>
          <w:tcPr>
            <w:tcW w:w="4670" w:type="dxa"/>
          </w:tcPr>
          <w:p w14:paraId="63D36AEF" w14:textId="6E9EC687" w:rsidR="005313A0" w:rsidRPr="00314403" w:rsidRDefault="005313A0" w:rsidP="005313A0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 w:eastAsia="de-DE"/>
              </w:rPr>
              <w:t>Su cosa si basa la scala PAINAD nella valutazione del dolore nella persona affetta da demenza?</w:t>
            </w:r>
          </w:p>
          <w:p w14:paraId="142C4776" w14:textId="49B6B565" w:rsidR="00CD701D" w:rsidRPr="00314403" w:rsidRDefault="005313A0" w:rsidP="005313A0">
            <w:pPr>
              <w:pStyle w:val="KeinLeerraum"/>
              <w:numPr>
                <w:ilvl w:val="0"/>
                <w:numId w:val="42"/>
              </w:numPr>
              <w:spacing w:line="300" w:lineRule="atLeast"/>
              <w:ind w:left="384" w:hanging="384"/>
              <w:jc w:val="both"/>
              <w:rPr>
                <w:rFonts w:ascii="Verdana" w:hAnsi="Verdana" w:cstheme="minorHAnsi"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Segnali non verbali come l’espressione del volto, la respirazione, la vocalizzazione</w:t>
            </w:r>
          </w:p>
          <w:p w14:paraId="5B3AA9A2" w14:textId="77777777" w:rsidR="005313A0" w:rsidRPr="00314403" w:rsidRDefault="005313A0" w:rsidP="005313A0">
            <w:pPr>
              <w:pStyle w:val="KeinLeerraum"/>
              <w:numPr>
                <w:ilvl w:val="0"/>
                <w:numId w:val="42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Il comportamento, la valutazione con la NRS</w:t>
            </w:r>
            <w:r w:rsidRPr="00314403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 xml:space="preserve"> </w:t>
            </w:r>
          </w:p>
          <w:p w14:paraId="393565A8" w14:textId="11F92AF0" w:rsidR="00CD701D" w:rsidRPr="00314403" w:rsidRDefault="005313A0" w:rsidP="005313A0">
            <w:pPr>
              <w:pStyle w:val="KeinLeerraum"/>
              <w:numPr>
                <w:ilvl w:val="0"/>
                <w:numId w:val="42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sulla valutazione con le scale del dolore PIPP e KUSS</w:t>
            </w:r>
          </w:p>
        </w:tc>
      </w:tr>
      <w:tr w:rsidR="00F424DE" w:rsidRPr="00314403" w14:paraId="29279712" w14:textId="77777777" w:rsidTr="00407BD6">
        <w:tc>
          <w:tcPr>
            <w:tcW w:w="445" w:type="dxa"/>
          </w:tcPr>
          <w:p w14:paraId="5D872835" w14:textId="707338EB" w:rsidR="002D5396" w:rsidRPr="00314403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31</w:t>
            </w:r>
          </w:p>
        </w:tc>
        <w:tc>
          <w:tcPr>
            <w:tcW w:w="4708" w:type="dxa"/>
          </w:tcPr>
          <w:p w14:paraId="18EEBAEC" w14:textId="3D196021" w:rsidR="002D5396" w:rsidRPr="00314403" w:rsidRDefault="00F50333" w:rsidP="00F50333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 Mikroorganismen verursachen eine Lebensmittelinfektion bzw. -intoxikation</w:t>
            </w:r>
            <w:r w:rsidR="002D5396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? </w:t>
            </w:r>
          </w:p>
          <w:p w14:paraId="2ABA1213" w14:textId="77777777" w:rsidR="00F50333" w:rsidRPr="00314403" w:rsidRDefault="00F50333" w:rsidP="00FB7EEB">
            <w:pPr>
              <w:pStyle w:val="Listenabsatz"/>
              <w:numPr>
                <w:ilvl w:val="0"/>
                <w:numId w:val="94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Salmonellen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, Clostridium botulinum</w:t>
            </w:r>
          </w:p>
          <w:p w14:paraId="5FED8F05" w14:textId="77777777" w:rsidR="00F50333" w:rsidRPr="00314403" w:rsidRDefault="00F50333" w:rsidP="00FB7EEB">
            <w:pPr>
              <w:pStyle w:val="Listenabsatz"/>
              <w:numPr>
                <w:ilvl w:val="0"/>
                <w:numId w:val="94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Staphylococcus aureus, Bacillus cereus</w:t>
            </w:r>
          </w:p>
          <w:p w14:paraId="251E635B" w14:textId="1027BF96" w:rsidR="002D5396" w:rsidRPr="00314403" w:rsidRDefault="00F50333" w:rsidP="00FB7EEB">
            <w:pPr>
              <w:pStyle w:val="Listenabsatz"/>
              <w:numPr>
                <w:ilvl w:val="0"/>
                <w:numId w:val="94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Streptokokken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>, SARS-Cov-2</w:t>
            </w:r>
          </w:p>
        </w:tc>
        <w:tc>
          <w:tcPr>
            <w:tcW w:w="445" w:type="dxa"/>
          </w:tcPr>
          <w:p w14:paraId="19D65554" w14:textId="09AFA26B" w:rsidR="002D5396" w:rsidRPr="00314403" w:rsidRDefault="00A17368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31</w:t>
            </w:r>
          </w:p>
        </w:tc>
        <w:tc>
          <w:tcPr>
            <w:tcW w:w="4670" w:type="dxa"/>
          </w:tcPr>
          <w:p w14:paraId="060D0488" w14:textId="77777777" w:rsidR="00B4703D" w:rsidRPr="00314403" w:rsidRDefault="00B4703D" w:rsidP="00B4703D">
            <w:pPr>
              <w:pStyle w:val="KeinLeerraum"/>
              <w:spacing w:line="300" w:lineRule="atLeast"/>
              <w:rPr>
                <w:rFonts w:ascii="Verdana" w:hAnsi="Verdana"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Nella persona anziana, la malnutrizione è spesso causata dalla carenza di:</w:t>
            </w:r>
          </w:p>
          <w:p w14:paraId="6B4F1277" w14:textId="77777777" w:rsidR="00B4703D" w:rsidRPr="00314403" w:rsidRDefault="00B4703D" w:rsidP="00FB7EEB">
            <w:pPr>
              <w:pStyle w:val="KeinLeerraum"/>
              <w:numPr>
                <w:ilvl w:val="0"/>
                <w:numId w:val="49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calorie e grassi</w:t>
            </w: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741158D4" w14:textId="77777777" w:rsidR="00A17368" w:rsidRPr="00314403" w:rsidRDefault="00B4703D" w:rsidP="00FB7EEB">
            <w:pPr>
              <w:pStyle w:val="KeinLeerraum"/>
              <w:numPr>
                <w:ilvl w:val="0"/>
                <w:numId w:val="49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calorie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e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carboidrati</w:t>
            </w:r>
            <w:proofErr w:type="spellEnd"/>
          </w:p>
          <w:p w14:paraId="4E9444FE" w14:textId="2FEE2EDC" w:rsidR="00B4703D" w:rsidRPr="00314403" w:rsidRDefault="00B4703D" w:rsidP="007B3BDE">
            <w:pPr>
              <w:pStyle w:val="KeinLeerraum"/>
              <w:numPr>
                <w:ilvl w:val="0"/>
                <w:numId w:val="49"/>
              </w:numPr>
              <w:spacing w:after="24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Proteine e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calorie</w:t>
            </w:r>
            <w:proofErr w:type="spellEnd"/>
          </w:p>
        </w:tc>
      </w:tr>
    </w:tbl>
    <w:p w14:paraId="45B5F999" w14:textId="6BA024D3" w:rsidR="00B4703D" w:rsidRPr="00314403" w:rsidRDefault="00B4703D"/>
    <w:p w14:paraId="2483B414" w14:textId="77777777" w:rsidR="00B4703D" w:rsidRPr="00314403" w:rsidRDefault="00B4703D">
      <w:r w:rsidRPr="00314403"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F424DE" w:rsidRPr="006E07C2" w14:paraId="314A3B71" w14:textId="77777777" w:rsidTr="00407BD6">
        <w:tc>
          <w:tcPr>
            <w:tcW w:w="445" w:type="dxa"/>
          </w:tcPr>
          <w:p w14:paraId="21A6C196" w14:textId="26C50812" w:rsidR="002D5396" w:rsidRPr="00314403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32</w:t>
            </w:r>
          </w:p>
        </w:tc>
        <w:tc>
          <w:tcPr>
            <w:tcW w:w="4708" w:type="dxa"/>
          </w:tcPr>
          <w:p w14:paraId="2529B7F5" w14:textId="4EBCAB13" w:rsidR="002D5396" w:rsidRPr="00314403" w:rsidRDefault="00F50333" w:rsidP="00F50333">
            <w:pPr>
              <w:spacing w:after="120"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trifft auf Legionellen zu</w:t>
            </w:r>
            <w:r w:rsidR="001B18DC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49C93533" w14:textId="77777777" w:rsidR="00F50333" w:rsidRPr="00314403" w:rsidRDefault="00F50333" w:rsidP="00A82B6A">
            <w:pPr>
              <w:pStyle w:val="Listenabsatz"/>
              <w:numPr>
                <w:ilvl w:val="0"/>
                <w:numId w:val="93"/>
              </w:numPr>
              <w:shd w:val="clear" w:color="auto" w:fill="FDFDFD"/>
              <w:spacing w:after="120" w:line="260" w:lineRule="atLeast"/>
              <w:ind w:left="431" w:hanging="425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Wird durch die Kontamination von Trinkwasserleitungen und den Einsatz von Düngemitteln in der Nähe der Quelle verursacht</w:t>
            </w:r>
          </w:p>
          <w:p w14:paraId="7046B883" w14:textId="77777777" w:rsidR="00F50333" w:rsidRPr="00314403" w:rsidRDefault="00F50333" w:rsidP="00A82B6A">
            <w:pPr>
              <w:pStyle w:val="Listenabsatz"/>
              <w:numPr>
                <w:ilvl w:val="0"/>
                <w:numId w:val="93"/>
              </w:numPr>
              <w:shd w:val="clear" w:color="auto" w:fill="FDFDFD"/>
              <w:spacing w:after="120" w:line="26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Infektionen durch Legionellen können auch durch Lebensmittel übertragen werden</w:t>
            </w:r>
          </w:p>
          <w:p w14:paraId="155D65F2" w14:textId="5B12835F" w:rsidR="002D5396" w:rsidRPr="00314403" w:rsidRDefault="00F50333" w:rsidP="00A82B6A">
            <w:pPr>
              <w:pStyle w:val="Listenabsatz"/>
              <w:numPr>
                <w:ilvl w:val="0"/>
                <w:numId w:val="93"/>
              </w:numPr>
              <w:shd w:val="clear" w:color="auto" w:fill="FDFDFD"/>
              <w:spacing w:after="120" w:line="26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Die Krankheit wird durch das Einatmen von Nebelwasserpartikeln verursacht, die durch Duschen, Springbrunnen und nicht gewartete Klimaanlagen verursacht werden</w:t>
            </w:r>
          </w:p>
        </w:tc>
        <w:tc>
          <w:tcPr>
            <w:tcW w:w="445" w:type="dxa"/>
          </w:tcPr>
          <w:p w14:paraId="3B1CAF35" w14:textId="41BB24DE" w:rsidR="002D5396" w:rsidRPr="00314403" w:rsidRDefault="00AC5A61" w:rsidP="00A82B6A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32</w:t>
            </w:r>
          </w:p>
        </w:tc>
        <w:tc>
          <w:tcPr>
            <w:tcW w:w="4670" w:type="dxa"/>
          </w:tcPr>
          <w:p w14:paraId="3C321AE0" w14:textId="46537D99" w:rsidR="00A17368" w:rsidRPr="00314403" w:rsidRDefault="00A82B6A" w:rsidP="00A82B6A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Cosa viene rilevato con l’urinocoltura</w:t>
            </w:r>
            <w:r w:rsidR="00F97624" w:rsidRPr="00314403"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val="it-IT" w:eastAsia="de-DE"/>
              </w:rPr>
              <w:t>?</w:t>
            </w:r>
          </w:p>
          <w:p w14:paraId="2EDB6B3F" w14:textId="77777777" w:rsidR="00A82B6A" w:rsidRPr="00314403" w:rsidRDefault="00A82B6A" w:rsidP="00A82B6A">
            <w:pPr>
              <w:pStyle w:val="KeinLeerraum"/>
              <w:numPr>
                <w:ilvl w:val="0"/>
                <w:numId w:val="54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Fornisce informazioni su colore, pH, peso specifico, presenza o assenza di globuli bianchi, proteine e altre sostanze assenti nelle urine normali</w:t>
            </w:r>
            <w:r w:rsidRPr="00314403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 xml:space="preserve"> </w:t>
            </w:r>
          </w:p>
          <w:p w14:paraId="642ECBDA" w14:textId="77777777" w:rsidR="00A82B6A" w:rsidRPr="00314403" w:rsidRDefault="00A82B6A" w:rsidP="00A82B6A">
            <w:pPr>
              <w:pStyle w:val="KeinLeerraum"/>
              <w:numPr>
                <w:ilvl w:val="0"/>
                <w:numId w:val="54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Fornisce informazioni sulla presenza di eventuali microrganismi che possono essere responsabili delle infezioni del tratto urinario</w:t>
            </w:r>
            <w:r w:rsidRPr="00314403">
              <w:rPr>
                <w:rFonts w:ascii="Verdana" w:eastAsia="Times New Roman" w:hAnsi="Verdana" w:cstheme="minorHAnsi"/>
                <w:sz w:val="18"/>
                <w:szCs w:val="18"/>
                <w:lang w:val="it-IT" w:eastAsia="de-DE"/>
              </w:rPr>
              <w:t xml:space="preserve"> </w:t>
            </w:r>
          </w:p>
          <w:p w14:paraId="567A6A3B" w14:textId="365FCB18" w:rsidR="00AC5A61" w:rsidRPr="00314403" w:rsidRDefault="00A82B6A" w:rsidP="00A82B6A">
            <w:pPr>
              <w:pStyle w:val="KeinLeerraum"/>
              <w:numPr>
                <w:ilvl w:val="0"/>
                <w:numId w:val="54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Ha l'obiettivo di testare gli antibiotici più efficaci contro i microrganismi riscontrati</w:t>
            </w:r>
          </w:p>
        </w:tc>
      </w:tr>
      <w:tr w:rsidR="00F424DE" w:rsidRPr="006E07C2" w14:paraId="60F3A317" w14:textId="77777777" w:rsidTr="00407BD6">
        <w:tc>
          <w:tcPr>
            <w:tcW w:w="445" w:type="dxa"/>
          </w:tcPr>
          <w:p w14:paraId="2EF8A9ED" w14:textId="7717E4C3" w:rsidR="002D5396" w:rsidRPr="00314403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33</w:t>
            </w:r>
          </w:p>
        </w:tc>
        <w:tc>
          <w:tcPr>
            <w:tcW w:w="4708" w:type="dxa"/>
          </w:tcPr>
          <w:p w14:paraId="09E594BA" w14:textId="77777777" w:rsidR="00F50333" w:rsidRPr="00314403" w:rsidRDefault="00F50333" w:rsidP="00F50333">
            <w:pPr>
              <w:spacing w:after="120" w:line="300" w:lineRule="atLeast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Die Kardinalsymptome beim Parkinson sind:</w:t>
            </w:r>
          </w:p>
          <w:p w14:paraId="4EEBAE14" w14:textId="77777777" w:rsidR="00F50333" w:rsidRPr="00314403" w:rsidRDefault="00F50333" w:rsidP="00FB7EEB">
            <w:pPr>
              <w:pStyle w:val="Listenabsatz"/>
              <w:numPr>
                <w:ilvl w:val="0"/>
                <w:numId w:val="92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Tremor, Rigor, Hyperkinese/Bradykinese</w:t>
            </w:r>
          </w:p>
          <w:p w14:paraId="1F6BF186" w14:textId="77777777" w:rsidR="00B4703D" w:rsidRPr="00314403" w:rsidRDefault="00B4703D" w:rsidP="00B4703D">
            <w:pPr>
              <w:pStyle w:val="Listenabsatz"/>
              <w:spacing w:line="300" w:lineRule="atLeast"/>
              <w:ind w:left="43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</w:p>
          <w:p w14:paraId="4CE9306E" w14:textId="77777777" w:rsidR="00F50333" w:rsidRPr="00314403" w:rsidRDefault="00F50333" w:rsidP="00FB7EEB">
            <w:pPr>
              <w:pStyle w:val="Listenabsatz"/>
              <w:numPr>
                <w:ilvl w:val="0"/>
                <w:numId w:val="92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Tremor, Rigor, Akinese/Bradykinese, Gang- und Haltungsstörungen</w:t>
            </w:r>
          </w:p>
          <w:p w14:paraId="1E396CA0" w14:textId="77777777" w:rsidR="00B4703D" w:rsidRPr="00314403" w:rsidRDefault="00B4703D" w:rsidP="00B4703D">
            <w:pPr>
              <w:pStyle w:val="Listenabsatz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</w:p>
          <w:p w14:paraId="149BC783" w14:textId="16336653" w:rsidR="002D5396" w:rsidRPr="00314403" w:rsidRDefault="00F50333" w:rsidP="00FB7EEB">
            <w:pPr>
              <w:pStyle w:val="Listenabsatz"/>
              <w:numPr>
                <w:ilvl w:val="0"/>
                <w:numId w:val="92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en-US" w:eastAsia="de-DE"/>
              </w:rPr>
              <w:t xml:space="preserve">Tremor und Inability </w:t>
            </w:r>
          </w:p>
        </w:tc>
        <w:tc>
          <w:tcPr>
            <w:tcW w:w="445" w:type="dxa"/>
          </w:tcPr>
          <w:p w14:paraId="3741B1F9" w14:textId="1D948033" w:rsidR="002D5396" w:rsidRPr="00314403" w:rsidRDefault="00DF7B0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33</w:t>
            </w:r>
          </w:p>
        </w:tc>
        <w:tc>
          <w:tcPr>
            <w:tcW w:w="4670" w:type="dxa"/>
          </w:tcPr>
          <w:p w14:paraId="5539B008" w14:textId="5A7DDA56" w:rsidR="002D5396" w:rsidRPr="00314403" w:rsidRDefault="00B4703D" w:rsidP="00066E40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La manovra di </w:t>
            </w:r>
            <w:proofErr w:type="spellStart"/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Heimlich</w:t>
            </w:r>
            <w:proofErr w:type="spellEnd"/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é:</w:t>
            </w:r>
          </w:p>
          <w:p w14:paraId="0BC6C13B" w14:textId="77777777" w:rsidR="00B4703D" w:rsidRPr="00314403" w:rsidRDefault="00B4703D" w:rsidP="00FB7EEB">
            <w:pPr>
              <w:pStyle w:val="Listenabsatz"/>
              <w:numPr>
                <w:ilvl w:val="0"/>
                <w:numId w:val="15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Una manovra salvavita in caso di ostruzione delle vie respiratorie </w:t>
            </w:r>
          </w:p>
          <w:p w14:paraId="118C46AF" w14:textId="77777777" w:rsidR="00B4703D" w:rsidRPr="00314403" w:rsidRDefault="00B4703D" w:rsidP="00FB7EEB">
            <w:pPr>
              <w:pStyle w:val="Listenabsatz"/>
              <w:numPr>
                <w:ilvl w:val="0"/>
                <w:numId w:val="15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Una manovra salvavita che serve a mantenere libere le vie respiratorie nel paziente privo di coscienza </w:t>
            </w:r>
          </w:p>
          <w:p w14:paraId="6E557EF0" w14:textId="18C4E6E0" w:rsidR="00DF7B06" w:rsidRPr="00314403" w:rsidRDefault="00B4703D" w:rsidP="00FB7EEB">
            <w:pPr>
              <w:pStyle w:val="Listenabsatz"/>
              <w:numPr>
                <w:ilvl w:val="0"/>
                <w:numId w:val="15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Una manovra che serve ad impedire un morso alla lingua in caso di un attacco epilettico del paziente</w:t>
            </w:r>
          </w:p>
        </w:tc>
      </w:tr>
      <w:tr w:rsidR="00F424DE" w:rsidRPr="00314403" w14:paraId="450C72A9" w14:textId="77777777" w:rsidTr="00407BD6">
        <w:tc>
          <w:tcPr>
            <w:tcW w:w="445" w:type="dxa"/>
          </w:tcPr>
          <w:p w14:paraId="64FB4624" w14:textId="182FC35C" w:rsidR="002D5396" w:rsidRPr="00314403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34</w:t>
            </w:r>
          </w:p>
        </w:tc>
        <w:tc>
          <w:tcPr>
            <w:tcW w:w="4708" w:type="dxa"/>
          </w:tcPr>
          <w:p w14:paraId="53B3783C" w14:textId="58360E23" w:rsidR="002D5396" w:rsidRPr="00314403" w:rsidRDefault="00F50333" w:rsidP="00F50333">
            <w:pPr>
              <w:spacing w:line="300" w:lineRule="atLeast"/>
              <w:jc w:val="both"/>
              <w:rPr>
                <w:rFonts w:ascii="Verdana" w:hAnsi="Verdana" w:cstheme="minorHAnsi"/>
                <w:b/>
                <w:bCs/>
                <w:sz w:val="18"/>
                <w:szCs w:val="18"/>
              </w:rPr>
            </w:pPr>
            <w:r w:rsidRPr="00314403">
              <w:rPr>
                <w:rFonts w:ascii="Verdana" w:eastAsia="Times New Roman" w:hAnsi="Verdana" w:cstheme="minorHAnsi"/>
                <w:b/>
                <w:bCs/>
                <w:sz w:val="18"/>
                <w:szCs w:val="18"/>
                <w:lang w:eastAsia="de-DE"/>
              </w:rPr>
              <w:t>Eine positive Flüssigkeitsbilanz sagt aus:</w:t>
            </w:r>
          </w:p>
          <w:p w14:paraId="63F35230" w14:textId="77777777" w:rsidR="00F50333" w:rsidRPr="00314403" w:rsidRDefault="00F50333" w:rsidP="00FB7EEB">
            <w:pPr>
              <w:pStyle w:val="Listenabsatz"/>
              <w:numPr>
                <w:ilvl w:val="0"/>
                <w:numId w:val="91"/>
              </w:numPr>
              <w:spacing w:line="300" w:lineRule="atLeast"/>
              <w:ind w:left="434" w:hanging="434"/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dass mehr Flüssigkeit ausgeschieden als eingenommen wurde </w:t>
            </w:r>
          </w:p>
          <w:p w14:paraId="725AE7DA" w14:textId="77777777" w:rsidR="00F50333" w:rsidRPr="00314403" w:rsidRDefault="00F50333" w:rsidP="00FB7EEB">
            <w:pPr>
              <w:pStyle w:val="Listenabsatz"/>
              <w:numPr>
                <w:ilvl w:val="0"/>
                <w:numId w:val="91"/>
              </w:numPr>
              <w:spacing w:line="300" w:lineRule="atLeast"/>
              <w:ind w:left="434" w:hanging="434"/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dass mehr Flüssigkeit aufgenommen als ausgeschieden wurde</w:t>
            </w:r>
          </w:p>
          <w:p w14:paraId="16BEC9EB" w14:textId="3B98DCC9" w:rsidR="002D5396" w:rsidRPr="00314403" w:rsidRDefault="00F50333" w:rsidP="00FB7EEB">
            <w:pPr>
              <w:pStyle w:val="Listenabsatz"/>
              <w:numPr>
                <w:ilvl w:val="0"/>
                <w:numId w:val="91"/>
              </w:numPr>
              <w:spacing w:line="300" w:lineRule="atLeast"/>
              <w:ind w:left="434" w:hanging="434"/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dass Aufnahme- und Ausscheidungsmenge ausgeglichen sind </w:t>
            </w:r>
          </w:p>
        </w:tc>
        <w:tc>
          <w:tcPr>
            <w:tcW w:w="445" w:type="dxa"/>
          </w:tcPr>
          <w:p w14:paraId="3054F2FF" w14:textId="1D79BD7B" w:rsidR="002D5396" w:rsidRPr="00314403" w:rsidRDefault="001F0D45" w:rsidP="00066E40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34</w:t>
            </w:r>
          </w:p>
        </w:tc>
        <w:tc>
          <w:tcPr>
            <w:tcW w:w="4670" w:type="dxa"/>
          </w:tcPr>
          <w:p w14:paraId="2B4AE6B9" w14:textId="102FE500" w:rsidR="002D5396" w:rsidRPr="00314403" w:rsidRDefault="00B4703D" w:rsidP="00066E40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Che cosa significa dispnea?</w:t>
            </w:r>
          </w:p>
          <w:p w14:paraId="7847FDB7" w14:textId="77777777" w:rsidR="00B4703D" w:rsidRPr="00314403" w:rsidRDefault="00B4703D" w:rsidP="004C5250">
            <w:pPr>
              <w:pStyle w:val="KeinLeerraum"/>
              <w:numPr>
                <w:ilvl w:val="0"/>
                <w:numId w:val="108"/>
              </w:numPr>
              <w:spacing w:line="300" w:lineRule="atLeast"/>
              <w:ind w:left="384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</w:rPr>
              <w:t>Arresto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</w:rPr>
              <w:t>respiratorio</w:t>
            </w:r>
            <w:proofErr w:type="spellEnd"/>
          </w:p>
          <w:p w14:paraId="5E009CB6" w14:textId="77777777" w:rsidR="00B4703D" w:rsidRPr="00314403" w:rsidRDefault="00B4703D" w:rsidP="00B4703D">
            <w:pPr>
              <w:pStyle w:val="KeinLeerraum"/>
              <w:spacing w:line="300" w:lineRule="atLeast"/>
              <w:ind w:left="384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</w:p>
          <w:p w14:paraId="3E878D65" w14:textId="77777777" w:rsidR="00B4703D" w:rsidRPr="00314403" w:rsidRDefault="00B4703D" w:rsidP="00B4703D">
            <w:pPr>
              <w:pStyle w:val="KeinLeerraum"/>
              <w:numPr>
                <w:ilvl w:val="0"/>
                <w:numId w:val="108"/>
              </w:numPr>
              <w:spacing w:line="300" w:lineRule="atLeast"/>
              <w:ind w:left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Respirazione accelerata</w:t>
            </w:r>
          </w:p>
          <w:p w14:paraId="13057540" w14:textId="77777777" w:rsidR="00B4703D" w:rsidRPr="00314403" w:rsidRDefault="00B4703D" w:rsidP="00B4703D">
            <w:pPr>
              <w:pStyle w:val="Listenabsatz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45FAE412" w14:textId="77882F32" w:rsidR="001F0D45" w:rsidRPr="00314403" w:rsidRDefault="00B4703D" w:rsidP="00B4703D">
            <w:pPr>
              <w:pStyle w:val="KeinLeerraum"/>
              <w:numPr>
                <w:ilvl w:val="0"/>
                <w:numId w:val="108"/>
              </w:numPr>
              <w:spacing w:line="300" w:lineRule="atLeast"/>
              <w:ind w:left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Insufficienza respiratoria</w:t>
            </w:r>
          </w:p>
        </w:tc>
      </w:tr>
      <w:tr w:rsidR="00F424DE" w:rsidRPr="006E07C2" w14:paraId="7C4682C5" w14:textId="77777777" w:rsidTr="00407BD6">
        <w:tc>
          <w:tcPr>
            <w:tcW w:w="445" w:type="dxa"/>
          </w:tcPr>
          <w:p w14:paraId="21B72149" w14:textId="6A5A272C" w:rsidR="002D5396" w:rsidRPr="00314403" w:rsidRDefault="002D5396" w:rsidP="00F50333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35</w:t>
            </w:r>
          </w:p>
        </w:tc>
        <w:tc>
          <w:tcPr>
            <w:tcW w:w="4708" w:type="dxa"/>
          </w:tcPr>
          <w:p w14:paraId="7E25AA58" w14:textId="4582D324" w:rsidR="002D5396" w:rsidRPr="00314403" w:rsidRDefault="00F94EBA" w:rsidP="00F50333">
            <w:pPr>
              <w:spacing w:line="300" w:lineRule="atLeast"/>
              <w:jc w:val="both"/>
              <w:rPr>
                <w:rFonts w:ascii="Verdana" w:hAnsi="Verdana" w:cstheme="minorHAnsi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 w:cs="Arial"/>
                <w:b/>
                <w:bCs/>
                <w:sz w:val="18"/>
                <w:szCs w:val="18"/>
              </w:rPr>
              <w:t>Das Mutterschutzgesetz:</w:t>
            </w:r>
          </w:p>
          <w:p w14:paraId="5C45B61B" w14:textId="77777777" w:rsidR="00F50333" w:rsidRPr="00314403" w:rsidRDefault="00F94EBA" w:rsidP="00FB7EEB">
            <w:pPr>
              <w:pStyle w:val="Listenabsatz"/>
              <w:numPr>
                <w:ilvl w:val="0"/>
                <w:numId w:val="90"/>
              </w:numPr>
              <w:spacing w:line="300" w:lineRule="atLeast"/>
              <w:ind w:left="434" w:hanging="426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314403">
              <w:rPr>
                <w:rFonts w:ascii="Verdana" w:hAnsi="Verdana" w:cs="Arial"/>
                <w:sz w:val="18"/>
                <w:szCs w:val="18"/>
              </w:rPr>
              <w:t>Dient dem Schutz von Mutter und Kind während der Schwangerschaft, in den Monaten nach der Geburt und in der Stillzeit</w:t>
            </w:r>
          </w:p>
          <w:p w14:paraId="2B597D6B" w14:textId="77777777" w:rsidR="00F50333" w:rsidRPr="00314403" w:rsidRDefault="00F94EBA" w:rsidP="00FB7EEB">
            <w:pPr>
              <w:pStyle w:val="Listenabsatz"/>
              <w:numPr>
                <w:ilvl w:val="0"/>
                <w:numId w:val="90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hAnsi="Verdana" w:cs="Arial"/>
                <w:sz w:val="18"/>
                <w:szCs w:val="18"/>
              </w:rPr>
              <w:t>Ist nicht verbindlich für den Arbeitgeber</w:t>
            </w:r>
          </w:p>
          <w:p w14:paraId="0984B681" w14:textId="35161612" w:rsidR="002D5396" w:rsidRPr="00314403" w:rsidRDefault="00F94EBA" w:rsidP="007B3BDE">
            <w:pPr>
              <w:pStyle w:val="Listenabsatz"/>
              <w:numPr>
                <w:ilvl w:val="0"/>
                <w:numId w:val="90"/>
              </w:numPr>
              <w:spacing w:after="240" w:line="300" w:lineRule="atLeast"/>
              <w:ind w:left="431" w:hanging="425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hAnsi="Verdana" w:cs="Arial"/>
                <w:sz w:val="18"/>
                <w:szCs w:val="18"/>
              </w:rPr>
              <w:t>Gilt nur für alleinerziehende Eltern</w:t>
            </w:r>
            <w:r w:rsidR="00B563D3"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</w:p>
        </w:tc>
        <w:tc>
          <w:tcPr>
            <w:tcW w:w="445" w:type="dxa"/>
          </w:tcPr>
          <w:p w14:paraId="435A2331" w14:textId="746A9478" w:rsidR="002D5396" w:rsidRPr="00314403" w:rsidRDefault="0033587E" w:rsidP="00066E40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35</w:t>
            </w:r>
          </w:p>
        </w:tc>
        <w:tc>
          <w:tcPr>
            <w:tcW w:w="4670" w:type="dxa"/>
          </w:tcPr>
          <w:p w14:paraId="5E708A05" w14:textId="3E072331" w:rsidR="002D5396" w:rsidRPr="00314403" w:rsidRDefault="00C80F1D" w:rsidP="00066E40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 è il sintomo principale di tutte le forme di demenza?</w:t>
            </w:r>
          </w:p>
          <w:p w14:paraId="2A4E63C3" w14:textId="77777777" w:rsidR="00C80F1D" w:rsidRPr="00314403" w:rsidRDefault="00C80F1D" w:rsidP="00FB7EEB">
            <w:pPr>
              <w:pStyle w:val="KeinLeerraum"/>
              <w:numPr>
                <w:ilvl w:val="0"/>
                <w:numId w:val="76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Miglioramento della memoria a breve termine </w:t>
            </w:r>
          </w:p>
          <w:p w14:paraId="31D31D93" w14:textId="77777777" w:rsidR="00C80F1D" w:rsidRPr="00314403" w:rsidRDefault="00C80F1D" w:rsidP="00FB7EEB">
            <w:pPr>
              <w:pStyle w:val="KeinLeerraum"/>
              <w:numPr>
                <w:ilvl w:val="0"/>
                <w:numId w:val="76"/>
              </w:numPr>
              <w:spacing w:after="120" w:line="300" w:lineRule="atLeast"/>
              <w:ind w:left="386" w:hanging="386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Diplopia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7404EEB5" w14:textId="4497156E" w:rsidR="0033587E" w:rsidRPr="00314403" w:rsidRDefault="00C80F1D" w:rsidP="00FB7EEB">
            <w:pPr>
              <w:pStyle w:val="KeinLeerraum"/>
              <w:numPr>
                <w:ilvl w:val="0"/>
                <w:numId w:val="76"/>
              </w:numPr>
              <w:spacing w:after="12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Disturbo della memoria a breve termine</w:t>
            </w:r>
          </w:p>
        </w:tc>
      </w:tr>
      <w:tr w:rsidR="00F94EBA" w:rsidRPr="006E07C2" w14:paraId="3B6A3D19" w14:textId="77777777" w:rsidTr="00407BD6">
        <w:tc>
          <w:tcPr>
            <w:tcW w:w="445" w:type="dxa"/>
          </w:tcPr>
          <w:p w14:paraId="400D844C" w14:textId="0009A186" w:rsidR="00F94EBA" w:rsidRPr="00314403" w:rsidRDefault="00F94EBA" w:rsidP="00F94EBA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36</w:t>
            </w:r>
          </w:p>
        </w:tc>
        <w:tc>
          <w:tcPr>
            <w:tcW w:w="4708" w:type="dxa"/>
          </w:tcPr>
          <w:p w14:paraId="338A229C" w14:textId="77777777" w:rsidR="00F94EBA" w:rsidRPr="00314403" w:rsidRDefault="00F94EBA" w:rsidP="00F94EBA">
            <w:pPr>
              <w:spacing w:line="300" w:lineRule="atLeast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Welches ist der primäre Übertragungsweg von Sars-Cov-2?</w:t>
            </w:r>
          </w:p>
          <w:p w14:paraId="555E76B0" w14:textId="77777777" w:rsidR="00F94EBA" w:rsidRPr="00314403" w:rsidRDefault="00F94EBA" w:rsidP="00FB7EEB">
            <w:pPr>
              <w:pStyle w:val="Listenabsatz"/>
              <w:numPr>
                <w:ilvl w:val="0"/>
                <w:numId w:val="89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Aerogener Übertragungsweg</w:t>
            </w:r>
          </w:p>
          <w:p w14:paraId="6971CB84" w14:textId="77777777" w:rsidR="00F94EBA" w:rsidRPr="00314403" w:rsidRDefault="00F94EBA" w:rsidP="00FB7EEB">
            <w:pPr>
              <w:pStyle w:val="Listenabsatz"/>
              <w:numPr>
                <w:ilvl w:val="0"/>
                <w:numId w:val="89"/>
              </w:numPr>
              <w:spacing w:line="300" w:lineRule="atLeast"/>
              <w:ind w:left="434" w:hanging="426"/>
              <w:rPr>
                <w:rFonts w:ascii="Verdana" w:hAnsi="Verdana" w:cstheme="minorHAnsi"/>
                <w:b/>
                <w:bCs/>
                <w:sz w:val="18"/>
                <w:szCs w:val="18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Hämatogener Übertragungsweg</w:t>
            </w:r>
          </w:p>
          <w:p w14:paraId="010552DB" w14:textId="77777777" w:rsidR="00B4703D" w:rsidRPr="00314403" w:rsidRDefault="00B4703D" w:rsidP="00B4703D">
            <w:pPr>
              <w:pStyle w:val="Listenabsatz"/>
              <w:spacing w:line="300" w:lineRule="atLeast"/>
              <w:ind w:left="434"/>
              <w:rPr>
                <w:rFonts w:ascii="Verdana" w:hAnsi="Verdana" w:cstheme="minorHAnsi"/>
                <w:b/>
                <w:bCs/>
                <w:sz w:val="18"/>
                <w:szCs w:val="18"/>
              </w:rPr>
            </w:pPr>
          </w:p>
          <w:p w14:paraId="61993831" w14:textId="72CACEF0" w:rsidR="00F94EBA" w:rsidRPr="00314403" w:rsidRDefault="00F94EBA" w:rsidP="00FB7EEB">
            <w:pPr>
              <w:pStyle w:val="Listenabsatz"/>
              <w:numPr>
                <w:ilvl w:val="0"/>
                <w:numId w:val="89"/>
              </w:numPr>
              <w:spacing w:line="300" w:lineRule="atLeast"/>
              <w:ind w:left="434" w:hanging="426"/>
              <w:rPr>
                <w:rFonts w:ascii="Verdana" w:hAnsi="Verdana" w:cstheme="minorHAnsi"/>
                <w:b/>
                <w:bCs/>
                <w:sz w:val="18"/>
                <w:szCs w:val="18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Orofäkaler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Übertragungsweg</w:t>
            </w:r>
          </w:p>
        </w:tc>
        <w:tc>
          <w:tcPr>
            <w:tcW w:w="445" w:type="dxa"/>
          </w:tcPr>
          <w:p w14:paraId="4E0D8ECF" w14:textId="4155E837" w:rsidR="00F94EBA" w:rsidRPr="00314403" w:rsidRDefault="00F94EBA" w:rsidP="00B4703D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</w:t>
            </w:r>
            <w:r w:rsidRPr="00314403">
              <w:t>6</w:t>
            </w:r>
          </w:p>
        </w:tc>
        <w:tc>
          <w:tcPr>
            <w:tcW w:w="4670" w:type="dxa"/>
          </w:tcPr>
          <w:p w14:paraId="6610F7EF" w14:textId="63A94E52" w:rsidR="00F94EBA" w:rsidRPr="00314403" w:rsidRDefault="00B4703D" w:rsidP="00B4703D">
            <w:pPr>
              <w:pStyle w:val="KeinLeerraum"/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La terapia dell'ossigeno da parte dell'infermiera/e può essere</w:t>
            </w:r>
            <w:r w:rsidR="00F94EBA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:</w:t>
            </w:r>
          </w:p>
          <w:p w14:paraId="40F38FFC" w14:textId="77777777" w:rsidR="00B4703D" w:rsidRPr="00314403" w:rsidRDefault="00B4703D" w:rsidP="00B4703D">
            <w:pPr>
              <w:pStyle w:val="KeinLeerraum"/>
              <w:numPr>
                <w:ilvl w:val="0"/>
                <w:numId w:val="13"/>
              </w:numPr>
              <w:spacing w:line="300" w:lineRule="atLeast"/>
              <w:ind w:left="384" w:hanging="384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</w:rPr>
              <w:t>Somministrata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</w:rPr>
              <w:t xml:space="preserve"> in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</w:rPr>
              <w:t>maniera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</w:rPr>
              <w:t>autonoma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</w:p>
          <w:p w14:paraId="6AF008AE" w14:textId="147AAAB5" w:rsidR="00F94EBA" w:rsidRPr="00314403" w:rsidRDefault="00B4703D" w:rsidP="00B4703D">
            <w:pPr>
              <w:pStyle w:val="KeinLeerraum"/>
              <w:numPr>
                <w:ilvl w:val="0"/>
                <w:numId w:val="13"/>
              </w:numPr>
              <w:spacing w:line="300" w:lineRule="atLeast"/>
              <w:ind w:left="384" w:hanging="384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Somministrata in seguito ad una disposizione ricevuta</w:t>
            </w:r>
          </w:p>
          <w:p w14:paraId="792C8153" w14:textId="3D31390B" w:rsidR="00F94EBA" w:rsidRPr="00314403" w:rsidRDefault="00B4703D" w:rsidP="00B4703D">
            <w:pPr>
              <w:pStyle w:val="KeinLeerraum"/>
              <w:numPr>
                <w:ilvl w:val="0"/>
                <w:numId w:val="13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Non è di competenza dell'operatore tecnico assistenziale</w:t>
            </w:r>
          </w:p>
        </w:tc>
      </w:tr>
      <w:tr w:rsidR="00F424DE" w:rsidRPr="00314403" w14:paraId="468D965A" w14:textId="77777777" w:rsidTr="00407BD6">
        <w:tc>
          <w:tcPr>
            <w:tcW w:w="445" w:type="dxa"/>
          </w:tcPr>
          <w:p w14:paraId="7DBF0F54" w14:textId="322BCB48" w:rsidR="002D5396" w:rsidRPr="00314403" w:rsidRDefault="002D539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37</w:t>
            </w:r>
          </w:p>
        </w:tc>
        <w:tc>
          <w:tcPr>
            <w:tcW w:w="4708" w:type="dxa"/>
          </w:tcPr>
          <w:p w14:paraId="5629790C" w14:textId="1EC67AE0" w:rsidR="002D5396" w:rsidRPr="00314403" w:rsidRDefault="00F94EBA" w:rsidP="00F94EBA">
            <w:pPr>
              <w:spacing w:line="300" w:lineRule="atLeast"/>
              <w:rPr>
                <w:rFonts w:ascii="Verdana" w:hAnsi="Verdana" w:cs="Segoe UI"/>
                <w:b/>
                <w:bCs/>
                <w:sz w:val="18"/>
                <w:szCs w:val="18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sind die Normwerte der Atemfrequenz bei Erwachsenen?</w:t>
            </w:r>
          </w:p>
          <w:p w14:paraId="1347326B" w14:textId="77756837" w:rsidR="00F94EBA" w:rsidRPr="00314403" w:rsidRDefault="00F94EBA" w:rsidP="00E0414F">
            <w:pPr>
              <w:pStyle w:val="Listenabsatz"/>
              <w:numPr>
                <w:ilvl w:val="0"/>
                <w:numId w:val="102"/>
              </w:numPr>
              <w:spacing w:line="300" w:lineRule="atLeast"/>
              <w:ind w:left="434" w:hanging="43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7 – 10/min</w:t>
            </w:r>
          </w:p>
          <w:p w14:paraId="12345441" w14:textId="4799EF12" w:rsidR="00F94EBA" w:rsidRPr="00314403" w:rsidRDefault="00F94EBA" w:rsidP="00E0414F">
            <w:pPr>
              <w:pStyle w:val="Listenabsatz"/>
              <w:numPr>
                <w:ilvl w:val="0"/>
                <w:numId w:val="102"/>
              </w:numPr>
              <w:spacing w:line="300" w:lineRule="atLeast"/>
              <w:ind w:left="434" w:hanging="426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12-18/min</w:t>
            </w:r>
          </w:p>
          <w:p w14:paraId="25BC1363" w14:textId="6664E45F" w:rsidR="002D5396" w:rsidRPr="00314403" w:rsidRDefault="00F94EBA" w:rsidP="007B3BDE">
            <w:pPr>
              <w:pStyle w:val="Listenabsatz"/>
              <w:numPr>
                <w:ilvl w:val="0"/>
                <w:numId w:val="102"/>
              </w:numPr>
              <w:spacing w:after="240" w:line="300" w:lineRule="atLeast"/>
              <w:ind w:left="431" w:hanging="425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8 – 14/min</w:t>
            </w:r>
          </w:p>
        </w:tc>
        <w:tc>
          <w:tcPr>
            <w:tcW w:w="445" w:type="dxa"/>
          </w:tcPr>
          <w:p w14:paraId="3B4078D5" w14:textId="291F188C" w:rsidR="002D5396" w:rsidRPr="00314403" w:rsidRDefault="001F0D45" w:rsidP="00C07F5D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37</w:t>
            </w:r>
          </w:p>
        </w:tc>
        <w:tc>
          <w:tcPr>
            <w:tcW w:w="4670" w:type="dxa"/>
          </w:tcPr>
          <w:p w14:paraId="29199BE5" w14:textId="03E49D8F" w:rsidR="002D5396" w:rsidRPr="006E07C2" w:rsidRDefault="00E0414F" w:rsidP="00E0414F">
            <w:pPr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6E07C2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Un paziente con il diabete di tipo 1 ha bisogno di:</w:t>
            </w:r>
          </w:p>
          <w:p w14:paraId="7B0589F8" w14:textId="77777777" w:rsidR="00E0414F" w:rsidRPr="00314403" w:rsidRDefault="00E0414F" w:rsidP="00E0414F">
            <w:pPr>
              <w:pStyle w:val="Listenabsatz"/>
              <w:numPr>
                <w:ilvl w:val="0"/>
                <w:numId w:val="101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nur eine Diät </w:t>
            </w:r>
          </w:p>
          <w:p w14:paraId="73A174A9" w14:textId="77777777" w:rsidR="00E0414F" w:rsidRPr="00314403" w:rsidRDefault="00E0414F" w:rsidP="00E0414F">
            <w:pPr>
              <w:pStyle w:val="Listenabsatz"/>
              <w:numPr>
                <w:ilvl w:val="0"/>
                <w:numId w:val="101"/>
              </w:numPr>
              <w:spacing w:line="300" w:lineRule="atLeast"/>
              <w:ind w:left="384" w:hanging="384"/>
              <w:rPr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Insulin </w:t>
            </w:r>
          </w:p>
          <w:p w14:paraId="3368623D" w14:textId="148CABA4" w:rsidR="001F0D45" w:rsidRPr="00314403" w:rsidRDefault="00E0414F" w:rsidP="00E0414F">
            <w:pPr>
              <w:pStyle w:val="Listenabsatz"/>
              <w:numPr>
                <w:ilvl w:val="0"/>
                <w:numId w:val="101"/>
              </w:numPr>
              <w:spacing w:line="300" w:lineRule="atLeast"/>
              <w:ind w:left="384" w:hanging="384"/>
              <w:rPr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Betablocker</w:t>
            </w: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 </w:t>
            </w:r>
          </w:p>
        </w:tc>
      </w:tr>
      <w:tr w:rsidR="00F424DE" w:rsidRPr="00314403" w14:paraId="30105DFE" w14:textId="77777777" w:rsidTr="00407BD6">
        <w:tc>
          <w:tcPr>
            <w:tcW w:w="445" w:type="dxa"/>
          </w:tcPr>
          <w:p w14:paraId="778C4E7D" w14:textId="3EA61E87" w:rsidR="002D5396" w:rsidRPr="00314403" w:rsidRDefault="002D5396" w:rsidP="00F94EBA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lastRenderedPageBreak/>
              <w:t>38</w:t>
            </w:r>
          </w:p>
        </w:tc>
        <w:tc>
          <w:tcPr>
            <w:tcW w:w="4708" w:type="dxa"/>
          </w:tcPr>
          <w:p w14:paraId="758B0559" w14:textId="3D202164" w:rsidR="002D5396" w:rsidRPr="00314403" w:rsidRDefault="00F94EBA" w:rsidP="00F94EBA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hAnsi="Verdana" w:cs="Segoe UI"/>
                <w:b/>
                <w:bCs/>
                <w:sz w:val="18"/>
                <w:szCs w:val="18"/>
              </w:rPr>
              <w:t>Worauf basiert sich die PAINAD-Skala bei der Beurteilung von Schmerzen bei Menschen mit Demenz</w:t>
            </w:r>
            <w:r w:rsidR="00B563D3" w:rsidRPr="00314403">
              <w:rPr>
                <w:rFonts w:ascii="Verdana" w:hAnsi="Verdana" w:cstheme="minorHAnsi"/>
                <w:b/>
                <w:bCs/>
                <w:sz w:val="18"/>
                <w:szCs w:val="18"/>
              </w:rPr>
              <w:t>?</w:t>
            </w:r>
          </w:p>
          <w:p w14:paraId="633BBAAF" w14:textId="77777777" w:rsidR="00F94EBA" w:rsidRPr="00314403" w:rsidRDefault="00F94EBA" w:rsidP="00FB7EEB">
            <w:pPr>
              <w:pStyle w:val="Listenabsatz"/>
              <w:numPr>
                <w:ilvl w:val="0"/>
                <w:numId w:val="88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Nonverbale Signale wie Gesichtsausdruck, Atmung, Lautäußerungen</w:t>
            </w:r>
          </w:p>
          <w:p w14:paraId="2D5D3863" w14:textId="77777777" w:rsidR="00F94EBA" w:rsidRPr="00314403" w:rsidRDefault="00F94EBA" w:rsidP="00FB7EEB">
            <w:pPr>
              <w:pStyle w:val="Listenabsatz"/>
              <w:numPr>
                <w:ilvl w:val="0"/>
                <w:numId w:val="88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Verhalten, Bewertung mit der NRS</w:t>
            </w:r>
          </w:p>
          <w:p w14:paraId="5CAC053F" w14:textId="0E715882" w:rsidR="002D5396" w:rsidRPr="00314403" w:rsidRDefault="00F94EBA" w:rsidP="007B3BDE">
            <w:pPr>
              <w:pStyle w:val="Listenabsatz"/>
              <w:numPr>
                <w:ilvl w:val="0"/>
                <w:numId w:val="88"/>
              </w:numPr>
              <w:spacing w:after="24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Auswertung mit PIPP und KUSS- Schmerzskala</w:t>
            </w:r>
          </w:p>
        </w:tc>
        <w:tc>
          <w:tcPr>
            <w:tcW w:w="445" w:type="dxa"/>
          </w:tcPr>
          <w:p w14:paraId="4E523B32" w14:textId="0D5AE993" w:rsidR="002D5396" w:rsidRPr="00314403" w:rsidRDefault="001052A6" w:rsidP="00167F1C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38</w:t>
            </w:r>
          </w:p>
        </w:tc>
        <w:tc>
          <w:tcPr>
            <w:tcW w:w="4670" w:type="dxa"/>
          </w:tcPr>
          <w:p w14:paraId="4400DD97" w14:textId="10346444" w:rsidR="005621CF" w:rsidRPr="00314403" w:rsidRDefault="007B28A3" w:rsidP="00167F1C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La temperatura dell'acqua preparata per un bagno integrale dovrebbe essere di:</w:t>
            </w:r>
          </w:p>
          <w:p w14:paraId="36B13003" w14:textId="77777777" w:rsidR="007B28A3" w:rsidRPr="00314403" w:rsidRDefault="007B28A3" w:rsidP="00167F1C">
            <w:pPr>
              <w:pStyle w:val="KeinLeerraum"/>
              <w:spacing w:line="30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</w:p>
          <w:p w14:paraId="6FF9EAEC" w14:textId="77777777" w:rsidR="007B28A3" w:rsidRPr="00314403" w:rsidRDefault="007B28A3" w:rsidP="00FB7EEB">
            <w:pPr>
              <w:pStyle w:val="KeinLeerraum"/>
              <w:numPr>
                <w:ilvl w:val="0"/>
                <w:numId w:val="20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32-34°C</w:t>
            </w: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6363664C" w14:textId="77777777" w:rsidR="007B28A3" w:rsidRPr="00314403" w:rsidRDefault="007B28A3" w:rsidP="00FB7EEB">
            <w:pPr>
              <w:pStyle w:val="KeinLeerraum"/>
              <w:numPr>
                <w:ilvl w:val="0"/>
                <w:numId w:val="20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36-38°C </w:t>
            </w:r>
          </w:p>
          <w:p w14:paraId="43B5C9ED" w14:textId="6EB3368A" w:rsidR="002D5396" w:rsidRPr="00314403" w:rsidRDefault="007B28A3" w:rsidP="00FB7EEB">
            <w:pPr>
              <w:pStyle w:val="KeinLeerraum"/>
              <w:numPr>
                <w:ilvl w:val="0"/>
                <w:numId w:val="20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40-42°C</w:t>
            </w:r>
          </w:p>
        </w:tc>
      </w:tr>
      <w:tr w:rsidR="00F424DE" w:rsidRPr="006E07C2" w14:paraId="1C5F3DE1" w14:textId="77777777" w:rsidTr="00407BD6">
        <w:tc>
          <w:tcPr>
            <w:tcW w:w="445" w:type="dxa"/>
          </w:tcPr>
          <w:p w14:paraId="2568851D" w14:textId="7A08439D" w:rsidR="002D5396" w:rsidRPr="00314403" w:rsidRDefault="002D5396" w:rsidP="00F94EBA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39</w:t>
            </w:r>
          </w:p>
        </w:tc>
        <w:tc>
          <w:tcPr>
            <w:tcW w:w="4708" w:type="dxa"/>
          </w:tcPr>
          <w:p w14:paraId="6AA6D11E" w14:textId="044B15AA" w:rsidR="002D5396" w:rsidRPr="00314403" w:rsidRDefault="00F94EBA" w:rsidP="00F94EBA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Was bedeutet der Begriff “Geriatrie</w:t>
            </w:r>
            <w:r w:rsidR="00C07F5D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0C4BD225" w14:textId="77777777" w:rsidR="00F94EBA" w:rsidRPr="00314403" w:rsidRDefault="00F94EBA" w:rsidP="00FB7EEB">
            <w:pPr>
              <w:pStyle w:val="Listenabsatz"/>
              <w:numPr>
                <w:ilvl w:val="0"/>
                <w:numId w:val="73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Beschreibt ausschließlich Lernprozesse im fortgeschrittenen Alter </w:t>
            </w:r>
          </w:p>
          <w:p w14:paraId="253AE0E7" w14:textId="77777777" w:rsidR="00F94EBA" w:rsidRPr="00314403" w:rsidRDefault="00F94EBA" w:rsidP="00FB7EEB">
            <w:pPr>
              <w:pStyle w:val="Listenabsatz"/>
              <w:numPr>
                <w:ilvl w:val="0"/>
                <w:numId w:val="73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Ist die Wissenschaft der Krankheitslehre des alten Menschen </w:t>
            </w:r>
          </w:p>
          <w:p w14:paraId="35C77DFB" w14:textId="0BF1AE1E" w:rsidR="002D5396" w:rsidRPr="00314403" w:rsidRDefault="00F94EBA" w:rsidP="007B3BDE">
            <w:pPr>
              <w:pStyle w:val="Listenabsatz"/>
              <w:numPr>
                <w:ilvl w:val="0"/>
                <w:numId w:val="73"/>
              </w:numPr>
              <w:spacing w:after="24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Bezieht sich ausschließlich auf psychiatrische Erkrankungen im fortgeschrittenen Alter</w:t>
            </w:r>
          </w:p>
        </w:tc>
        <w:tc>
          <w:tcPr>
            <w:tcW w:w="445" w:type="dxa"/>
          </w:tcPr>
          <w:p w14:paraId="4138D4DC" w14:textId="4456808E" w:rsidR="002D5396" w:rsidRPr="00314403" w:rsidRDefault="00A17368" w:rsidP="00CB3B5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39</w:t>
            </w:r>
          </w:p>
        </w:tc>
        <w:tc>
          <w:tcPr>
            <w:tcW w:w="4670" w:type="dxa"/>
          </w:tcPr>
          <w:p w14:paraId="7090CFC9" w14:textId="41C2C14E" w:rsidR="002D5396" w:rsidRPr="00314403" w:rsidRDefault="00C80F1D" w:rsidP="00CB3B5E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 w:eastAsia="de-DE"/>
              </w:rPr>
              <w:t xml:space="preserve">Cos’è il Metodo </w:t>
            </w:r>
            <w:proofErr w:type="spellStart"/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 w:eastAsia="de-DE"/>
              </w:rPr>
              <w:t>Validation</w:t>
            </w:r>
            <w:proofErr w:type="spellEnd"/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 w:eastAsia="de-DE"/>
              </w:rPr>
              <w:t>?</w:t>
            </w:r>
          </w:p>
          <w:p w14:paraId="2E0C7FAA" w14:textId="77777777" w:rsidR="00C80F1D" w:rsidRPr="00314403" w:rsidRDefault="00C80F1D" w:rsidP="00CB3B5E">
            <w:pPr>
              <w:pStyle w:val="KeinLeerraum"/>
              <w:numPr>
                <w:ilvl w:val="0"/>
                <w:numId w:val="52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è un metodo di supporto per pazienti emiplegici</w:t>
            </w: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6AA24D88" w14:textId="77777777" w:rsidR="00C80F1D" w:rsidRPr="00314403" w:rsidRDefault="00C80F1D" w:rsidP="00CB3B5E">
            <w:pPr>
              <w:pStyle w:val="KeinLeerraum"/>
              <w:numPr>
                <w:ilvl w:val="0"/>
                <w:numId w:val="52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 w:cs="Calibri"/>
                <w:sz w:val="18"/>
                <w:szCs w:val="18"/>
                <w:lang w:val="it-IT"/>
              </w:rPr>
              <w:t xml:space="preserve">è </w:t>
            </w:r>
            <w:proofErr w:type="gramStart"/>
            <w:r w:rsidRPr="00314403">
              <w:rPr>
                <w:rFonts w:ascii="Verdana" w:hAnsi="Verdana" w:cs="Calibri"/>
                <w:sz w:val="18"/>
                <w:szCs w:val="18"/>
                <w:lang w:val="it-IT"/>
              </w:rPr>
              <w:t>un metodologia</w:t>
            </w:r>
            <w:proofErr w:type="gramEnd"/>
            <w:r w:rsidRPr="00314403">
              <w:rPr>
                <w:rFonts w:ascii="Verdana" w:hAnsi="Verdana" w:cs="Calibri"/>
                <w:sz w:val="18"/>
                <w:szCs w:val="18"/>
                <w:lang w:val="it-IT"/>
              </w:rPr>
              <w:t xml:space="preserve"> di comunicazione per approcciarsi a pazienti con demenza</w:t>
            </w: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3C4ACB1F" w14:textId="68C7F497" w:rsidR="00A17368" w:rsidRPr="00314403" w:rsidRDefault="00C80F1D" w:rsidP="00CB3B5E">
            <w:pPr>
              <w:pStyle w:val="KeinLeerraum"/>
              <w:numPr>
                <w:ilvl w:val="0"/>
                <w:numId w:val="52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 w:cs="Calibri"/>
                <w:sz w:val="18"/>
                <w:szCs w:val="18"/>
                <w:lang w:val="it-IT"/>
              </w:rPr>
              <w:t>fu sviluppata da Florence Nightingale</w:t>
            </w:r>
          </w:p>
        </w:tc>
      </w:tr>
      <w:tr w:rsidR="00F424DE" w:rsidRPr="006E07C2" w14:paraId="784850F0" w14:textId="77777777" w:rsidTr="00407BD6">
        <w:tc>
          <w:tcPr>
            <w:tcW w:w="445" w:type="dxa"/>
          </w:tcPr>
          <w:p w14:paraId="240097C5" w14:textId="418959FA" w:rsidR="002D5396" w:rsidRPr="00314403" w:rsidRDefault="002D5396" w:rsidP="00F94EBA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40</w:t>
            </w:r>
          </w:p>
        </w:tc>
        <w:tc>
          <w:tcPr>
            <w:tcW w:w="4708" w:type="dxa"/>
          </w:tcPr>
          <w:p w14:paraId="007E48DA" w14:textId="35B8B3CE" w:rsidR="00C07F5D" w:rsidRPr="00314403" w:rsidRDefault="00F94EBA" w:rsidP="00F94EBA">
            <w:pPr>
              <w:spacing w:line="300" w:lineRule="atLeast"/>
              <w:jc w:val="both"/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Zur Sturzprophylaxe werden folgende Maßnahmen eingesetzt:</w:t>
            </w:r>
          </w:p>
          <w:p w14:paraId="1AA3415C" w14:textId="77777777" w:rsidR="00F94EBA" w:rsidRPr="00314403" w:rsidRDefault="00F94EBA" w:rsidP="00FB7EEB">
            <w:pPr>
              <w:pStyle w:val="Listenabsatz"/>
              <w:numPr>
                <w:ilvl w:val="0"/>
                <w:numId w:val="8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entfernen von Stolperfallen und das Tragen von Wollsocken </w:t>
            </w:r>
          </w:p>
          <w:p w14:paraId="33EA7D64" w14:textId="77777777" w:rsidR="00F94EBA" w:rsidRPr="00314403" w:rsidRDefault="00F94EBA" w:rsidP="00FB7EEB">
            <w:pPr>
              <w:pStyle w:val="Listenabsatz"/>
              <w:numPr>
                <w:ilvl w:val="0"/>
                <w:numId w:val="8"/>
              </w:numPr>
              <w:spacing w:after="12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die gezielte Anamnese zur Risikoeinschätzung und das Entfernen von Stolperfallen </w:t>
            </w:r>
          </w:p>
          <w:p w14:paraId="45CB176A" w14:textId="7570771B" w:rsidR="002D5396" w:rsidRPr="00314403" w:rsidRDefault="00F94EBA" w:rsidP="007B3BDE">
            <w:pPr>
              <w:pStyle w:val="Listenabsatz"/>
              <w:numPr>
                <w:ilvl w:val="0"/>
                <w:numId w:val="8"/>
              </w:numPr>
              <w:spacing w:after="24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gute Lichtquellen und freiheitseinschränkende Maßnahmen</w:t>
            </w:r>
          </w:p>
        </w:tc>
        <w:tc>
          <w:tcPr>
            <w:tcW w:w="445" w:type="dxa"/>
          </w:tcPr>
          <w:p w14:paraId="1B4E15DA" w14:textId="672D6E85" w:rsidR="002D5396" w:rsidRPr="00314403" w:rsidRDefault="00DF7B0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</w:t>
            </w:r>
            <w:r w:rsidRPr="00314403">
              <w:t>0</w:t>
            </w:r>
          </w:p>
        </w:tc>
        <w:tc>
          <w:tcPr>
            <w:tcW w:w="4670" w:type="dxa"/>
          </w:tcPr>
          <w:p w14:paraId="568ABC2A" w14:textId="56FF414D" w:rsidR="00DF7B06" w:rsidRPr="00314403" w:rsidRDefault="006A6945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Le misure di contenzione fisica possono:</w:t>
            </w:r>
          </w:p>
          <w:p w14:paraId="132DCCE0" w14:textId="77777777" w:rsidR="00066E40" w:rsidRPr="00314403" w:rsidRDefault="00066E40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</w:p>
          <w:p w14:paraId="32BBAE84" w14:textId="77777777" w:rsidR="006A6945" w:rsidRPr="00314403" w:rsidRDefault="006A6945" w:rsidP="00FB7EEB">
            <w:pPr>
              <w:pStyle w:val="KeinLeerraum"/>
              <w:numPr>
                <w:ilvl w:val="0"/>
                <w:numId w:val="12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essere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attuate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in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qualsiasi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momento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16615004" w14:textId="77777777" w:rsidR="006A6945" w:rsidRPr="00314403" w:rsidRDefault="006A6945" w:rsidP="006A6945">
            <w:pPr>
              <w:pStyle w:val="KeinLeerraum"/>
              <w:spacing w:line="300" w:lineRule="atLeast"/>
              <w:ind w:left="384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</w:p>
          <w:p w14:paraId="744CC529" w14:textId="77777777" w:rsidR="006A6945" w:rsidRPr="00314403" w:rsidRDefault="006A6945" w:rsidP="00FB7EEB">
            <w:pPr>
              <w:pStyle w:val="KeinLeerraum"/>
              <w:numPr>
                <w:ilvl w:val="0"/>
                <w:numId w:val="12"/>
              </w:numPr>
              <w:spacing w:line="300" w:lineRule="atLeast"/>
              <w:ind w:left="384" w:hanging="384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essere utilizzati autonomamente da parte dell’operatore </w:t>
            </w:r>
            <w:proofErr w:type="gram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socio sanitario</w:t>
            </w:r>
            <w:proofErr w:type="gram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047C4EB6" w14:textId="77777777" w:rsidR="006A6945" w:rsidRPr="00314403" w:rsidRDefault="006A6945" w:rsidP="006A6945">
            <w:pPr>
              <w:pStyle w:val="Listenabsatz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</w:p>
          <w:p w14:paraId="1DA90598" w14:textId="407F8195" w:rsidR="00DF7B06" w:rsidRPr="00314403" w:rsidRDefault="006A6945" w:rsidP="00FB7EEB">
            <w:pPr>
              <w:pStyle w:val="KeinLeerraum"/>
              <w:numPr>
                <w:ilvl w:val="0"/>
                <w:numId w:val="12"/>
              </w:numPr>
              <w:spacing w:line="300" w:lineRule="atLeast"/>
              <w:ind w:left="384" w:hanging="384"/>
              <w:rPr>
                <w:rStyle w:val="cf01"/>
                <w:rFonts w:ascii="Verdana" w:eastAsia="Times New Roman" w:hAnsi="Verdana" w:cs="Times New Roman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essere applicate solo in </w:t>
            </w:r>
            <w:proofErr w:type="spellStart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conformita‘</w:t>
            </w:r>
            <w:proofErr w:type="spellEnd"/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con le linee guida</w:t>
            </w:r>
          </w:p>
        </w:tc>
      </w:tr>
      <w:tr w:rsidR="00F424DE" w:rsidRPr="006E07C2" w14:paraId="733DD246" w14:textId="77777777" w:rsidTr="00407BD6">
        <w:tc>
          <w:tcPr>
            <w:tcW w:w="445" w:type="dxa"/>
          </w:tcPr>
          <w:p w14:paraId="15B4D8C9" w14:textId="38B632E1" w:rsidR="002D5396" w:rsidRPr="00314403" w:rsidRDefault="002D5396" w:rsidP="00F94EBA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41</w:t>
            </w:r>
          </w:p>
        </w:tc>
        <w:tc>
          <w:tcPr>
            <w:tcW w:w="4708" w:type="dxa"/>
          </w:tcPr>
          <w:p w14:paraId="714FC61C" w14:textId="51F5E835" w:rsidR="00C07F5D" w:rsidRPr="00314403" w:rsidRDefault="00F94EBA" w:rsidP="00F94EBA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Welches ist laut Einheitstext 81/2008 die wichtigste Präventionsmaßnahme zur Vermeidung von Arbeitsunfällen</w:t>
            </w:r>
            <w:r w:rsidR="00C07F5D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>?</w:t>
            </w:r>
          </w:p>
          <w:p w14:paraId="5A706D97" w14:textId="77777777" w:rsidR="00F94EBA" w:rsidRPr="00314403" w:rsidRDefault="00F94EBA" w:rsidP="00FB7EEB">
            <w:pPr>
              <w:pStyle w:val="Listenabsatz"/>
              <w:numPr>
                <w:ilvl w:val="0"/>
                <w:numId w:val="87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Beseitigung von Risiken</w:t>
            </w:r>
          </w:p>
          <w:p w14:paraId="36F8788D" w14:textId="77777777" w:rsidR="005313A0" w:rsidRPr="00314403" w:rsidRDefault="005313A0" w:rsidP="005313A0">
            <w:pPr>
              <w:pStyle w:val="Listenabsatz"/>
              <w:spacing w:line="300" w:lineRule="atLeast"/>
              <w:ind w:left="434"/>
              <w:jc w:val="both"/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</w:pPr>
          </w:p>
          <w:p w14:paraId="72AE61FA" w14:textId="77777777" w:rsidR="00F94EBA" w:rsidRPr="00314403" w:rsidRDefault="00F94EBA" w:rsidP="00FB7EEB">
            <w:pPr>
              <w:pStyle w:val="Listenabsatz"/>
              <w:numPr>
                <w:ilvl w:val="0"/>
                <w:numId w:val="87"/>
              </w:numPr>
              <w:spacing w:line="300" w:lineRule="atLeast"/>
              <w:ind w:left="434" w:hanging="426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kollektive Schutzmaßnahmen</w:t>
            </w:r>
          </w:p>
          <w:p w14:paraId="55ED6000" w14:textId="11AE9C49" w:rsidR="002D5396" w:rsidRPr="00314403" w:rsidRDefault="00F94EBA" w:rsidP="007B3BDE">
            <w:pPr>
              <w:pStyle w:val="Listenabsatz"/>
              <w:numPr>
                <w:ilvl w:val="0"/>
                <w:numId w:val="87"/>
              </w:numPr>
              <w:spacing w:after="24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persönliche Schutzmaßnahmen</w:t>
            </w:r>
            <w:r w:rsidR="00C07F5D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 </w:t>
            </w:r>
          </w:p>
        </w:tc>
        <w:tc>
          <w:tcPr>
            <w:tcW w:w="445" w:type="dxa"/>
          </w:tcPr>
          <w:p w14:paraId="0E88B6B2" w14:textId="794BD3FE" w:rsidR="002D5396" w:rsidRPr="00314403" w:rsidRDefault="0033587E" w:rsidP="00825C2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41</w:t>
            </w:r>
          </w:p>
        </w:tc>
        <w:tc>
          <w:tcPr>
            <w:tcW w:w="4670" w:type="dxa"/>
          </w:tcPr>
          <w:p w14:paraId="4743A3CA" w14:textId="77777777" w:rsidR="005313A0" w:rsidRPr="00314403" w:rsidRDefault="005313A0" w:rsidP="005313A0">
            <w:pPr>
              <w:pStyle w:val="KeinLeerraum"/>
              <w:spacing w:line="300" w:lineRule="atLeast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Le disposizioni legislative in materia tutela della maternità:</w:t>
            </w:r>
          </w:p>
          <w:p w14:paraId="4084D499" w14:textId="77777777" w:rsidR="005313A0" w:rsidRPr="00314403" w:rsidRDefault="005313A0" w:rsidP="00FB7EEB">
            <w:pPr>
              <w:pStyle w:val="KeinLeerraum"/>
              <w:numPr>
                <w:ilvl w:val="0"/>
                <w:numId w:val="24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 w:cstheme="minorHAnsi"/>
                <w:sz w:val="18"/>
                <w:szCs w:val="18"/>
                <w:lang w:val="it-IT"/>
              </w:rPr>
              <w:t>Tutelano le mamme e i bambini durante il periodo di gravidanza, nei mesi dopo la nascita e durante il periodo di allattamento</w:t>
            </w: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7AC18333" w14:textId="77777777" w:rsidR="005313A0" w:rsidRPr="00314403" w:rsidRDefault="005313A0" w:rsidP="00FB7EEB">
            <w:pPr>
              <w:pStyle w:val="KeinLeerraum"/>
              <w:numPr>
                <w:ilvl w:val="0"/>
                <w:numId w:val="24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 w:cs="Arial"/>
                <w:sz w:val="18"/>
                <w:szCs w:val="18"/>
                <w:lang w:val="it-IT"/>
              </w:rPr>
              <w:t>Non sono vincolanti per il datore di lavoro</w:t>
            </w: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2DD58436" w14:textId="24AA3497" w:rsidR="0033587E" w:rsidRPr="00314403" w:rsidRDefault="005313A0" w:rsidP="00FB7EEB">
            <w:pPr>
              <w:pStyle w:val="KeinLeerraum"/>
              <w:numPr>
                <w:ilvl w:val="0"/>
                <w:numId w:val="24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 w:cs="Arial"/>
                <w:sz w:val="18"/>
                <w:szCs w:val="18"/>
                <w:lang w:val="it-IT"/>
              </w:rPr>
              <w:t>Vale solo per genitori single</w:t>
            </w:r>
          </w:p>
        </w:tc>
      </w:tr>
      <w:tr w:rsidR="00F424DE" w:rsidRPr="00314403" w14:paraId="1953EBFD" w14:textId="77777777" w:rsidTr="00407BD6">
        <w:tc>
          <w:tcPr>
            <w:tcW w:w="445" w:type="dxa"/>
          </w:tcPr>
          <w:p w14:paraId="1C26D2E8" w14:textId="2D2388A5" w:rsidR="002D5396" w:rsidRPr="00314403" w:rsidRDefault="002D5396" w:rsidP="00C07F5D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42</w:t>
            </w:r>
          </w:p>
        </w:tc>
        <w:tc>
          <w:tcPr>
            <w:tcW w:w="4708" w:type="dxa"/>
          </w:tcPr>
          <w:p w14:paraId="09B20429" w14:textId="1310C7A9" w:rsidR="002D5396" w:rsidRPr="00314403" w:rsidRDefault="00F94EBA" w:rsidP="00C07F5D">
            <w:pPr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 xml:space="preserve">Welche Maßnahmen gehören nicht zur </w:t>
            </w:r>
            <w:proofErr w:type="spellStart"/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>Pneumonieprophylaxe</w:t>
            </w:r>
            <w:proofErr w:type="spellEnd"/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  <w:p w14:paraId="0119A1C9" w14:textId="77777777" w:rsidR="00F94EBA" w:rsidRPr="00314403" w:rsidRDefault="00F94EBA" w:rsidP="00FB7EEB">
            <w:pPr>
              <w:pStyle w:val="Listenabsatz"/>
              <w:numPr>
                <w:ilvl w:val="0"/>
                <w:numId w:val="9"/>
              </w:numPr>
              <w:spacing w:line="300" w:lineRule="atLeast"/>
              <w:ind w:left="434" w:hanging="434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Atemgymnastik</w:t>
            </w:r>
          </w:p>
          <w:p w14:paraId="4DBD3D0D" w14:textId="77777777" w:rsidR="00F94EBA" w:rsidRPr="00314403" w:rsidRDefault="00F94EBA" w:rsidP="00FB7EEB">
            <w:pPr>
              <w:pStyle w:val="Listenabsatz"/>
              <w:numPr>
                <w:ilvl w:val="0"/>
                <w:numId w:val="9"/>
              </w:numPr>
              <w:spacing w:line="300" w:lineRule="atLeast"/>
              <w:ind w:left="434" w:hanging="434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V-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Lagerung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1875CA74" w14:textId="6FDC0C90" w:rsidR="002D5396" w:rsidRPr="00314403" w:rsidRDefault="00F94EBA" w:rsidP="007B3BDE">
            <w:pPr>
              <w:pStyle w:val="Listenabsatz"/>
              <w:numPr>
                <w:ilvl w:val="0"/>
                <w:numId w:val="9"/>
              </w:numPr>
              <w:spacing w:after="240" w:line="300" w:lineRule="atLeast"/>
              <w:ind w:left="431" w:hanging="425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Gabe von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Sauerstoff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</w:tc>
        <w:tc>
          <w:tcPr>
            <w:tcW w:w="445" w:type="dxa"/>
          </w:tcPr>
          <w:p w14:paraId="79E47225" w14:textId="57D29889" w:rsidR="002D5396" w:rsidRPr="00314403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42</w:t>
            </w:r>
          </w:p>
        </w:tc>
        <w:tc>
          <w:tcPr>
            <w:tcW w:w="4670" w:type="dxa"/>
          </w:tcPr>
          <w:p w14:paraId="5DC00854" w14:textId="2D7A7DE7" w:rsidR="002D5396" w:rsidRPr="00314403" w:rsidRDefault="005313A0" w:rsidP="00D61408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Qual è la principale modalità di trasmissione del </w:t>
            </w: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Sars-Cov-2?</w:t>
            </w:r>
          </w:p>
          <w:p w14:paraId="27C0F7F0" w14:textId="77777777" w:rsidR="005313A0" w:rsidRPr="00314403" w:rsidRDefault="005313A0" w:rsidP="00FB7EEB">
            <w:pPr>
              <w:pStyle w:val="KeinLeerraum"/>
              <w:numPr>
                <w:ilvl w:val="0"/>
                <w:numId w:val="34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Trasmissione aerogena</w:t>
            </w: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54FF2AF5" w14:textId="77777777" w:rsidR="005313A0" w:rsidRPr="00314403" w:rsidRDefault="005313A0" w:rsidP="00FB7EEB">
            <w:pPr>
              <w:pStyle w:val="KeinLeerraum"/>
              <w:numPr>
                <w:ilvl w:val="0"/>
                <w:numId w:val="34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Trasmissione ematogena</w:t>
            </w: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4BFBE383" w14:textId="180F23A1" w:rsidR="001F0D45" w:rsidRPr="00314403" w:rsidRDefault="005313A0" w:rsidP="00FB7EEB">
            <w:pPr>
              <w:pStyle w:val="KeinLeerraum"/>
              <w:numPr>
                <w:ilvl w:val="0"/>
                <w:numId w:val="34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Trasmissione orofecale</w:t>
            </w:r>
          </w:p>
        </w:tc>
      </w:tr>
      <w:tr w:rsidR="00F424DE" w:rsidRPr="00314403" w14:paraId="68FDF3F7" w14:textId="77777777" w:rsidTr="00407BD6">
        <w:tc>
          <w:tcPr>
            <w:tcW w:w="445" w:type="dxa"/>
          </w:tcPr>
          <w:p w14:paraId="7F80D5E1" w14:textId="200EB637" w:rsidR="002D5396" w:rsidRPr="00314403" w:rsidRDefault="002D5396" w:rsidP="00C07F5D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43</w:t>
            </w:r>
          </w:p>
        </w:tc>
        <w:tc>
          <w:tcPr>
            <w:tcW w:w="4708" w:type="dxa"/>
          </w:tcPr>
          <w:p w14:paraId="0C4831E6" w14:textId="5631EF9C" w:rsidR="00BC5F4B" w:rsidRPr="00314403" w:rsidRDefault="00BC5F4B" w:rsidP="00F94EBA">
            <w:pPr>
              <w:spacing w:line="300" w:lineRule="atLeast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Die Temperatur bei einem warmen Vollbad sollte betragen </w:t>
            </w:r>
          </w:p>
          <w:p w14:paraId="05855EA3" w14:textId="77777777" w:rsidR="00F94EBA" w:rsidRPr="00314403" w:rsidRDefault="00F94EBA" w:rsidP="00FB7EEB">
            <w:pPr>
              <w:pStyle w:val="Listenabsatz"/>
              <w:numPr>
                <w:ilvl w:val="0"/>
                <w:numId w:val="10"/>
              </w:numPr>
              <w:spacing w:after="120" w:line="300" w:lineRule="atLeast"/>
              <w:ind w:left="437" w:hanging="437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32-34°C</w:t>
            </w: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 </w:t>
            </w:r>
          </w:p>
          <w:p w14:paraId="4D47B614" w14:textId="77777777" w:rsidR="00F94EBA" w:rsidRPr="00314403" w:rsidRDefault="00F94EBA" w:rsidP="00FB7EEB">
            <w:pPr>
              <w:pStyle w:val="Listenabsatz"/>
              <w:numPr>
                <w:ilvl w:val="0"/>
                <w:numId w:val="10"/>
              </w:numPr>
              <w:spacing w:after="120" w:line="300" w:lineRule="atLeast"/>
              <w:ind w:left="437" w:hanging="437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36-38°C</w:t>
            </w: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  <w:t xml:space="preserve"> </w:t>
            </w:r>
          </w:p>
          <w:p w14:paraId="0C9A2861" w14:textId="6FC442BD" w:rsidR="002D5396" w:rsidRPr="00314403" w:rsidRDefault="00F94EBA" w:rsidP="007B3BDE">
            <w:pPr>
              <w:pStyle w:val="Listenabsatz"/>
              <w:numPr>
                <w:ilvl w:val="0"/>
                <w:numId w:val="10"/>
              </w:numPr>
              <w:spacing w:after="240" w:line="300" w:lineRule="atLeast"/>
              <w:ind w:left="431" w:hanging="425"/>
              <w:jc w:val="both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de-DE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40-42°C</w:t>
            </w:r>
          </w:p>
        </w:tc>
        <w:tc>
          <w:tcPr>
            <w:tcW w:w="445" w:type="dxa"/>
          </w:tcPr>
          <w:p w14:paraId="110BCCA9" w14:textId="716C6824" w:rsidR="002D5396" w:rsidRPr="00314403" w:rsidRDefault="00DF7B06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43</w:t>
            </w:r>
          </w:p>
        </w:tc>
        <w:tc>
          <w:tcPr>
            <w:tcW w:w="4670" w:type="dxa"/>
          </w:tcPr>
          <w:p w14:paraId="70364A97" w14:textId="6DD8800F" w:rsidR="00C80F1D" w:rsidRPr="00314403" w:rsidRDefault="00C80F1D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Qual è la funzione del fegato?</w:t>
            </w:r>
          </w:p>
          <w:p w14:paraId="45C8DAF8" w14:textId="77777777" w:rsidR="00C80F1D" w:rsidRPr="00314403" w:rsidRDefault="00C80F1D" w:rsidP="00D61408">
            <w:pPr>
              <w:pStyle w:val="KeinLeerraum"/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</w:p>
          <w:p w14:paraId="15B37E40" w14:textId="77777777" w:rsidR="00C80F1D" w:rsidRPr="00314403" w:rsidRDefault="00C80F1D" w:rsidP="00C80F1D">
            <w:pPr>
              <w:pStyle w:val="KeinLeerraum"/>
              <w:numPr>
                <w:ilvl w:val="0"/>
                <w:numId w:val="104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/>
                <w:sz w:val="18"/>
                <w:szCs w:val="18"/>
                <w:lang w:val="it-IT" w:eastAsia="de-DE"/>
              </w:rPr>
              <w:t>Bilanciare l'acidosi</w:t>
            </w:r>
          </w:p>
          <w:p w14:paraId="53929CD2" w14:textId="77777777" w:rsidR="00C80F1D" w:rsidRPr="00314403" w:rsidRDefault="00C80F1D" w:rsidP="00C80F1D">
            <w:pPr>
              <w:pStyle w:val="KeinLeerraum"/>
              <w:numPr>
                <w:ilvl w:val="0"/>
                <w:numId w:val="104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eastAsia="Times New Roman" w:hAnsi="Verdana"/>
                <w:sz w:val="18"/>
                <w:szCs w:val="18"/>
                <w:lang w:eastAsia="de-DE"/>
              </w:rPr>
              <w:t>Espellare</w:t>
            </w:r>
            <w:proofErr w:type="spellEnd"/>
            <w:r w:rsidRPr="00314403">
              <w:rPr>
                <w:rFonts w:ascii="Verdana" w:eastAsia="Times New Roman" w:hAnsi="Verdana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314403">
              <w:rPr>
                <w:rFonts w:ascii="Verdana" w:eastAsia="Times New Roman" w:hAnsi="Verdana"/>
                <w:sz w:val="18"/>
                <w:szCs w:val="18"/>
                <w:lang w:eastAsia="de-DE"/>
              </w:rPr>
              <w:t>ormoni</w:t>
            </w:r>
            <w:proofErr w:type="spellEnd"/>
          </w:p>
          <w:p w14:paraId="0CB72472" w14:textId="520637AC" w:rsidR="00DF7B06" w:rsidRPr="00314403" w:rsidRDefault="00C80F1D" w:rsidP="00C80F1D">
            <w:pPr>
              <w:pStyle w:val="KeinLeerraum"/>
              <w:numPr>
                <w:ilvl w:val="0"/>
                <w:numId w:val="104"/>
              </w:numPr>
              <w:spacing w:line="300" w:lineRule="atLeast"/>
              <w:ind w:left="384" w:hanging="384"/>
              <w:rPr>
                <w:rStyle w:val="cf01"/>
                <w:rFonts w:ascii="Verdana" w:hAnsi="Verdana" w:cs="Times New Roman"/>
                <w:lang w:val="it-IT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  <w:lang w:eastAsia="de-DE"/>
              </w:rPr>
              <w:t>Metabolizzare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  <w:lang w:eastAsia="de-DE"/>
              </w:rPr>
              <w:t>sostanze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  <w:lang w:eastAsia="de-DE"/>
              </w:rPr>
              <w:t>farmacologiche</w:t>
            </w:r>
            <w:proofErr w:type="spellEnd"/>
          </w:p>
        </w:tc>
      </w:tr>
    </w:tbl>
    <w:p w14:paraId="30C871A6" w14:textId="6460B79C" w:rsidR="00B4703D" w:rsidRPr="00314403" w:rsidRDefault="00B4703D"/>
    <w:p w14:paraId="289B2ED7" w14:textId="77777777" w:rsidR="00B4703D" w:rsidRPr="00314403" w:rsidRDefault="00B4703D">
      <w:r w:rsidRPr="00314403">
        <w:br w:type="column"/>
      </w:r>
    </w:p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8"/>
        <w:gridCol w:w="445"/>
        <w:gridCol w:w="4670"/>
      </w:tblGrid>
      <w:tr w:rsidR="00F424DE" w:rsidRPr="006E07C2" w14:paraId="599F54FC" w14:textId="77777777" w:rsidTr="00407BD6">
        <w:tc>
          <w:tcPr>
            <w:tcW w:w="445" w:type="dxa"/>
          </w:tcPr>
          <w:p w14:paraId="29762497" w14:textId="2A4E6B9F" w:rsidR="001861CF" w:rsidRPr="00314403" w:rsidRDefault="001861CF" w:rsidP="00BC5F4B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44</w:t>
            </w:r>
          </w:p>
        </w:tc>
        <w:tc>
          <w:tcPr>
            <w:tcW w:w="4708" w:type="dxa"/>
          </w:tcPr>
          <w:p w14:paraId="1BCE9102" w14:textId="6027D207" w:rsidR="001861CF" w:rsidRPr="006E07C2" w:rsidRDefault="00BC5F4B" w:rsidP="00394637">
            <w:pPr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6E07C2">
              <w:rPr>
                <w:rFonts w:ascii="Verdana" w:hAnsi="Verdana"/>
                <w:b/>
                <w:bCs/>
                <w:sz w:val="18"/>
                <w:szCs w:val="18"/>
              </w:rPr>
              <w:t>Zu welchem Zweck werden Lagerungshilfsmittel nicht eingesetzt?</w:t>
            </w:r>
          </w:p>
          <w:p w14:paraId="52A34A1E" w14:textId="77777777" w:rsidR="00BC5F4B" w:rsidRPr="00314403" w:rsidRDefault="00BC5F4B" w:rsidP="00394637">
            <w:pPr>
              <w:pStyle w:val="Listenabsatz"/>
              <w:numPr>
                <w:ilvl w:val="0"/>
                <w:numId w:val="86"/>
              </w:numPr>
              <w:spacing w:line="300" w:lineRule="atLeast"/>
              <w:ind w:left="434" w:hanging="426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 xml:space="preserve">Um die Körperlage eines Kranken zu erleichtern </w:t>
            </w:r>
          </w:p>
          <w:p w14:paraId="44FEA61F" w14:textId="77777777" w:rsidR="00BC5F4B" w:rsidRPr="00314403" w:rsidRDefault="00BC5F4B" w:rsidP="00394637">
            <w:pPr>
              <w:pStyle w:val="Listenabsatz"/>
              <w:numPr>
                <w:ilvl w:val="0"/>
                <w:numId w:val="86"/>
              </w:numPr>
              <w:spacing w:line="300" w:lineRule="atLeast"/>
              <w:ind w:left="434" w:hanging="426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 xml:space="preserve">Um Lagerungsschäden zu vermeiden </w:t>
            </w:r>
          </w:p>
          <w:p w14:paraId="34667119" w14:textId="15CF18FF" w:rsidR="001861CF" w:rsidRPr="00314403" w:rsidRDefault="00BC5F4B" w:rsidP="00394637">
            <w:pPr>
              <w:pStyle w:val="Listenabsatz"/>
              <w:numPr>
                <w:ilvl w:val="0"/>
                <w:numId w:val="86"/>
              </w:numPr>
              <w:spacing w:line="300" w:lineRule="atLeast"/>
              <w:ind w:left="434" w:hanging="426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Um das Bett zu stabilisieren</w:t>
            </w:r>
          </w:p>
        </w:tc>
        <w:tc>
          <w:tcPr>
            <w:tcW w:w="445" w:type="dxa"/>
          </w:tcPr>
          <w:p w14:paraId="590DA76B" w14:textId="672D55C6" w:rsidR="001861CF" w:rsidRPr="00314403" w:rsidRDefault="0033587E" w:rsidP="00394637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44</w:t>
            </w:r>
          </w:p>
        </w:tc>
        <w:tc>
          <w:tcPr>
            <w:tcW w:w="4670" w:type="dxa"/>
          </w:tcPr>
          <w:p w14:paraId="626DF08D" w14:textId="40F62ED5" w:rsidR="00D57EC6" w:rsidRPr="00314403" w:rsidRDefault="00394637" w:rsidP="00394637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La carta dei diritti del paziente comprende:</w:t>
            </w:r>
          </w:p>
          <w:p w14:paraId="6BC4C489" w14:textId="77777777" w:rsidR="00394637" w:rsidRPr="00314403" w:rsidRDefault="00394637" w:rsidP="00394637">
            <w:pPr>
              <w:pStyle w:val="KeinLeerraum"/>
              <w:numPr>
                <w:ilvl w:val="0"/>
                <w:numId w:val="23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Il diritto di proprietà, diritto al lavoro, diritto all’informazione</w:t>
            </w: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01D87035" w14:textId="77777777" w:rsidR="00394637" w:rsidRPr="00314403" w:rsidRDefault="00394637" w:rsidP="00394637">
            <w:pPr>
              <w:pStyle w:val="KeinLeerraum"/>
              <w:numPr>
                <w:ilvl w:val="0"/>
                <w:numId w:val="23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Il diritto all’istruzione, alla libertà di opinione, alla tutela della privacy </w:t>
            </w:r>
          </w:p>
          <w:p w14:paraId="7BDC9DD1" w14:textId="184383B3" w:rsidR="0033587E" w:rsidRPr="00314403" w:rsidRDefault="00394637" w:rsidP="00394637">
            <w:pPr>
              <w:pStyle w:val="KeinLeerraum"/>
              <w:numPr>
                <w:ilvl w:val="0"/>
                <w:numId w:val="23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Diritto all’informazione, diritto alla tutela della privacy, diritto a prestazioni adeguate</w:t>
            </w:r>
          </w:p>
        </w:tc>
      </w:tr>
      <w:tr w:rsidR="00F424DE" w:rsidRPr="00314403" w14:paraId="754C7819" w14:textId="77777777" w:rsidTr="00407BD6">
        <w:tc>
          <w:tcPr>
            <w:tcW w:w="445" w:type="dxa"/>
          </w:tcPr>
          <w:p w14:paraId="2FF2FB22" w14:textId="00E48BF6" w:rsidR="001861CF" w:rsidRPr="00314403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45</w:t>
            </w:r>
          </w:p>
        </w:tc>
        <w:tc>
          <w:tcPr>
            <w:tcW w:w="4708" w:type="dxa"/>
          </w:tcPr>
          <w:p w14:paraId="4C7EC827" w14:textId="0EA091BD" w:rsidR="00C07F5D" w:rsidRDefault="00BC5F4B" w:rsidP="00C07F5D">
            <w:pPr>
              <w:spacing w:line="300" w:lineRule="atLeast"/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</w:rPr>
            </w:pPr>
            <w:proofErr w:type="spellStart"/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Was</w:t>
            </w:r>
            <w:proofErr w:type="spellEnd"/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bedeutet</w:t>
            </w:r>
            <w:proofErr w:type="spellEnd"/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Dyspnoe</w:t>
            </w:r>
            <w:proofErr w:type="spellEnd"/>
            <w:r w:rsidR="00C07F5D" w:rsidRPr="00314403"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</w:rPr>
              <w:t>?</w:t>
            </w:r>
          </w:p>
          <w:p w14:paraId="467B96F7" w14:textId="77777777" w:rsidR="007B3BDE" w:rsidRPr="00314403" w:rsidRDefault="007B3BDE" w:rsidP="00C07F5D">
            <w:pPr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  <w:p w14:paraId="0BC11F15" w14:textId="77777777" w:rsidR="00BC5F4B" w:rsidRPr="00314403" w:rsidRDefault="00BC5F4B" w:rsidP="00FB7EEB">
            <w:pPr>
              <w:pStyle w:val="Listenabsatz"/>
              <w:numPr>
                <w:ilvl w:val="0"/>
                <w:numId w:val="74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Atemstillstand</w:t>
            </w:r>
            <w:r w:rsidRPr="00314403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 xml:space="preserve"> </w:t>
            </w:r>
          </w:p>
          <w:p w14:paraId="1A309485" w14:textId="77777777" w:rsidR="00BC5F4B" w:rsidRPr="00314403" w:rsidRDefault="00BC5F4B" w:rsidP="00FB7EEB">
            <w:pPr>
              <w:pStyle w:val="Listenabsatz"/>
              <w:numPr>
                <w:ilvl w:val="0"/>
                <w:numId w:val="74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beschleunigte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Atmung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179914D5" w14:textId="041D7685" w:rsidR="001861CF" w:rsidRPr="00314403" w:rsidRDefault="00BC5F4B" w:rsidP="00FB7EEB">
            <w:pPr>
              <w:pStyle w:val="Listenabsatz"/>
              <w:numPr>
                <w:ilvl w:val="0"/>
                <w:numId w:val="74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Atemnot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</w:tc>
        <w:tc>
          <w:tcPr>
            <w:tcW w:w="445" w:type="dxa"/>
          </w:tcPr>
          <w:p w14:paraId="66C0DBCF" w14:textId="43DF66C7" w:rsidR="001861CF" w:rsidRPr="00314403" w:rsidRDefault="00AC5A61" w:rsidP="001C11BC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45</w:t>
            </w:r>
          </w:p>
        </w:tc>
        <w:tc>
          <w:tcPr>
            <w:tcW w:w="4670" w:type="dxa"/>
          </w:tcPr>
          <w:p w14:paraId="29BAD905" w14:textId="67E8A867" w:rsidR="001861CF" w:rsidRPr="00314403" w:rsidRDefault="005313A0" w:rsidP="001C11BC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Quali sono i valori normali della frequenza respiratoria negli adulti?</w:t>
            </w:r>
          </w:p>
          <w:p w14:paraId="56726AC7" w14:textId="22636C2F" w:rsidR="005313A0" w:rsidRPr="00314403" w:rsidRDefault="005313A0" w:rsidP="00FB7EEB">
            <w:pPr>
              <w:pStyle w:val="KeinLeerraum"/>
              <w:numPr>
                <w:ilvl w:val="0"/>
                <w:numId w:val="55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7 – 10/min</w:t>
            </w:r>
          </w:p>
          <w:p w14:paraId="5553AF3D" w14:textId="5B3A19B8" w:rsidR="005313A0" w:rsidRPr="00314403" w:rsidRDefault="005313A0" w:rsidP="00FB7EEB">
            <w:pPr>
              <w:pStyle w:val="KeinLeerraum"/>
              <w:numPr>
                <w:ilvl w:val="0"/>
                <w:numId w:val="55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12-18/min</w:t>
            </w:r>
          </w:p>
          <w:p w14:paraId="0FBD8964" w14:textId="5EF98F18" w:rsidR="00AC5A61" w:rsidRPr="00314403" w:rsidRDefault="005313A0" w:rsidP="00FB7EEB">
            <w:pPr>
              <w:pStyle w:val="KeinLeerraum"/>
              <w:numPr>
                <w:ilvl w:val="0"/>
                <w:numId w:val="55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>8 – 14/min</w:t>
            </w:r>
          </w:p>
        </w:tc>
      </w:tr>
      <w:tr w:rsidR="00F424DE" w:rsidRPr="006E07C2" w14:paraId="7375AD64" w14:textId="77777777" w:rsidTr="00407BD6">
        <w:tc>
          <w:tcPr>
            <w:tcW w:w="445" w:type="dxa"/>
          </w:tcPr>
          <w:p w14:paraId="23616740" w14:textId="37448EFB" w:rsidR="001861CF" w:rsidRPr="00314403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46</w:t>
            </w:r>
          </w:p>
        </w:tc>
        <w:tc>
          <w:tcPr>
            <w:tcW w:w="4708" w:type="dxa"/>
          </w:tcPr>
          <w:p w14:paraId="510889AC" w14:textId="5B242ED0" w:rsidR="0046213E" w:rsidRPr="00314403" w:rsidRDefault="0046213E" w:rsidP="0046213E">
            <w:pPr>
              <w:spacing w:line="300" w:lineRule="atLeast"/>
              <w:jc w:val="both"/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</w:rPr>
            </w:pPr>
            <w:r w:rsidRPr="00314403"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</w:rPr>
              <w:t xml:space="preserve">Die Sauerstofftherapie kann vom Pflegehelfer </w:t>
            </w:r>
          </w:p>
          <w:p w14:paraId="3844D789" w14:textId="77777777" w:rsidR="0046213E" w:rsidRPr="00314403" w:rsidRDefault="0046213E" w:rsidP="00FB7EEB">
            <w:pPr>
              <w:pStyle w:val="Listenabsatz"/>
              <w:numPr>
                <w:ilvl w:val="0"/>
                <w:numId w:val="85"/>
              </w:numPr>
              <w:spacing w:line="300" w:lineRule="atLeast"/>
              <w:ind w:left="434" w:hanging="426"/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</w:pPr>
            <w:r w:rsidRPr="00314403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 xml:space="preserve">autonom verabreicht werden </w:t>
            </w:r>
          </w:p>
          <w:p w14:paraId="1D1FA32C" w14:textId="77777777" w:rsidR="0046213E" w:rsidRPr="00314403" w:rsidRDefault="0046213E" w:rsidP="00FB7EEB">
            <w:pPr>
              <w:pStyle w:val="Listenabsatz"/>
              <w:numPr>
                <w:ilvl w:val="0"/>
                <w:numId w:val="85"/>
              </w:numPr>
              <w:spacing w:line="300" w:lineRule="atLeast"/>
              <w:ind w:left="434" w:hanging="426"/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</w:rPr>
            </w:pPr>
            <w:r w:rsidRPr="00314403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 xml:space="preserve">auf Anordnung verabreicht werden </w:t>
            </w:r>
          </w:p>
          <w:p w14:paraId="6AC2D531" w14:textId="2E44B6A5" w:rsidR="001861CF" w:rsidRPr="00314403" w:rsidRDefault="0046213E" w:rsidP="007B3BDE">
            <w:pPr>
              <w:pStyle w:val="Listenabsatz"/>
              <w:numPr>
                <w:ilvl w:val="0"/>
                <w:numId w:val="85"/>
              </w:numPr>
              <w:spacing w:after="240" w:line="300" w:lineRule="atLeast"/>
              <w:ind w:left="431" w:hanging="425"/>
              <w:jc w:val="both"/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</w:rPr>
            </w:pPr>
            <w:r w:rsidRPr="00314403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>ist keine Kompetenz des Pflegehelfers</w:t>
            </w:r>
            <w:r w:rsidRPr="00314403"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</w:rPr>
              <w:t xml:space="preserve"> </w:t>
            </w:r>
          </w:p>
        </w:tc>
        <w:tc>
          <w:tcPr>
            <w:tcW w:w="445" w:type="dxa"/>
          </w:tcPr>
          <w:p w14:paraId="4F79BBED" w14:textId="3E5DB299" w:rsidR="001861CF" w:rsidRPr="00314403" w:rsidRDefault="00DF7B06" w:rsidP="00DF7B06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46</w:t>
            </w:r>
          </w:p>
        </w:tc>
        <w:tc>
          <w:tcPr>
            <w:tcW w:w="4670" w:type="dxa"/>
          </w:tcPr>
          <w:p w14:paraId="6A58FB20" w14:textId="1B42454D" w:rsidR="00DF7B06" w:rsidRPr="00314403" w:rsidRDefault="0080630A" w:rsidP="00DF7B06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>Posizione</w:t>
            </w:r>
            <w:proofErr w:type="spellEnd"/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 xml:space="preserve"> di Trendelenburg </w:t>
            </w:r>
            <w:proofErr w:type="spellStart"/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>significa</w:t>
            </w:r>
            <w:proofErr w:type="spellEnd"/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>:</w:t>
            </w:r>
          </w:p>
          <w:p w14:paraId="402F2792" w14:textId="77777777" w:rsidR="0080630A" w:rsidRPr="00314403" w:rsidRDefault="0080630A" w:rsidP="0080630A">
            <w:pPr>
              <w:pStyle w:val="KeinLeerraum"/>
              <w:numPr>
                <w:ilvl w:val="0"/>
                <w:numId w:val="11"/>
              </w:numPr>
              <w:spacing w:line="26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Alzare il capo in posizione più elevata rispetto le gambe </w:t>
            </w:r>
          </w:p>
          <w:p w14:paraId="7885288C" w14:textId="77777777" w:rsidR="0080630A" w:rsidRPr="00314403" w:rsidRDefault="0080630A" w:rsidP="0080630A">
            <w:pPr>
              <w:pStyle w:val="KeinLeerraum"/>
              <w:numPr>
                <w:ilvl w:val="0"/>
                <w:numId w:val="11"/>
              </w:numPr>
              <w:spacing w:line="260" w:lineRule="atLeast"/>
              <w:ind w:left="386" w:hanging="386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Posizione delle gambe più elevata rispetto la posizione della testa</w:t>
            </w: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0C2B47FF" w14:textId="6CF6B337" w:rsidR="001861CF" w:rsidRPr="00314403" w:rsidRDefault="0080630A" w:rsidP="0080630A">
            <w:pPr>
              <w:pStyle w:val="KeinLeerraum"/>
              <w:numPr>
                <w:ilvl w:val="0"/>
                <w:numId w:val="11"/>
              </w:numPr>
              <w:spacing w:line="26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Sollevamento della parte superiore del corpo</w:t>
            </w:r>
          </w:p>
        </w:tc>
      </w:tr>
      <w:tr w:rsidR="00F424DE" w:rsidRPr="00314403" w14:paraId="4B284966" w14:textId="77777777" w:rsidTr="00407BD6">
        <w:tc>
          <w:tcPr>
            <w:tcW w:w="445" w:type="dxa"/>
          </w:tcPr>
          <w:p w14:paraId="7BCC40A4" w14:textId="5B77F127" w:rsidR="001861CF" w:rsidRPr="00314403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47</w:t>
            </w:r>
          </w:p>
        </w:tc>
        <w:tc>
          <w:tcPr>
            <w:tcW w:w="4708" w:type="dxa"/>
          </w:tcPr>
          <w:p w14:paraId="17AC7CE3" w14:textId="25B6221A" w:rsidR="001861CF" w:rsidRPr="00314403" w:rsidRDefault="0046213E" w:rsidP="0046213E">
            <w:pPr>
              <w:spacing w:line="300" w:lineRule="atLeast"/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</w:rPr>
            </w:pPr>
            <w:r w:rsidRPr="00314403"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</w:rPr>
              <w:t>Die normale Atemluft besteht aus</w:t>
            </w:r>
            <w:r w:rsidR="001861CF" w:rsidRPr="00314403"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</w:rPr>
              <w:t>:</w:t>
            </w:r>
          </w:p>
          <w:p w14:paraId="72597C41" w14:textId="77777777" w:rsidR="0046213E" w:rsidRPr="00314403" w:rsidRDefault="0046213E" w:rsidP="00FB7EEB">
            <w:pPr>
              <w:pStyle w:val="Listenabsatz"/>
              <w:numPr>
                <w:ilvl w:val="0"/>
                <w:numId w:val="84"/>
              </w:numPr>
              <w:spacing w:line="300" w:lineRule="atLeast"/>
              <w:ind w:left="434"/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</w:pPr>
            <w:r w:rsidRPr="00314403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 xml:space="preserve">21% Sauerstoff  </w:t>
            </w:r>
          </w:p>
          <w:p w14:paraId="25012BC1" w14:textId="77777777" w:rsidR="0046213E" w:rsidRPr="00314403" w:rsidRDefault="0046213E" w:rsidP="00FB7EEB">
            <w:pPr>
              <w:pStyle w:val="Listenabsatz"/>
              <w:numPr>
                <w:ilvl w:val="0"/>
                <w:numId w:val="84"/>
              </w:numPr>
              <w:spacing w:line="300" w:lineRule="atLeast"/>
              <w:ind w:left="434"/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</w:pPr>
            <w:r w:rsidRPr="00314403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 xml:space="preserve">25% Sauerstoff </w:t>
            </w:r>
          </w:p>
          <w:p w14:paraId="65D8C611" w14:textId="38F8621B" w:rsidR="001861CF" w:rsidRPr="00314403" w:rsidRDefault="0046213E" w:rsidP="00FB7EEB">
            <w:pPr>
              <w:pStyle w:val="Listenabsatz"/>
              <w:numPr>
                <w:ilvl w:val="0"/>
                <w:numId w:val="84"/>
              </w:numPr>
              <w:spacing w:line="300" w:lineRule="atLeast"/>
              <w:ind w:left="434"/>
              <w:rPr>
                <w:rFonts w:ascii="Verdana" w:hAnsi="Verdana" w:cstheme="minorHAnsi"/>
                <w:b/>
                <w:bCs/>
                <w:sz w:val="18"/>
                <w:szCs w:val="18"/>
                <w:shd w:val="clear" w:color="auto" w:fill="FFFFFF"/>
              </w:rPr>
            </w:pPr>
            <w:r w:rsidRPr="00314403">
              <w:rPr>
                <w:rFonts w:ascii="Verdana" w:hAnsi="Verdana" w:cstheme="minorHAnsi"/>
                <w:sz w:val="18"/>
                <w:szCs w:val="18"/>
                <w:shd w:val="clear" w:color="auto" w:fill="FFFFFF"/>
              </w:rPr>
              <w:t xml:space="preserve">28 % Sauerstoff </w:t>
            </w:r>
          </w:p>
        </w:tc>
        <w:tc>
          <w:tcPr>
            <w:tcW w:w="445" w:type="dxa"/>
          </w:tcPr>
          <w:p w14:paraId="483368FF" w14:textId="4D8C2633" w:rsidR="001861CF" w:rsidRPr="00314403" w:rsidRDefault="001F0D45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47</w:t>
            </w:r>
          </w:p>
        </w:tc>
        <w:tc>
          <w:tcPr>
            <w:tcW w:w="4670" w:type="dxa"/>
          </w:tcPr>
          <w:p w14:paraId="0B458AC3" w14:textId="1371475B" w:rsidR="001861CF" w:rsidRPr="00314403" w:rsidRDefault="00E0414F" w:rsidP="00E0414F">
            <w:pPr>
              <w:pStyle w:val="KeinLeerraum"/>
              <w:spacing w:line="300" w:lineRule="atLeast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 è il valore normale della glicemia a digiuno</w:t>
            </w:r>
            <w:r w:rsidR="001F0D45"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?</w:t>
            </w:r>
          </w:p>
          <w:p w14:paraId="382ECF89" w14:textId="77777777" w:rsidR="00E0414F" w:rsidRPr="00314403" w:rsidRDefault="00E0414F" w:rsidP="00E0414F">
            <w:pPr>
              <w:pStyle w:val="KeinLeerraum"/>
              <w:numPr>
                <w:ilvl w:val="0"/>
                <w:numId w:val="36"/>
              </w:numPr>
              <w:spacing w:line="300" w:lineRule="atLeast"/>
              <w:ind w:left="384" w:hanging="384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 xml:space="preserve">100 - 160 mg/dl </w:t>
            </w:r>
          </w:p>
          <w:p w14:paraId="401891A4" w14:textId="77777777" w:rsidR="00E0414F" w:rsidRPr="00314403" w:rsidRDefault="00E0414F" w:rsidP="00E0414F">
            <w:pPr>
              <w:pStyle w:val="KeinLeerraum"/>
              <w:numPr>
                <w:ilvl w:val="0"/>
                <w:numId w:val="36"/>
              </w:numPr>
              <w:spacing w:line="300" w:lineRule="atLeast"/>
              <w:ind w:left="386" w:hanging="386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60 - 100 mg/dl</w:t>
            </w:r>
            <w:r w:rsidRPr="00314403">
              <w:rPr>
                <w:rFonts w:ascii="Verdana" w:eastAsia="Times New Roman" w:hAnsi="Verdana" w:cs="Times New Roman"/>
                <w:sz w:val="18"/>
                <w:szCs w:val="18"/>
                <w:lang w:eastAsia="de-DE"/>
              </w:rPr>
              <w:t xml:space="preserve"> </w:t>
            </w:r>
          </w:p>
          <w:p w14:paraId="774FCAE9" w14:textId="301FB81E" w:rsidR="001F0D45" w:rsidRPr="00314403" w:rsidRDefault="00E0414F" w:rsidP="00E0414F">
            <w:pPr>
              <w:pStyle w:val="KeinLeerraum"/>
              <w:numPr>
                <w:ilvl w:val="0"/>
                <w:numId w:val="36"/>
              </w:numPr>
              <w:spacing w:line="300" w:lineRule="atLeast"/>
              <w:ind w:left="386" w:hanging="386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theme="minorHAnsi"/>
                <w:sz w:val="18"/>
                <w:szCs w:val="18"/>
                <w:lang w:eastAsia="de-DE"/>
              </w:rPr>
              <w:t>40 - 75 mg/dl</w:t>
            </w:r>
          </w:p>
        </w:tc>
      </w:tr>
      <w:tr w:rsidR="00F424DE" w:rsidRPr="006E07C2" w14:paraId="5286B6EA" w14:textId="77777777" w:rsidTr="00407BD6">
        <w:tc>
          <w:tcPr>
            <w:tcW w:w="445" w:type="dxa"/>
          </w:tcPr>
          <w:p w14:paraId="4618EE82" w14:textId="224080D5" w:rsidR="001861CF" w:rsidRPr="00314403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48</w:t>
            </w:r>
          </w:p>
        </w:tc>
        <w:tc>
          <w:tcPr>
            <w:tcW w:w="4708" w:type="dxa"/>
          </w:tcPr>
          <w:p w14:paraId="74A6AE88" w14:textId="090360D6" w:rsidR="001861CF" w:rsidRPr="00314403" w:rsidRDefault="0046213E" w:rsidP="00C07F5D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 xml:space="preserve">Worauf weist </w:t>
            </w:r>
            <w:proofErr w:type="spellStart"/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>Acetongeruch</w:t>
            </w:r>
            <w:proofErr w:type="spellEnd"/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 xml:space="preserve"> im Atem des Patienten hin?</w:t>
            </w:r>
          </w:p>
          <w:p w14:paraId="5E927A5F" w14:textId="77777777" w:rsidR="0046213E" w:rsidRPr="00314403" w:rsidRDefault="0046213E" w:rsidP="00FB7EEB">
            <w:pPr>
              <w:pStyle w:val="Listenabsatz"/>
              <w:numPr>
                <w:ilvl w:val="0"/>
                <w:numId w:val="75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</w:rPr>
              <w:t>Coma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</w:rPr>
              <w:t xml:space="preserve"> oder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</w:rPr>
              <w:t>Praecoma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</w:rPr>
              <w:t xml:space="preserve"> bei Diabetes Mellitus (Zuckerkrankheit)</w:t>
            </w:r>
          </w:p>
          <w:p w14:paraId="16AD76D8" w14:textId="77777777" w:rsidR="0046213E" w:rsidRPr="00314403" w:rsidRDefault="0046213E" w:rsidP="00FB7EEB">
            <w:pPr>
              <w:pStyle w:val="Listenabsatz"/>
              <w:numPr>
                <w:ilvl w:val="0"/>
                <w:numId w:val="75"/>
              </w:numPr>
              <w:spacing w:line="300" w:lineRule="atLeast"/>
              <w:ind w:left="434" w:hanging="426"/>
              <w:rPr>
                <w:rFonts w:ascii="Verdana" w:hAnsi="Verdana"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Fäulnis im Darm</w:t>
            </w:r>
          </w:p>
          <w:p w14:paraId="4582D568" w14:textId="6EBF18E4" w:rsidR="001861CF" w:rsidRPr="00314403" w:rsidRDefault="0046213E" w:rsidP="007B3BDE">
            <w:pPr>
              <w:pStyle w:val="Listenabsatz"/>
              <w:numPr>
                <w:ilvl w:val="0"/>
                <w:numId w:val="75"/>
              </w:numPr>
              <w:spacing w:after="240" w:line="300" w:lineRule="atLeast"/>
              <w:ind w:left="431" w:hanging="425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Beginnender</w:t>
            </w:r>
            <w:proofErr w:type="spellEnd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Insulinschock</w:t>
            </w:r>
            <w:proofErr w:type="spellEnd"/>
          </w:p>
        </w:tc>
        <w:tc>
          <w:tcPr>
            <w:tcW w:w="445" w:type="dxa"/>
          </w:tcPr>
          <w:p w14:paraId="4741CB00" w14:textId="091A583C" w:rsidR="001861CF" w:rsidRPr="00314403" w:rsidRDefault="00DF7B06" w:rsidP="00CB3B5E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48</w:t>
            </w:r>
          </w:p>
        </w:tc>
        <w:tc>
          <w:tcPr>
            <w:tcW w:w="4670" w:type="dxa"/>
          </w:tcPr>
          <w:p w14:paraId="1A4550D2" w14:textId="7D1FCA23" w:rsidR="00487936" w:rsidRPr="00314403" w:rsidRDefault="00507532" w:rsidP="00CB3B5E">
            <w:pPr>
              <w:pStyle w:val="KeinLeerraum"/>
              <w:spacing w:line="30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Qual è il cambiamento più comune nell'alimentazione di un anziano?</w:t>
            </w:r>
          </w:p>
          <w:p w14:paraId="2248E76B" w14:textId="7536643F" w:rsidR="00066E40" w:rsidRPr="00314403" w:rsidRDefault="00507532" w:rsidP="00CB3B5E">
            <w:pPr>
              <w:pStyle w:val="KeinLeerraum"/>
              <w:numPr>
                <w:ilvl w:val="0"/>
                <w:numId w:val="56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l'aumento del fabbisogno calorico</w:t>
            </w:r>
          </w:p>
          <w:p w14:paraId="76731E36" w14:textId="77777777" w:rsidR="00507532" w:rsidRPr="00314403" w:rsidRDefault="00507532" w:rsidP="00CB3B5E">
            <w:pPr>
              <w:pStyle w:val="KeinLeerraum"/>
              <w:spacing w:line="300" w:lineRule="atLeast"/>
              <w:ind w:left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</w:p>
          <w:p w14:paraId="6F1A0E4F" w14:textId="77777777" w:rsidR="00507532" w:rsidRPr="00314403" w:rsidRDefault="00507532" w:rsidP="00CB3B5E">
            <w:pPr>
              <w:pStyle w:val="KeinLeerraum"/>
              <w:numPr>
                <w:ilvl w:val="0"/>
                <w:numId w:val="56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la riduzione della sensazione di sete </w:t>
            </w:r>
          </w:p>
          <w:p w14:paraId="42159F22" w14:textId="03D8C8CF" w:rsidR="00C20990" w:rsidRPr="00314403" w:rsidRDefault="00507532" w:rsidP="00CB3B5E">
            <w:pPr>
              <w:pStyle w:val="KeinLeerraum"/>
              <w:numPr>
                <w:ilvl w:val="0"/>
                <w:numId w:val="56"/>
              </w:numPr>
              <w:spacing w:line="300" w:lineRule="atLeast"/>
              <w:ind w:left="384" w:hanging="384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l‘aumento della sensibilità agli odori</w:t>
            </w:r>
          </w:p>
        </w:tc>
      </w:tr>
      <w:tr w:rsidR="00F424DE" w:rsidRPr="00314403" w14:paraId="4DD3EBAF" w14:textId="77777777" w:rsidTr="00407BD6">
        <w:tc>
          <w:tcPr>
            <w:tcW w:w="445" w:type="dxa"/>
          </w:tcPr>
          <w:p w14:paraId="46E7711E" w14:textId="29F1DEF5" w:rsidR="001861CF" w:rsidRPr="00314403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49</w:t>
            </w:r>
          </w:p>
        </w:tc>
        <w:tc>
          <w:tcPr>
            <w:tcW w:w="4708" w:type="dxa"/>
          </w:tcPr>
          <w:p w14:paraId="564A5106" w14:textId="450D66A8" w:rsidR="001861CF" w:rsidRPr="00314403" w:rsidRDefault="0046213E" w:rsidP="0046213E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>Die Mangelernährung des alten Menschen ist häufig verursacht durch einen Mangel an</w:t>
            </w:r>
            <w:r w:rsidR="001861CF" w:rsidRPr="00314403">
              <w:rPr>
                <w:rFonts w:ascii="Verdana" w:hAnsi="Verdana"/>
                <w:b/>
                <w:bCs/>
                <w:sz w:val="18"/>
                <w:szCs w:val="18"/>
              </w:rPr>
              <w:t xml:space="preserve">: </w:t>
            </w:r>
          </w:p>
          <w:p w14:paraId="05F11400" w14:textId="77777777" w:rsidR="0046213E" w:rsidRPr="00314403" w:rsidRDefault="0046213E" w:rsidP="00FB7EEB">
            <w:pPr>
              <w:pStyle w:val="Listenabsatz"/>
              <w:numPr>
                <w:ilvl w:val="0"/>
                <w:numId w:val="83"/>
              </w:numPr>
              <w:spacing w:line="300" w:lineRule="atLeast"/>
              <w:ind w:left="434" w:hanging="434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Kalorien und Fetten</w:t>
            </w:r>
          </w:p>
          <w:p w14:paraId="733ECF2B" w14:textId="77777777" w:rsidR="0046213E" w:rsidRPr="00314403" w:rsidRDefault="0046213E" w:rsidP="00FB7EEB">
            <w:pPr>
              <w:pStyle w:val="Listenabsatz"/>
              <w:numPr>
                <w:ilvl w:val="0"/>
                <w:numId w:val="83"/>
              </w:numPr>
              <w:spacing w:line="300" w:lineRule="atLeast"/>
              <w:ind w:left="434" w:hanging="434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Kalorien und Kohlenhydraten</w:t>
            </w:r>
          </w:p>
          <w:p w14:paraId="37EB75C6" w14:textId="7EE6B1C5" w:rsidR="001861CF" w:rsidRPr="00314403" w:rsidRDefault="0046213E" w:rsidP="00FB7EEB">
            <w:pPr>
              <w:pStyle w:val="Listenabsatz"/>
              <w:numPr>
                <w:ilvl w:val="0"/>
                <w:numId w:val="83"/>
              </w:numPr>
              <w:spacing w:line="300" w:lineRule="atLeast"/>
              <w:ind w:left="434" w:hanging="434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Proteinen und Kalorien</w:t>
            </w:r>
          </w:p>
        </w:tc>
        <w:tc>
          <w:tcPr>
            <w:tcW w:w="445" w:type="dxa"/>
          </w:tcPr>
          <w:p w14:paraId="5F11F9A8" w14:textId="6444BDB4" w:rsidR="001861CF" w:rsidRPr="00314403" w:rsidRDefault="0033587E" w:rsidP="00B4703D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49</w:t>
            </w:r>
          </w:p>
        </w:tc>
        <w:tc>
          <w:tcPr>
            <w:tcW w:w="4670" w:type="dxa"/>
          </w:tcPr>
          <w:p w14:paraId="6FC1BA2E" w14:textId="53166054" w:rsidR="00D57EC6" w:rsidRPr="00314403" w:rsidRDefault="00B4703D" w:rsidP="00B4703D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A quale scopo non vengono utilizzati degli ausili per il posizionamento dei pazienti?</w:t>
            </w:r>
          </w:p>
          <w:p w14:paraId="033B890C" w14:textId="77777777" w:rsidR="00B4703D" w:rsidRPr="00314403" w:rsidRDefault="00B4703D" w:rsidP="00B4703D">
            <w:pPr>
              <w:pStyle w:val="KeinLeerraum"/>
              <w:numPr>
                <w:ilvl w:val="0"/>
                <w:numId w:val="22"/>
              </w:numPr>
              <w:spacing w:line="300" w:lineRule="atLeast"/>
              <w:ind w:left="384" w:hanging="384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Per rendere più comoda la posizione al paziente </w:t>
            </w:r>
          </w:p>
          <w:p w14:paraId="4CCACA09" w14:textId="77777777" w:rsidR="00B4703D" w:rsidRPr="00314403" w:rsidRDefault="00B4703D" w:rsidP="00B4703D">
            <w:pPr>
              <w:pStyle w:val="KeinLeerraum"/>
              <w:numPr>
                <w:ilvl w:val="0"/>
                <w:numId w:val="22"/>
              </w:numPr>
              <w:spacing w:after="120" w:line="300" w:lineRule="atLeast"/>
              <w:ind w:left="386" w:hanging="386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Per evitare danni correlati alla posizione</w:t>
            </w: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 xml:space="preserve"> </w:t>
            </w:r>
          </w:p>
          <w:p w14:paraId="4FA37BDF" w14:textId="38E5C9FF" w:rsidR="001052A6" w:rsidRPr="00314403" w:rsidRDefault="00B4703D" w:rsidP="00B4703D">
            <w:pPr>
              <w:pStyle w:val="KeinLeerraum"/>
              <w:numPr>
                <w:ilvl w:val="0"/>
                <w:numId w:val="22"/>
              </w:numPr>
              <w:spacing w:after="120" w:line="300" w:lineRule="atLeast"/>
              <w:ind w:left="386" w:hanging="38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>Per stabilizzare il letto</w:t>
            </w:r>
          </w:p>
        </w:tc>
      </w:tr>
      <w:tr w:rsidR="00F424DE" w:rsidRPr="006E07C2" w14:paraId="6F33AA39" w14:textId="77777777" w:rsidTr="00407BD6">
        <w:tc>
          <w:tcPr>
            <w:tcW w:w="445" w:type="dxa"/>
          </w:tcPr>
          <w:p w14:paraId="2029F1FF" w14:textId="6E971821" w:rsidR="001861CF" w:rsidRPr="00314403" w:rsidRDefault="001861CF" w:rsidP="00D61408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50</w:t>
            </w:r>
          </w:p>
        </w:tc>
        <w:tc>
          <w:tcPr>
            <w:tcW w:w="4708" w:type="dxa"/>
          </w:tcPr>
          <w:p w14:paraId="22D4ECA7" w14:textId="219047BB" w:rsidR="001861CF" w:rsidRPr="00314403" w:rsidRDefault="00C4490D" w:rsidP="00C4490D">
            <w:pPr>
              <w:spacing w:line="300" w:lineRule="atLeast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>Das Heimlich-Manöver ist</w:t>
            </w:r>
            <w:r w:rsidR="001861CF" w:rsidRPr="00314403">
              <w:rPr>
                <w:rFonts w:ascii="Verdana" w:hAnsi="Verdana"/>
                <w:b/>
                <w:bCs/>
                <w:sz w:val="18"/>
                <w:szCs w:val="18"/>
              </w:rPr>
              <w:t>:</w:t>
            </w:r>
          </w:p>
          <w:p w14:paraId="0852EEE9" w14:textId="77777777" w:rsidR="00C4490D" w:rsidRPr="00314403" w:rsidRDefault="00C4490D" w:rsidP="00FB7EEB">
            <w:pPr>
              <w:pStyle w:val="Listenabsatz"/>
              <w:numPr>
                <w:ilvl w:val="0"/>
                <w:numId w:val="82"/>
              </w:numPr>
              <w:spacing w:line="300" w:lineRule="atLeast"/>
              <w:ind w:left="434" w:hanging="426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 xml:space="preserve">Eine lebensrettende Maßnahme bei drohender Erstickung durch Verlegung der Atemwege </w:t>
            </w:r>
          </w:p>
          <w:p w14:paraId="314A56CF" w14:textId="77777777" w:rsidR="00C4490D" w:rsidRPr="00314403" w:rsidRDefault="00C4490D" w:rsidP="00FB7EEB">
            <w:pPr>
              <w:pStyle w:val="Listenabsatz"/>
              <w:numPr>
                <w:ilvl w:val="0"/>
                <w:numId w:val="82"/>
              </w:numPr>
              <w:spacing w:line="300" w:lineRule="atLeast"/>
              <w:ind w:left="434" w:hanging="426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 xml:space="preserve">Ist eine lebensrettende </w:t>
            </w:r>
            <w:proofErr w:type="gramStart"/>
            <w:r w:rsidRPr="00314403">
              <w:rPr>
                <w:rFonts w:ascii="Verdana" w:hAnsi="Verdana"/>
                <w:sz w:val="18"/>
                <w:szCs w:val="18"/>
              </w:rPr>
              <w:t>Maßnahme</w:t>
            </w:r>
            <w:proofErr w:type="gramEnd"/>
            <w:r w:rsidRPr="00314403">
              <w:rPr>
                <w:rFonts w:ascii="Verdana" w:hAnsi="Verdana"/>
                <w:sz w:val="18"/>
                <w:szCs w:val="18"/>
              </w:rPr>
              <w:t xml:space="preserve"> welche zur Freihaltung der Atemwege beim Bewusstlosen dient </w:t>
            </w:r>
          </w:p>
          <w:p w14:paraId="04357E29" w14:textId="4A581C81" w:rsidR="001861CF" w:rsidRPr="00314403" w:rsidRDefault="00C4490D" w:rsidP="007B3BDE">
            <w:pPr>
              <w:pStyle w:val="Listenabsatz"/>
              <w:numPr>
                <w:ilvl w:val="0"/>
                <w:numId w:val="82"/>
              </w:numPr>
              <w:spacing w:after="240" w:line="300" w:lineRule="atLeast"/>
              <w:ind w:left="431" w:hanging="425"/>
              <w:jc w:val="both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Eine Technik die bei einem epileptischen Anfall einen Biss in die Zunge verhindern soll</w:t>
            </w:r>
            <w:r w:rsidRPr="00314403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445" w:type="dxa"/>
          </w:tcPr>
          <w:p w14:paraId="1335990E" w14:textId="1D4230BF" w:rsidR="001861CF" w:rsidRPr="00314403" w:rsidRDefault="001F0D45" w:rsidP="00394637">
            <w:pPr>
              <w:spacing w:line="30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314403">
              <w:rPr>
                <w:rFonts w:ascii="Verdana" w:hAnsi="Verdana"/>
                <w:sz w:val="18"/>
                <w:szCs w:val="18"/>
              </w:rPr>
              <w:t>50</w:t>
            </w:r>
          </w:p>
        </w:tc>
        <w:tc>
          <w:tcPr>
            <w:tcW w:w="4670" w:type="dxa"/>
          </w:tcPr>
          <w:p w14:paraId="53B4440B" w14:textId="6E0A2527" w:rsidR="000D7B70" w:rsidRPr="00314403" w:rsidRDefault="00394637" w:rsidP="00394637">
            <w:pPr>
              <w:pStyle w:val="KeinLeerraum"/>
              <w:spacing w:line="300" w:lineRule="atLeast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Quali responsabilità ha l'operatore </w:t>
            </w:r>
            <w:proofErr w:type="gramStart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>socio sanitario</w:t>
            </w:r>
            <w:proofErr w:type="gramEnd"/>
            <w:r w:rsidRPr="00314403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val="it-IT" w:eastAsia="de-DE"/>
              </w:rPr>
              <w:t xml:space="preserve"> nel processo assistenziale?</w:t>
            </w:r>
            <w:r w:rsidR="000D7B70" w:rsidRPr="00314403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</w:t>
            </w:r>
          </w:p>
          <w:p w14:paraId="6320883C" w14:textId="77777777" w:rsidR="00394637" w:rsidRPr="00314403" w:rsidRDefault="00394637" w:rsidP="00394637">
            <w:pPr>
              <w:pStyle w:val="KeinLeerraum"/>
              <w:numPr>
                <w:ilvl w:val="0"/>
                <w:numId w:val="37"/>
              </w:numPr>
              <w:spacing w:line="300" w:lineRule="atLeast"/>
              <w:ind w:left="384" w:hanging="426"/>
              <w:jc w:val="both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Responsabilità nella pianificazione del processo assistenziale</w:t>
            </w: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424C5BBD" w14:textId="77777777" w:rsidR="00394637" w:rsidRPr="00314403" w:rsidRDefault="00394637" w:rsidP="00394637">
            <w:pPr>
              <w:pStyle w:val="KeinLeerraum"/>
              <w:numPr>
                <w:ilvl w:val="0"/>
                <w:numId w:val="37"/>
              </w:numPr>
              <w:spacing w:line="300" w:lineRule="atLeast"/>
              <w:ind w:left="384" w:hanging="426"/>
              <w:jc w:val="both"/>
              <w:rPr>
                <w:rFonts w:ascii="Verdana" w:hAnsi="Verdana" w:cs="Times New Roman"/>
                <w:b/>
                <w:bCs/>
                <w:sz w:val="18"/>
                <w:szCs w:val="18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Responsabilità di individuare il bisogno di assistenza</w:t>
            </w:r>
            <w:r w:rsidRPr="0031440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0A3D5D5F" w14:textId="6C114D8F" w:rsidR="001F0D45" w:rsidRPr="00314403" w:rsidRDefault="00394637" w:rsidP="00394637">
            <w:pPr>
              <w:pStyle w:val="KeinLeerraum"/>
              <w:numPr>
                <w:ilvl w:val="0"/>
                <w:numId w:val="37"/>
              </w:numPr>
              <w:spacing w:line="300" w:lineRule="atLeast"/>
              <w:ind w:left="384" w:hanging="426"/>
              <w:jc w:val="both"/>
              <w:rPr>
                <w:rStyle w:val="cf01"/>
                <w:rFonts w:ascii="Verdana" w:hAnsi="Verdana" w:cs="Times New Roman"/>
                <w:lang w:val="it-IT"/>
              </w:rPr>
            </w:pPr>
            <w:r w:rsidRPr="00314403">
              <w:rPr>
                <w:rFonts w:ascii="Verdana" w:eastAsia="Times New Roman" w:hAnsi="Verdana" w:cs="Times New Roman"/>
                <w:sz w:val="18"/>
                <w:szCs w:val="18"/>
                <w:lang w:val="it-IT" w:eastAsia="de-DE"/>
              </w:rPr>
              <w:t>Responsabilità nell’attuare l’assistenza secondo le sue competenze</w:t>
            </w:r>
          </w:p>
        </w:tc>
      </w:tr>
    </w:tbl>
    <w:p w14:paraId="5BF381A5" w14:textId="77777777" w:rsidR="00066E40" w:rsidRPr="00F424DE" w:rsidRDefault="00066E40" w:rsidP="00B4703D">
      <w:pPr>
        <w:jc w:val="right"/>
        <w:rPr>
          <w:rFonts w:ascii="Verdana" w:hAnsi="Verdana"/>
          <w:color w:val="EE0000"/>
          <w:sz w:val="20"/>
          <w:szCs w:val="20"/>
          <w:lang w:val="it-IT"/>
        </w:rPr>
      </w:pPr>
    </w:p>
    <w:sectPr w:rsidR="00066E40" w:rsidRPr="00F424DE" w:rsidSect="00B4703D"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B59FE1" w14:textId="77777777" w:rsidR="007E37F4" w:rsidRDefault="007E37F4" w:rsidP="007E37F4">
      <w:pPr>
        <w:spacing w:after="0" w:line="240" w:lineRule="auto"/>
      </w:pPr>
      <w:r>
        <w:separator/>
      </w:r>
    </w:p>
  </w:endnote>
  <w:endnote w:type="continuationSeparator" w:id="0">
    <w:p w14:paraId="622448FF" w14:textId="77777777" w:rsidR="007E37F4" w:rsidRDefault="007E37F4" w:rsidP="007E3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904060" w14:textId="77777777" w:rsidR="007E37F4" w:rsidRDefault="007E37F4" w:rsidP="007E37F4">
      <w:pPr>
        <w:spacing w:after="0" w:line="240" w:lineRule="auto"/>
      </w:pPr>
      <w:r>
        <w:separator/>
      </w:r>
    </w:p>
  </w:footnote>
  <w:footnote w:type="continuationSeparator" w:id="0">
    <w:p w14:paraId="704611CE" w14:textId="77777777" w:rsidR="007E37F4" w:rsidRDefault="007E37F4" w:rsidP="007E37F4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zDOAeaw8T7K4GH" int2:id="RKUeHe96">
      <int2:state int2:value="Rejected" int2:type="spell"/>
    </int2:textHash>
    <int2:textHash int2:hashCode="P6EDWQsVWPDX6/" int2:id="mvid4es3">
      <int2:state int2:value="Rejected" int2:type="spell"/>
    </int2:textHash>
    <int2:textHash int2:hashCode="6vWn+I7wB5+2Tq" int2:id="ti6tzW4q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974F7"/>
    <w:multiLevelType w:val="hybridMultilevel"/>
    <w:tmpl w:val="C50012E8"/>
    <w:lvl w:ilvl="0" w:tplc="CD02708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0B52D9"/>
    <w:multiLevelType w:val="hybridMultilevel"/>
    <w:tmpl w:val="D94E31D0"/>
    <w:lvl w:ilvl="0" w:tplc="6D6E880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7539B2"/>
    <w:multiLevelType w:val="hybridMultilevel"/>
    <w:tmpl w:val="8BD864BE"/>
    <w:lvl w:ilvl="0" w:tplc="4B9C23B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11ADA"/>
    <w:multiLevelType w:val="hybridMultilevel"/>
    <w:tmpl w:val="97B0A18E"/>
    <w:lvl w:ilvl="0" w:tplc="3B5E063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147A26"/>
    <w:multiLevelType w:val="hybridMultilevel"/>
    <w:tmpl w:val="E43C50FE"/>
    <w:lvl w:ilvl="0" w:tplc="78AE156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0B3C08"/>
    <w:multiLevelType w:val="hybridMultilevel"/>
    <w:tmpl w:val="5D1E9A4E"/>
    <w:lvl w:ilvl="0" w:tplc="1ECE213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B704BB"/>
    <w:multiLevelType w:val="hybridMultilevel"/>
    <w:tmpl w:val="4CFE2FEC"/>
    <w:lvl w:ilvl="0" w:tplc="DDA23A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6411B18"/>
    <w:multiLevelType w:val="hybridMultilevel"/>
    <w:tmpl w:val="A904B2C6"/>
    <w:lvl w:ilvl="0" w:tplc="E968E0A6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3B46B9"/>
    <w:multiLevelType w:val="hybridMultilevel"/>
    <w:tmpl w:val="2E62C890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C0D7ACB"/>
    <w:multiLevelType w:val="hybridMultilevel"/>
    <w:tmpl w:val="2ADA41A2"/>
    <w:lvl w:ilvl="0" w:tplc="65085DD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1E572E"/>
    <w:multiLevelType w:val="hybridMultilevel"/>
    <w:tmpl w:val="3B848E22"/>
    <w:lvl w:ilvl="0" w:tplc="38649C7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FF43AC2"/>
    <w:multiLevelType w:val="hybridMultilevel"/>
    <w:tmpl w:val="FEC8DD26"/>
    <w:lvl w:ilvl="0" w:tplc="999C8C4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389163C"/>
    <w:multiLevelType w:val="hybridMultilevel"/>
    <w:tmpl w:val="BDD8A14A"/>
    <w:lvl w:ilvl="0" w:tplc="11D6B94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65C0171"/>
    <w:multiLevelType w:val="hybridMultilevel"/>
    <w:tmpl w:val="D58E43CE"/>
    <w:lvl w:ilvl="0" w:tplc="97E83A6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673005A"/>
    <w:multiLevelType w:val="hybridMultilevel"/>
    <w:tmpl w:val="F0FA5302"/>
    <w:lvl w:ilvl="0" w:tplc="02F81F0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260CE4"/>
    <w:multiLevelType w:val="hybridMultilevel"/>
    <w:tmpl w:val="56C0969C"/>
    <w:lvl w:ilvl="0" w:tplc="46860F2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9D8389E"/>
    <w:multiLevelType w:val="hybridMultilevel"/>
    <w:tmpl w:val="349EF8F6"/>
    <w:lvl w:ilvl="0" w:tplc="906C1A4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B2D3D9D"/>
    <w:multiLevelType w:val="hybridMultilevel"/>
    <w:tmpl w:val="82CC690E"/>
    <w:lvl w:ilvl="0" w:tplc="9E9E8F0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005793"/>
    <w:multiLevelType w:val="hybridMultilevel"/>
    <w:tmpl w:val="586C91A2"/>
    <w:lvl w:ilvl="0" w:tplc="9F98226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C81411E"/>
    <w:multiLevelType w:val="hybridMultilevel"/>
    <w:tmpl w:val="F330FAF4"/>
    <w:lvl w:ilvl="0" w:tplc="1C38D56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166840"/>
    <w:multiLevelType w:val="hybridMultilevel"/>
    <w:tmpl w:val="7022666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F4E1A50"/>
    <w:multiLevelType w:val="hybridMultilevel"/>
    <w:tmpl w:val="4DAE75E4"/>
    <w:lvl w:ilvl="0" w:tplc="31002E4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FC91C71"/>
    <w:multiLevelType w:val="hybridMultilevel"/>
    <w:tmpl w:val="A43C23A2"/>
    <w:lvl w:ilvl="0" w:tplc="73EA40E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05C28C2"/>
    <w:multiLevelType w:val="hybridMultilevel"/>
    <w:tmpl w:val="27A40B1A"/>
    <w:lvl w:ilvl="0" w:tplc="444EC5E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  <w:lang w:val="it-I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8C3E59"/>
    <w:multiLevelType w:val="hybridMultilevel"/>
    <w:tmpl w:val="92100F08"/>
    <w:lvl w:ilvl="0" w:tplc="19FC3AE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3885E92"/>
    <w:multiLevelType w:val="hybridMultilevel"/>
    <w:tmpl w:val="7EEA397A"/>
    <w:lvl w:ilvl="0" w:tplc="8D626E3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40D49CD"/>
    <w:multiLevelType w:val="hybridMultilevel"/>
    <w:tmpl w:val="7F208EFE"/>
    <w:lvl w:ilvl="0" w:tplc="221E300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450557F"/>
    <w:multiLevelType w:val="hybridMultilevel"/>
    <w:tmpl w:val="AFB06E16"/>
    <w:lvl w:ilvl="0" w:tplc="CFD2316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4796522"/>
    <w:multiLevelType w:val="hybridMultilevel"/>
    <w:tmpl w:val="E694628E"/>
    <w:lvl w:ilvl="0" w:tplc="6D7EDA2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7BF7FB0"/>
    <w:multiLevelType w:val="hybridMultilevel"/>
    <w:tmpl w:val="C2EC55F2"/>
    <w:lvl w:ilvl="0" w:tplc="A01271F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84F2052"/>
    <w:multiLevelType w:val="hybridMultilevel"/>
    <w:tmpl w:val="D9F2D1EA"/>
    <w:lvl w:ilvl="0" w:tplc="77624AC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A856887"/>
    <w:multiLevelType w:val="hybridMultilevel"/>
    <w:tmpl w:val="3814CB24"/>
    <w:lvl w:ilvl="0" w:tplc="CB144AE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AAD7A2C"/>
    <w:multiLevelType w:val="hybridMultilevel"/>
    <w:tmpl w:val="982EC158"/>
    <w:lvl w:ilvl="0" w:tplc="33C4507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B76127F"/>
    <w:multiLevelType w:val="hybridMultilevel"/>
    <w:tmpl w:val="15EA122A"/>
    <w:lvl w:ilvl="0" w:tplc="3AF6694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CA85885"/>
    <w:multiLevelType w:val="hybridMultilevel"/>
    <w:tmpl w:val="8124EA1C"/>
    <w:lvl w:ilvl="0" w:tplc="B8E23B3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E49660A"/>
    <w:multiLevelType w:val="hybridMultilevel"/>
    <w:tmpl w:val="E0CC8794"/>
    <w:lvl w:ilvl="0" w:tplc="E1B09A6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E4F49D3"/>
    <w:multiLevelType w:val="hybridMultilevel"/>
    <w:tmpl w:val="B1FEDA24"/>
    <w:lvl w:ilvl="0" w:tplc="5524DB3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8909C9"/>
    <w:multiLevelType w:val="hybridMultilevel"/>
    <w:tmpl w:val="3EB073C4"/>
    <w:lvl w:ilvl="0" w:tplc="8DAA431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29C5956"/>
    <w:multiLevelType w:val="hybridMultilevel"/>
    <w:tmpl w:val="F8C66856"/>
    <w:lvl w:ilvl="0" w:tplc="529A4B0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72C5C31"/>
    <w:multiLevelType w:val="hybridMultilevel"/>
    <w:tmpl w:val="2A823A70"/>
    <w:lvl w:ilvl="0" w:tplc="597EBD5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7643532"/>
    <w:multiLevelType w:val="hybridMultilevel"/>
    <w:tmpl w:val="B7A6F25C"/>
    <w:lvl w:ilvl="0" w:tplc="4E34737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7532C2"/>
    <w:multiLevelType w:val="hybridMultilevel"/>
    <w:tmpl w:val="0CCEAF62"/>
    <w:lvl w:ilvl="0" w:tplc="EBB892F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8892A18"/>
    <w:multiLevelType w:val="hybridMultilevel"/>
    <w:tmpl w:val="7B5AA046"/>
    <w:lvl w:ilvl="0" w:tplc="400EB67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B79499F"/>
    <w:multiLevelType w:val="hybridMultilevel"/>
    <w:tmpl w:val="5248F6B4"/>
    <w:lvl w:ilvl="0" w:tplc="EBC43BA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C292B5A"/>
    <w:multiLevelType w:val="hybridMultilevel"/>
    <w:tmpl w:val="D298D1C2"/>
    <w:lvl w:ilvl="0" w:tplc="8A16002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CED7EC0"/>
    <w:multiLevelType w:val="hybridMultilevel"/>
    <w:tmpl w:val="C46E3DF2"/>
    <w:lvl w:ilvl="0" w:tplc="F5CAE83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D367038"/>
    <w:multiLevelType w:val="hybridMultilevel"/>
    <w:tmpl w:val="BF360D26"/>
    <w:lvl w:ilvl="0" w:tplc="E81617A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D4E1100"/>
    <w:multiLevelType w:val="hybridMultilevel"/>
    <w:tmpl w:val="60A8685E"/>
    <w:lvl w:ilvl="0" w:tplc="3A5C6AA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DD14353"/>
    <w:multiLevelType w:val="hybridMultilevel"/>
    <w:tmpl w:val="0FAC7DA8"/>
    <w:lvl w:ilvl="0" w:tplc="2124A63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2727B9"/>
    <w:multiLevelType w:val="hybridMultilevel"/>
    <w:tmpl w:val="6D1E8F80"/>
    <w:lvl w:ilvl="0" w:tplc="F87E9786">
      <w:start w:val="1"/>
      <w:numFmt w:val="lowerLetter"/>
      <w:lvlText w:val="%1)"/>
      <w:lvlJc w:val="left"/>
      <w:pPr>
        <w:ind w:left="744" w:hanging="360"/>
      </w:pPr>
      <w:rPr>
        <w:rFonts w:eastAsia="Times New Roman" w:cstheme="minorBidi" w:hint="default"/>
        <w:b w:val="0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464" w:hanging="360"/>
      </w:pPr>
    </w:lvl>
    <w:lvl w:ilvl="2" w:tplc="0407001B" w:tentative="1">
      <w:start w:val="1"/>
      <w:numFmt w:val="lowerRoman"/>
      <w:lvlText w:val="%3."/>
      <w:lvlJc w:val="right"/>
      <w:pPr>
        <w:ind w:left="2184" w:hanging="180"/>
      </w:pPr>
    </w:lvl>
    <w:lvl w:ilvl="3" w:tplc="0407000F" w:tentative="1">
      <w:start w:val="1"/>
      <w:numFmt w:val="decimal"/>
      <w:lvlText w:val="%4."/>
      <w:lvlJc w:val="left"/>
      <w:pPr>
        <w:ind w:left="2904" w:hanging="360"/>
      </w:pPr>
    </w:lvl>
    <w:lvl w:ilvl="4" w:tplc="04070019" w:tentative="1">
      <w:start w:val="1"/>
      <w:numFmt w:val="lowerLetter"/>
      <w:lvlText w:val="%5."/>
      <w:lvlJc w:val="left"/>
      <w:pPr>
        <w:ind w:left="3624" w:hanging="360"/>
      </w:pPr>
    </w:lvl>
    <w:lvl w:ilvl="5" w:tplc="0407001B" w:tentative="1">
      <w:start w:val="1"/>
      <w:numFmt w:val="lowerRoman"/>
      <w:lvlText w:val="%6."/>
      <w:lvlJc w:val="right"/>
      <w:pPr>
        <w:ind w:left="4344" w:hanging="180"/>
      </w:pPr>
    </w:lvl>
    <w:lvl w:ilvl="6" w:tplc="0407000F" w:tentative="1">
      <w:start w:val="1"/>
      <w:numFmt w:val="decimal"/>
      <w:lvlText w:val="%7."/>
      <w:lvlJc w:val="left"/>
      <w:pPr>
        <w:ind w:left="5064" w:hanging="360"/>
      </w:pPr>
    </w:lvl>
    <w:lvl w:ilvl="7" w:tplc="04070019" w:tentative="1">
      <w:start w:val="1"/>
      <w:numFmt w:val="lowerLetter"/>
      <w:lvlText w:val="%8."/>
      <w:lvlJc w:val="left"/>
      <w:pPr>
        <w:ind w:left="5784" w:hanging="360"/>
      </w:pPr>
    </w:lvl>
    <w:lvl w:ilvl="8" w:tplc="0407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50" w15:restartNumberingAfterBreak="0">
    <w:nsid w:val="3E452DF4"/>
    <w:multiLevelType w:val="hybridMultilevel"/>
    <w:tmpl w:val="5A968442"/>
    <w:lvl w:ilvl="0" w:tplc="63B8EFB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F00207B"/>
    <w:multiLevelType w:val="hybridMultilevel"/>
    <w:tmpl w:val="97D67CD0"/>
    <w:lvl w:ilvl="0" w:tplc="DD04A25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F4A2907"/>
    <w:multiLevelType w:val="hybridMultilevel"/>
    <w:tmpl w:val="F28A4444"/>
    <w:lvl w:ilvl="0" w:tplc="6EEA774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FA14058"/>
    <w:multiLevelType w:val="hybridMultilevel"/>
    <w:tmpl w:val="EF8C9148"/>
    <w:lvl w:ilvl="0" w:tplc="F76C8CE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0E37A98"/>
    <w:multiLevelType w:val="hybridMultilevel"/>
    <w:tmpl w:val="E6EC808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19F3487"/>
    <w:multiLevelType w:val="hybridMultilevel"/>
    <w:tmpl w:val="B906D426"/>
    <w:lvl w:ilvl="0" w:tplc="5888C11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1FE7354"/>
    <w:multiLevelType w:val="hybridMultilevel"/>
    <w:tmpl w:val="DA24579A"/>
    <w:lvl w:ilvl="0" w:tplc="3DE024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43E5358"/>
    <w:multiLevelType w:val="hybridMultilevel"/>
    <w:tmpl w:val="D6FC1C28"/>
    <w:lvl w:ilvl="0" w:tplc="9BE4178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5EB104B"/>
    <w:multiLevelType w:val="hybridMultilevel"/>
    <w:tmpl w:val="071890AA"/>
    <w:lvl w:ilvl="0" w:tplc="548CCF7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8412C7E"/>
    <w:multiLevelType w:val="hybridMultilevel"/>
    <w:tmpl w:val="13760090"/>
    <w:lvl w:ilvl="0" w:tplc="5FC22F1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87279C9"/>
    <w:multiLevelType w:val="hybridMultilevel"/>
    <w:tmpl w:val="0FD6C5B4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8AF2C9E"/>
    <w:multiLevelType w:val="hybridMultilevel"/>
    <w:tmpl w:val="B9B00B78"/>
    <w:lvl w:ilvl="0" w:tplc="498AB15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991149F"/>
    <w:multiLevelType w:val="hybridMultilevel"/>
    <w:tmpl w:val="89A274E0"/>
    <w:lvl w:ilvl="0" w:tplc="9600E10E">
      <w:start w:val="1"/>
      <w:numFmt w:val="lowerLetter"/>
      <w:lvlText w:val="%1)"/>
      <w:lvlJc w:val="left"/>
      <w:pPr>
        <w:ind w:left="744" w:hanging="360"/>
      </w:pPr>
      <w:rPr>
        <w:rFonts w:cstheme="minorHAnsi" w:hint="default"/>
        <w:b w:val="0"/>
        <w:color w:val="000000"/>
      </w:rPr>
    </w:lvl>
    <w:lvl w:ilvl="1" w:tplc="04070019" w:tentative="1">
      <w:start w:val="1"/>
      <w:numFmt w:val="lowerLetter"/>
      <w:lvlText w:val="%2."/>
      <w:lvlJc w:val="left"/>
      <w:pPr>
        <w:ind w:left="1464" w:hanging="360"/>
      </w:pPr>
    </w:lvl>
    <w:lvl w:ilvl="2" w:tplc="0407001B" w:tentative="1">
      <w:start w:val="1"/>
      <w:numFmt w:val="lowerRoman"/>
      <w:lvlText w:val="%3."/>
      <w:lvlJc w:val="right"/>
      <w:pPr>
        <w:ind w:left="2184" w:hanging="180"/>
      </w:pPr>
    </w:lvl>
    <w:lvl w:ilvl="3" w:tplc="0407000F" w:tentative="1">
      <w:start w:val="1"/>
      <w:numFmt w:val="decimal"/>
      <w:lvlText w:val="%4."/>
      <w:lvlJc w:val="left"/>
      <w:pPr>
        <w:ind w:left="2904" w:hanging="360"/>
      </w:pPr>
    </w:lvl>
    <w:lvl w:ilvl="4" w:tplc="04070019" w:tentative="1">
      <w:start w:val="1"/>
      <w:numFmt w:val="lowerLetter"/>
      <w:lvlText w:val="%5."/>
      <w:lvlJc w:val="left"/>
      <w:pPr>
        <w:ind w:left="3624" w:hanging="360"/>
      </w:pPr>
    </w:lvl>
    <w:lvl w:ilvl="5" w:tplc="0407001B" w:tentative="1">
      <w:start w:val="1"/>
      <w:numFmt w:val="lowerRoman"/>
      <w:lvlText w:val="%6."/>
      <w:lvlJc w:val="right"/>
      <w:pPr>
        <w:ind w:left="4344" w:hanging="180"/>
      </w:pPr>
    </w:lvl>
    <w:lvl w:ilvl="6" w:tplc="0407000F" w:tentative="1">
      <w:start w:val="1"/>
      <w:numFmt w:val="decimal"/>
      <w:lvlText w:val="%7."/>
      <w:lvlJc w:val="left"/>
      <w:pPr>
        <w:ind w:left="5064" w:hanging="360"/>
      </w:pPr>
    </w:lvl>
    <w:lvl w:ilvl="7" w:tplc="04070019" w:tentative="1">
      <w:start w:val="1"/>
      <w:numFmt w:val="lowerLetter"/>
      <w:lvlText w:val="%8."/>
      <w:lvlJc w:val="left"/>
      <w:pPr>
        <w:ind w:left="5784" w:hanging="360"/>
      </w:pPr>
    </w:lvl>
    <w:lvl w:ilvl="8" w:tplc="0407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63" w15:restartNumberingAfterBreak="0">
    <w:nsid w:val="4A79488B"/>
    <w:multiLevelType w:val="hybridMultilevel"/>
    <w:tmpl w:val="FBF0E67A"/>
    <w:lvl w:ilvl="0" w:tplc="6E8683F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B6113D7"/>
    <w:multiLevelType w:val="hybridMultilevel"/>
    <w:tmpl w:val="CD605D80"/>
    <w:lvl w:ilvl="0" w:tplc="9634B3C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C075C59"/>
    <w:multiLevelType w:val="hybridMultilevel"/>
    <w:tmpl w:val="1160079A"/>
    <w:lvl w:ilvl="0" w:tplc="0CB6E1C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4D4C2F3D"/>
    <w:multiLevelType w:val="hybridMultilevel"/>
    <w:tmpl w:val="6C6AA872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DB727CB"/>
    <w:multiLevelType w:val="hybridMultilevel"/>
    <w:tmpl w:val="B350B1A2"/>
    <w:lvl w:ilvl="0" w:tplc="6D7EDA2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DC41755"/>
    <w:multiLevelType w:val="hybridMultilevel"/>
    <w:tmpl w:val="DB40E060"/>
    <w:lvl w:ilvl="0" w:tplc="6D7EDA2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DD6508A"/>
    <w:multiLevelType w:val="hybridMultilevel"/>
    <w:tmpl w:val="3E3263B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4E420EF6"/>
    <w:multiLevelType w:val="hybridMultilevel"/>
    <w:tmpl w:val="116483F0"/>
    <w:lvl w:ilvl="0" w:tplc="0170A1A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E891C4E"/>
    <w:multiLevelType w:val="hybridMultilevel"/>
    <w:tmpl w:val="90466172"/>
    <w:lvl w:ilvl="0" w:tplc="E9E0DE3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4E94588C"/>
    <w:multiLevelType w:val="hybridMultilevel"/>
    <w:tmpl w:val="63449B8E"/>
    <w:lvl w:ilvl="0" w:tplc="3F44A18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4F39724C"/>
    <w:multiLevelType w:val="hybridMultilevel"/>
    <w:tmpl w:val="AA62EC4C"/>
    <w:lvl w:ilvl="0" w:tplc="A2F2AB32">
      <w:start w:val="1"/>
      <w:numFmt w:val="lowerLetter"/>
      <w:lvlText w:val="%1)"/>
      <w:lvlJc w:val="left"/>
      <w:pPr>
        <w:ind w:left="744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64" w:hanging="360"/>
      </w:pPr>
    </w:lvl>
    <w:lvl w:ilvl="2" w:tplc="0407001B" w:tentative="1">
      <w:start w:val="1"/>
      <w:numFmt w:val="lowerRoman"/>
      <w:lvlText w:val="%3."/>
      <w:lvlJc w:val="right"/>
      <w:pPr>
        <w:ind w:left="2184" w:hanging="180"/>
      </w:pPr>
    </w:lvl>
    <w:lvl w:ilvl="3" w:tplc="0407000F" w:tentative="1">
      <w:start w:val="1"/>
      <w:numFmt w:val="decimal"/>
      <w:lvlText w:val="%4."/>
      <w:lvlJc w:val="left"/>
      <w:pPr>
        <w:ind w:left="2904" w:hanging="360"/>
      </w:pPr>
    </w:lvl>
    <w:lvl w:ilvl="4" w:tplc="04070019" w:tentative="1">
      <w:start w:val="1"/>
      <w:numFmt w:val="lowerLetter"/>
      <w:lvlText w:val="%5."/>
      <w:lvlJc w:val="left"/>
      <w:pPr>
        <w:ind w:left="3624" w:hanging="360"/>
      </w:pPr>
    </w:lvl>
    <w:lvl w:ilvl="5" w:tplc="0407001B" w:tentative="1">
      <w:start w:val="1"/>
      <w:numFmt w:val="lowerRoman"/>
      <w:lvlText w:val="%6."/>
      <w:lvlJc w:val="right"/>
      <w:pPr>
        <w:ind w:left="4344" w:hanging="180"/>
      </w:pPr>
    </w:lvl>
    <w:lvl w:ilvl="6" w:tplc="0407000F" w:tentative="1">
      <w:start w:val="1"/>
      <w:numFmt w:val="decimal"/>
      <w:lvlText w:val="%7."/>
      <w:lvlJc w:val="left"/>
      <w:pPr>
        <w:ind w:left="5064" w:hanging="360"/>
      </w:pPr>
    </w:lvl>
    <w:lvl w:ilvl="7" w:tplc="04070019" w:tentative="1">
      <w:start w:val="1"/>
      <w:numFmt w:val="lowerLetter"/>
      <w:lvlText w:val="%8."/>
      <w:lvlJc w:val="left"/>
      <w:pPr>
        <w:ind w:left="5784" w:hanging="360"/>
      </w:pPr>
    </w:lvl>
    <w:lvl w:ilvl="8" w:tplc="0407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74" w15:restartNumberingAfterBreak="0">
    <w:nsid w:val="4F941DB4"/>
    <w:multiLevelType w:val="hybridMultilevel"/>
    <w:tmpl w:val="B9B4C64C"/>
    <w:lvl w:ilvl="0" w:tplc="F6AE1AD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FD43A42"/>
    <w:multiLevelType w:val="hybridMultilevel"/>
    <w:tmpl w:val="389AE680"/>
    <w:lvl w:ilvl="0" w:tplc="7B74AF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53D317DF"/>
    <w:multiLevelType w:val="hybridMultilevel"/>
    <w:tmpl w:val="F9C6CC12"/>
    <w:lvl w:ilvl="0" w:tplc="6AD00E2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58087B5F"/>
    <w:multiLevelType w:val="hybridMultilevel"/>
    <w:tmpl w:val="391EACD0"/>
    <w:lvl w:ilvl="0" w:tplc="33C6796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59426F2B"/>
    <w:multiLevelType w:val="hybridMultilevel"/>
    <w:tmpl w:val="66A0A688"/>
    <w:lvl w:ilvl="0" w:tplc="5C4AD9C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5EB337A3"/>
    <w:multiLevelType w:val="hybridMultilevel"/>
    <w:tmpl w:val="2C9CD41C"/>
    <w:lvl w:ilvl="0" w:tplc="E6E0D0AC">
      <w:start w:val="1"/>
      <w:numFmt w:val="lowerLetter"/>
      <w:lvlText w:val="%1)"/>
      <w:lvlJc w:val="left"/>
      <w:pPr>
        <w:ind w:left="744" w:hanging="360"/>
      </w:pPr>
      <w:rPr>
        <w:rFonts w:eastAsiaTheme="minorHAnsi" w:cstheme="minorBidi" w:hint="default"/>
        <w:b w:val="0"/>
        <w:bCs w:val="0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464" w:hanging="360"/>
      </w:pPr>
    </w:lvl>
    <w:lvl w:ilvl="2" w:tplc="0407001B" w:tentative="1">
      <w:start w:val="1"/>
      <w:numFmt w:val="lowerRoman"/>
      <w:lvlText w:val="%3."/>
      <w:lvlJc w:val="right"/>
      <w:pPr>
        <w:ind w:left="2184" w:hanging="180"/>
      </w:pPr>
    </w:lvl>
    <w:lvl w:ilvl="3" w:tplc="0407000F" w:tentative="1">
      <w:start w:val="1"/>
      <w:numFmt w:val="decimal"/>
      <w:lvlText w:val="%4."/>
      <w:lvlJc w:val="left"/>
      <w:pPr>
        <w:ind w:left="2904" w:hanging="360"/>
      </w:pPr>
    </w:lvl>
    <w:lvl w:ilvl="4" w:tplc="04070019" w:tentative="1">
      <w:start w:val="1"/>
      <w:numFmt w:val="lowerLetter"/>
      <w:lvlText w:val="%5."/>
      <w:lvlJc w:val="left"/>
      <w:pPr>
        <w:ind w:left="3624" w:hanging="360"/>
      </w:pPr>
    </w:lvl>
    <w:lvl w:ilvl="5" w:tplc="0407001B" w:tentative="1">
      <w:start w:val="1"/>
      <w:numFmt w:val="lowerRoman"/>
      <w:lvlText w:val="%6."/>
      <w:lvlJc w:val="right"/>
      <w:pPr>
        <w:ind w:left="4344" w:hanging="180"/>
      </w:pPr>
    </w:lvl>
    <w:lvl w:ilvl="6" w:tplc="0407000F" w:tentative="1">
      <w:start w:val="1"/>
      <w:numFmt w:val="decimal"/>
      <w:lvlText w:val="%7."/>
      <w:lvlJc w:val="left"/>
      <w:pPr>
        <w:ind w:left="5064" w:hanging="360"/>
      </w:pPr>
    </w:lvl>
    <w:lvl w:ilvl="7" w:tplc="04070019" w:tentative="1">
      <w:start w:val="1"/>
      <w:numFmt w:val="lowerLetter"/>
      <w:lvlText w:val="%8."/>
      <w:lvlJc w:val="left"/>
      <w:pPr>
        <w:ind w:left="5784" w:hanging="360"/>
      </w:pPr>
    </w:lvl>
    <w:lvl w:ilvl="8" w:tplc="0407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80" w15:restartNumberingAfterBreak="0">
    <w:nsid w:val="5EE24DE0"/>
    <w:multiLevelType w:val="hybridMultilevel"/>
    <w:tmpl w:val="6E622F7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5F11566E"/>
    <w:multiLevelType w:val="hybridMultilevel"/>
    <w:tmpl w:val="5CB63602"/>
    <w:lvl w:ilvl="0" w:tplc="7B5E45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0DC301E"/>
    <w:multiLevelType w:val="hybridMultilevel"/>
    <w:tmpl w:val="8ECC9B82"/>
    <w:lvl w:ilvl="0" w:tplc="3CF0568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20F2C00"/>
    <w:multiLevelType w:val="hybridMultilevel"/>
    <w:tmpl w:val="557CC8D6"/>
    <w:lvl w:ilvl="0" w:tplc="4CAE18A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6359294C"/>
    <w:multiLevelType w:val="hybridMultilevel"/>
    <w:tmpl w:val="0EF07244"/>
    <w:lvl w:ilvl="0" w:tplc="0C4E7B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3A324BA"/>
    <w:multiLevelType w:val="hybridMultilevel"/>
    <w:tmpl w:val="CBE83164"/>
    <w:lvl w:ilvl="0" w:tplc="2314331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3E92AEB"/>
    <w:multiLevelType w:val="hybridMultilevel"/>
    <w:tmpl w:val="766EF33C"/>
    <w:lvl w:ilvl="0" w:tplc="E49610A8">
      <w:start w:val="1"/>
      <w:numFmt w:val="lowerLetter"/>
      <w:lvlText w:val="%1)"/>
      <w:lvlJc w:val="left"/>
      <w:pPr>
        <w:ind w:left="744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64" w:hanging="360"/>
      </w:pPr>
    </w:lvl>
    <w:lvl w:ilvl="2" w:tplc="0407001B" w:tentative="1">
      <w:start w:val="1"/>
      <w:numFmt w:val="lowerRoman"/>
      <w:lvlText w:val="%3."/>
      <w:lvlJc w:val="right"/>
      <w:pPr>
        <w:ind w:left="2184" w:hanging="180"/>
      </w:pPr>
    </w:lvl>
    <w:lvl w:ilvl="3" w:tplc="0407000F" w:tentative="1">
      <w:start w:val="1"/>
      <w:numFmt w:val="decimal"/>
      <w:lvlText w:val="%4."/>
      <w:lvlJc w:val="left"/>
      <w:pPr>
        <w:ind w:left="2904" w:hanging="360"/>
      </w:pPr>
    </w:lvl>
    <w:lvl w:ilvl="4" w:tplc="04070019" w:tentative="1">
      <w:start w:val="1"/>
      <w:numFmt w:val="lowerLetter"/>
      <w:lvlText w:val="%5."/>
      <w:lvlJc w:val="left"/>
      <w:pPr>
        <w:ind w:left="3624" w:hanging="360"/>
      </w:pPr>
    </w:lvl>
    <w:lvl w:ilvl="5" w:tplc="0407001B" w:tentative="1">
      <w:start w:val="1"/>
      <w:numFmt w:val="lowerRoman"/>
      <w:lvlText w:val="%6."/>
      <w:lvlJc w:val="right"/>
      <w:pPr>
        <w:ind w:left="4344" w:hanging="180"/>
      </w:pPr>
    </w:lvl>
    <w:lvl w:ilvl="6" w:tplc="0407000F" w:tentative="1">
      <w:start w:val="1"/>
      <w:numFmt w:val="decimal"/>
      <w:lvlText w:val="%7."/>
      <w:lvlJc w:val="left"/>
      <w:pPr>
        <w:ind w:left="5064" w:hanging="360"/>
      </w:pPr>
    </w:lvl>
    <w:lvl w:ilvl="7" w:tplc="04070019" w:tentative="1">
      <w:start w:val="1"/>
      <w:numFmt w:val="lowerLetter"/>
      <w:lvlText w:val="%8."/>
      <w:lvlJc w:val="left"/>
      <w:pPr>
        <w:ind w:left="5784" w:hanging="360"/>
      </w:pPr>
    </w:lvl>
    <w:lvl w:ilvl="8" w:tplc="0407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87" w15:restartNumberingAfterBreak="0">
    <w:nsid w:val="64DD31A8"/>
    <w:multiLevelType w:val="hybridMultilevel"/>
    <w:tmpl w:val="DC26361E"/>
    <w:lvl w:ilvl="0" w:tplc="A19C4BF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72F4064"/>
    <w:multiLevelType w:val="hybridMultilevel"/>
    <w:tmpl w:val="A888EFD6"/>
    <w:lvl w:ilvl="0" w:tplc="052A8B62">
      <w:start w:val="1"/>
      <w:numFmt w:val="lowerLetter"/>
      <w:lvlText w:val="%1)"/>
      <w:lvlJc w:val="left"/>
      <w:pPr>
        <w:ind w:left="720" w:hanging="360"/>
      </w:pPr>
      <w:rPr>
        <w:rFonts w:cstheme="minorHAnsi" w:hint="default"/>
        <w:b w:val="0"/>
        <w:color w:val="00000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74F11A7"/>
    <w:multiLevelType w:val="hybridMultilevel"/>
    <w:tmpl w:val="F9A24CF0"/>
    <w:lvl w:ilvl="0" w:tplc="073E474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67DB7DAC"/>
    <w:multiLevelType w:val="hybridMultilevel"/>
    <w:tmpl w:val="82E87DF8"/>
    <w:lvl w:ilvl="0" w:tplc="3644224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A3A0816"/>
    <w:multiLevelType w:val="hybridMultilevel"/>
    <w:tmpl w:val="1BAC1D5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ADB12D0"/>
    <w:multiLevelType w:val="hybridMultilevel"/>
    <w:tmpl w:val="F42CE3EE"/>
    <w:lvl w:ilvl="0" w:tplc="A0928EB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C1078BB"/>
    <w:multiLevelType w:val="hybridMultilevel"/>
    <w:tmpl w:val="09C8B9CA"/>
    <w:lvl w:ilvl="0" w:tplc="EA486B0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70500DD1"/>
    <w:multiLevelType w:val="hybridMultilevel"/>
    <w:tmpl w:val="40D45C9A"/>
    <w:lvl w:ilvl="0" w:tplc="D21E8484">
      <w:start w:val="1"/>
      <w:numFmt w:val="lowerLetter"/>
      <w:lvlText w:val="%1)"/>
      <w:lvlJc w:val="left"/>
      <w:pPr>
        <w:ind w:left="744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64" w:hanging="360"/>
      </w:pPr>
    </w:lvl>
    <w:lvl w:ilvl="2" w:tplc="0407001B" w:tentative="1">
      <w:start w:val="1"/>
      <w:numFmt w:val="lowerRoman"/>
      <w:lvlText w:val="%3."/>
      <w:lvlJc w:val="right"/>
      <w:pPr>
        <w:ind w:left="2184" w:hanging="180"/>
      </w:pPr>
    </w:lvl>
    <w:lvl w:ilvl="3" w:tplc="0407000F" w:tentative="1">
      <w:start w:val="1"/>
      <w:numFmt w:val="decimal"/>
      <w:lvlText w:val="%4."/>
      <w:lvlJc w:val="left"/>
      <w:pPr>
        <w:ind w:left="2904" w:hanging="360"/>
      </w:pPr>
    </w:lvl>
    <w:lvl w:ilvl="4" w:tplc="04070019" w:tentative="1">
      <w:start w:val="1"/>
      <w:numFmt w:val="lowerLetter"/>
      <w:lvlText w:val="%5."/>
      <w:lvlJc w:val="left"/>
      <w:pPr>
        <w:ind w:left="3624" w:hanging="360"/>
      </w:pPr>
    </w:lvl>
    <w:lvl w:ilvl="5" w:tplc="0407001B" w:tentative="1">
      <w:start w:val="1"/>
      <w:numFmt w:val="lowerRoman"/>
      <w:lvlText w:val="%6."/>
      <w:lvlJc w:val="right"/>
      <w:pPr>
        <w:ind w:left="4344" w:hanging="180"/>
      </w:pPr>
    </w:lvl>
    <w:lvl w:ilvl="6" w:tplc="0407000F" w:tentative="1">
      <w:start w:val="1"/>
      <w:numFmt w:val="decimal"/>
      <w:lvlText w:val="%7."/>
      <w:lvlJc w:val="left"/>
      <w:pPr>
        <w:ind w:left="5064" w:hanging="360"/>
      </w:pPr>
    </w:lvl>
    <w:lvl w:ilvl="7" w:tplc="04070019" w:tentative="1">
      <w:start w:val="1"/>
      <w:numFmt w:val="lowerLetter"/>
      <w:lvlText w:val="%8."/>
      <w:lvlJc w:val="left"/>
      <w:pPr>
        <w:ind w:left="5784" w:hanging="360"/>
      </w:pPr>
    </w:lvl>
    <w:lvl w:ilvl="8" w:tplc="0407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95" w15:restartNumberingAfterBreak="0">
    <w:nsid w:val="706E76CE"/>
    <w:multiLevelType w:val="hybridMultilevel"/>
    <w:tmpl w:val="F3C20B64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08D166A"/>
    <w:multiLevelType w:val="hybridMultilevel"/>
    <w:tmpl w:val="4AAAC69A"/>
    <w:lvl w:ilvl="0" w:tplc="B044B3F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723767BA"/>
    <w:multiLevelType w:val="hybridMultilevel"/>
    <w:tmpl w:val="9E4A1934"/>
    <w:lvl w:ilvl="0" w:tplc="387AF634">
      <w:start w:val="1"/>
      <w:numFmt w:val="lowerLetter"/>
      <w:lvlText w:val="%1)"/>
      <w:lvlJc w:val="left"/>
      <w:pPr>
        <w:ind w:left="744" w:hanging="360"/>
      </w:pPr>
      <w:rPr>
        <w:rFonts w:eastAsia="Times New Roman" w:cs="Times New Roman" w:hint="default"/>
        <w:b w:val="0"/>
        <w:bCs w:val="0"/>
        <w:color w:val="000000"/>
      </w:rPr>
    </w:lvl>
    <w:lvl w:ilvl="1" w:tplc="04070019" w:tentative="1">
      <w:start w:val="1"/>
      <w:numFmt w:val="lowerLetter"/>
      <w:lvlText w:val="%2."/>
      <w:lvlJc w:val="left"/>
      <w:pPr>
        <w:ind w:left="1464" w:hanging="360"/>
      </w:pPr>
    </w:lvl>
    <w:lvl w:ilvl="2" w:tplc="0407001B" w:tentative="1">
      <w:start w:val="1"/>
      <w:numFmt w:val="lowerRoman"/>
      <w:lvlText w:val="%3."/>
      <w:lvlJc w:val="right"/>
      <w:pPr>
        <w:ind w:left="2184" w:hanging="180"/>
      </w:pPr>
    </w:lvl>
    <w:lvl w:ilvl="3" w:tplc="0407000F" w:tentative="1">
      <w:start w:val="1"/>
      <w:numFmt w:val="decimal"/>
      <w:lvlText w:val="%4."/>
      <w:lvlJc w:val="left"/>
      <w:pPr>
        <w:ind w:left="2904" w:hanging="360"/>
      </w:pPr>
    </w:lvl>
    <w:lvl w:ilvl="4" w:tplc="04070019" w:tentative="1">
      <w:start w:val="1"/>
      <w:numFmt w:val="lowerLetter"/>
      <w:lvlText w:val="%5."/>
      <w:lvlJc w:val="left"/>
      <w:pPr>
        <w:ind w:left="3624" w:hanging="360"/>
      </w:pPr>
    </w:lvl>
    <w:lvl w:ilvl="5" w:tplc="0407001B" w:tentative="1">
      <w:start w:val="1"/>
      <w:numFmt w:val="lowerRoman"/>
      <w:lvlText w:val="%6."/>
      <w:lvlJc w:val="right"/>
      <w:pPr>
        <w:ind w:left="4344" w:hanging="180"/>
      </w:pPr>
    </w:lvl>
    <w:lvl w:ilvl="6" w:tplc="0407000F" w:tentative="1">
      <w:start w:val="1"/>
      <w:numFmt w:val="decimal"/>
      <w:lvlText w:val="%7."/>
      <w:lvlJc w:val="left"/>
      <w:pPr>
        <w:ind w:left="5064" w:hanging="360"/>
      </w:pPr>
    </w:lvl>
    <w:lvl w:ilvl="7" w:tplc="04070019" w:tentative="1">
      <w:start w:val="1"/>
      <w:numFmt w:val="lowerLetter"/>
      <w:lvlText w:val="%8."/>
      <w:lvlJc w:val="left"/>
      <w:pPr>
        <w:ind w:left="5784" w:hanging="360"/>
      </w:pPr>
    </w:lvl>
    <w:lvl w:ilvl="8" w:tplc="0407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98" w15:restartNumberingAfterBreak="0">
    <w:nsid w:val="72CD7D57"/>
    <w:multiLevelType w:val="hybridMultilevel"/>
    <w:tmpl w:val="16B09D4E"/>
    <w:lvl w:ilvl="0" w:tplc="4F90B0C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51A34BC"/>
    <w:multiLevelType w:val="hybridMultilevel"/>
    <w:tmpl w:val="E03857CE"/>
    <w:lvl w:ilvl="0" w:tplc="FD9E33D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76BB23FE"/>
    <w:multiLevelType w:val="hybridMultilevel"/>
    <w:tmpl w:val="F69447EE"/>
    <w:lvl w:ilvl="0" w:tplc="FF0ACE2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772E0181"/>
    <w:multiLevelType w:val="hybridMultilevel"/>
    <w:tmpl w:val="630A01D6"/>
    <w:lvl w:ilvl="0" w:tplc="BADE61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83E244D"/>
    <w:multiLevelType w:val="hybridMultilevel"/>
    <w:tmpl w:val="075E187C"/>
    <w:lvl w:ilvl="0" w:tplc="8E747E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A236E12"/>
    <w:multiLevelType w:val="hybridMultilevel"/>
    <w:tmpl w:val="4AD4F8D4"/>
    <w:lvl w:ilvl="0" w:tplc="AA18D2E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C9659D7"/>
    <w:multiLevelType w:val="hybridMultilevel"/>
    <w:tmpl w:val="2A2094F8"/>
    <w:lvl w:ilvl="0" w:tplc="5ADE4A1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7F4979EF"/>
    <w:multiLevelType w:val="hybridMultilevel"/>
    <w:tmpl w:val="0B8AF042"/>
    <w:lvl w:ilvl="0" w:tplc="9F562F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7FDA2E20"/>
    <w:multiLevelType w:val="hybridMultilevel"/>
    <w:tmpl w:val="B3288A74"/>
    <w:lvl w:ilvl="0" w:tplc="EDE63A6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7FF946C7"/>
    <w:multiLevelType w:val="hybridMultilevel"/>
    <w:tmpl w:val="F0B29A32"/>
    <w:lvl w:ilvl="0" w:tplc="8074590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5347480">
    <w:abstractNumId w:val="7"/>
  </w:num>
  <w:num w:numId="2" w16cid:durableId="1703089901">
    <w:abstractNumId w:val="101"/>
  </w:num>
  <w:num w:numId="3" w16cid:durableId="1661078225">
    <w:abstractNumId w:val="22"/>
  </w:num>
  <w:num w:numId="4" w16cid:durableId="1099449699">
    <w:abstractNumId w:val="37"/>
  </w:num>
  <w:num w:numId="5" w16cid:durableId="158888149">
    <w:abstractNumId w:val="18"/>
  </w:num>
  <w:num w:numId="6" w16cid:durableId="1526989165">
    <w:abstractNumId w:val="47"/>
  </w:num>
  <w:num w:numId="7" w16cid:durableId="2113667173">
    <w:abstractNumId w:val="81"/>
  </w:num>
  <w:num w:numId="8" w16cid:durableId="799035882">
    <w:abstractNumId w:val="24"/>
  </w:num>
  <w:num w:numId="9" w16cid:durableId="560483179">
    <w:abstractNumId w:val="29"/>
  </w:num>
  <w:num w:numId="10" w16cid:durableId="1201429841">
    <w:abstractNumId w:val="72"/>
  </w:num>
  <w:num w:numId="11" w16cid:durableId="690110047">
    <w:abstractNumId w:val="98"/>
  </w:num>
  <w:num w:numId="12" w16cid:durableId="1144002088">
    <w:abstractNumId w:val="3"/>
  </w:num>
  <w:num w:numId="13" w16cid:durableId="235868048">
    <w:abstractNumId w:val="100"/>
  </w:num>
  <w:num w:numId="14" w16cid:durableId="1435982122">
    <w:abstractNumId w:val="83"/>
  </w:num>
  <w:num w:numId="15" w16cid:durableId="1907377237">
    <w:abstractNumId w:val="31"/>
  </w:num>
  <w:num w:numId="16" w16cid:durableId="1847401786">
    <w:abstractNumId w:val="61"/>
  </w:num>
  <w:num w:numId="17" w16cid:durableId="352341611">
    <w:abstractNumId w:val="25"/>
  </w:num>
  <w:num w:numId="18" w16cid:durableId="1023287149">
    <w:abstractNumId w:val="41"/>
  </w:num>
  <w:num w:numId="19" w16cid:durableId="716583194">
    <w:abstractNumId w:val="44"/>
  </w:num>
  <w:num w:numId="20" w16cid:durableId="434978703">
    <w:abstractNumId w:val="53"/>
  </w:num>
  <w:num w:numId="21" w16cid:durableId="596139037">
    <w:abstractNumId w:val="23"/>
  </w:num>
  <w:num w:numId="22" w16cid:durableId="1691835245">
    <w:abstractNumId w:val="32"/>
  </w:num>
  <w:num w:numId="23" w16cid:durableId="706443077">
    <w:abstractNumId w:val="74"/>
  </w:num>
  <w:num w:numId="24" w16cid:durableId="1885557234">
    <w:abstractNumId w:val="21"/>
  </w:num>
  <w:num w:numId="25" w16cid:durableId="1018582270">
    <w:abstractNumId w:val="82"/>
  </w:num>
  <w:num w:numId="26" w16cid:durableId="594245250">
    <w:abstractNumId w:val="11"/>
  </w:num>
  <w:num w:numId="27" w16cid:durableId="789325536">
    <w:abstractNumId w:val="2"/>
  </w:num>
  <w:num w:numId="28" w16cid:durableId="1240483187">
    <w:abstractNumId w:val="46"/>
  </w:num>
  <w:num w:numId="29" w16cid:durableId="1987390927">
    <w:abstractNumId w:val="39"/>
  </w:num>
  <w:num w:numId="30" w16cid:durableId="1082871063">
    <w:abstractNumId w:val="99"/>
  </w:num>
  <w:num w:numId="31" w16cid:durableId="1142115153">
    <w:abstractNumId w:val="55"/>
  </w:num>
  <w:num w:numId="32" w16cid:durableId="1610547446">
    <w:abstractNumId w:val="107"/>
  </w:num>
  <w:num w:numId="33" w16cid:durableId="790050396">
    <w:abstractNumId w:val="33"/>
  </w:num>
  <w:num w:numId="34" w16cid:durableId="1898321568">
    <w:abstractNumId w:val="90"/>
  </w:num>
  <w:num w:numId="35" w16cid:durableId="1080755500">
    <w:abstractNumId w:val="16"/>
  </w:num>
  <w:num w:numId="36" w16cid:durableId="1997175981">
    <w:abstractNumId w:val="36"/>
  </w:num>
  <w:num w:numId="37" w16cid:durableId="1074661716">
    <w:abstractNumId w:val="70"/>
  </w:num>
  <w:num w:numId="38" w16cid:durableId="155272725">
    <w:abstractNumId w:val="17"/>
  </w:num>
  <w:num w:numId="39" w16cid:durableId="1799104722">
    <w:abstractNumId w:val="51"/>
  </w:num>
  <w:num w:numId="40" w16cid:durableId="804591554">
    <w:abstractNumId w:val="65"/>
  </w:num>
  <w:num w:numId="41" w16cid:durableId="1743528590">
    <w:abstractNumId w:val="40"/>
  </w:num>
  <w:num w:numId="42" w16cid:durableId="1255866961">
    <w:abstractNumId w:val="0"/>
  </w:num>
  <w:num w:numId="43" w16cid:durableId="272518391">
    <w:abstractNumId w:val="15"/>
  </w:num>
  <w:num w:numId="44" w16cid:durableId="2020622277">
    <w:abstractNumId w:val="92"/>
  </w:num>
  <w:num w:numId="45" w16cid:durableId="982393864">
    <w:abstractNumId w:val="63"/>
  </w:num>
  <w:num w:numId="46" w16cid:durableId="65764696">
    <w:abstractNumId w:val="75"/>
  </w:num>
  <w:num w:numId="47" w16cid:durableId="472600464">
    <w:abstractNumId w:val="78"/>
  </w:num>
  <w:num w:numId="48" w16cid:durableId="1712462992">
    <w:abstractNumId w:val="103"/>
  </w:num>
  <w:num w:numId="49" w16cid:durableId="2139300318">
    <w:abstractNumId w:val="104"/>
  </w:num>
  <w:num w:numId="50" w16cid:durableId="1628395614">
    <w:abstractNumId w:val="35"/>
  </w:num>
  <w:num w:numId="51" w16cid:durableId="61953488">
    <w:abstractNumId w:val="27"/>
  </w:num>
  <w:num w:numId="52" w16cid:durableId="2023508554">
    <w:abstractNumId w:val="96"/>
  </w:num>
  <w:num w:numId="53" w16cid:durableId="1043747347">
    <w:abstractNumId w:val="9"/>
  </w:num>
  <w:num w:numId="54" w16cid:durableId="154615904">
    <w:abstractNumId w:val="10"/>
  </w:num>
  <w:num w:numId="55" w16cid:durableId="939218832">
    <w:abstractNumId w:val="12"/>
  </w:num>
  <w:num w:numId="56" w16cid:durableId="1141311002">
    <w:abstractNumId w:val="50"/>
  </w:num>
  <w:num w:numId="57" w16cid:durableId="85079683">
    <w:abstractNumId w:val="5"/>
  </w:num>
  <w:num w:numId="58" w16cid:durableId="1450471100">
    <w:abstractNumId w:val="13"/>
  </w:num>
  <w:num w:numId="59" w16cid:durableId="1406534869">
    <w:abstractNumId w:val="76"/>
  </w:num>
  <w:num w:numId="60" w16cid:durableId="772897787">
    <w:abstractNumId w:val="42"/>
  </w:num>
  <w:num w:numId="61" w16cid:durableId="1315329369">
    <w:abstractNumId w:val="26"/>
  </w:num>
  <w:num w:numId="62" w16cid:durableId="1190029293">
    <w:abstractNumId w:val="6"/>
  </w:num>
  <w:num w:numId="63" w16cid:durableId="257982279">
    <w:abstractNumId w:val="97"/>
  </w:num>
  <w:num w:numId="64" w16cid:durableId="1212621262">
    <w:abstractNumId w:val="56"/>
  </w:num>
  <w:num w:numId="65" w16cid:durableId="599918010">
    <w:abstractNumId w:val="28"/>
  </w:num>
  <w:num w:numId="66" w16cid:durableId="148712010">
    <w:abstractNumId w:val="89"/>
  </w:num>
  <w:num w:numId="67" w16cid:durableId="1106925496">
    <w:abstractNumId w:val="34"/>
  </w:num>
  <w:num w:numId="68" w16cid:durableId="2043244990">
    <w:abstractNumId w:val="71"/>
  </w:num>
  <w:num w:numId="69" w16cid:durableId="1988590965">
    <w:abstractNumId w:val="52"/>
  </w:num>
  <w:num w:numId="70" w16cid:durableId="1625965181">
    <w:abstractNumId w:val="84"/>
  </w:num>
  <w:num w:numId="71" w16cid:durableId="1006127046">
    <w:abstractNumId w:val="77"/>
  </w:num>
  <w:num w:numId="72" w16cid:durableId="873274365">
    <w:abstractNumId w:val="14"/>
  </w:num>
  <w:num w:numId="73" w16cid:durableId="381561480">
    <w:abstractNumId w:val="67"/>
  </w:num>
  <w:num w:numId="74" w16cid:durableId="1300262441">
    <w:abstractNumId w:val="68"/>
  </w:num>
  <w:num w:numId="75" w16cid:durableId="2026521197">
    <w:abstractNumId w:val="48"/>
  </w:num>
  <w:num w:numId="76" w16cid:durableId="1356424510">
    <w:abstractNumId w:val="94"/>
  </w:num>
  <w:num w:numId="77" w16cid:durableId="102920599">
    <w:abstractNumId w:val="88"/>
  </w:num>
  <w:num w:numId="78" w16cid:durableId="1244755300">
    <w:abstractNumId w:val="30"/>
  </w:num>
  <w:num w:numId="79" w16cid:durableId="272834096">
    <w:abstractNumId w:val="85"/>
  </w:num>
  <w:num w:numId="80" w16cid:durableId="890383513">
    <w:abstractNumId w:val="1"/>
  </w:num>
  <w:num w:numId="81" w16cid:durableId="1782261336">
    <w:abstractNumId w:val="93"/>
  </w:num>
  <w:num w:numId="82" w16cid:durableId="2133597243">
    <w:abstractNumId w:val="19"/>
  </w:num>
  <w:num w:numId="83" w16cid:durableId="1296056999">
    <w:abstractNumId w:val="45"/>
  </w:num>
  <w:num w:numId="84" w16cid:durableId="1355882267">
    <w:abstractNumId w:val="57"/>
  </w:num>
  <w:num w:numId="85" w16cid:durableId="1944148935">
    <w:abstractNumId w:val="58"/>
  </w:num>
  <w:num w:numId="86" w16cid:durableId="594243574">
    <w:abstractNumId w:val="87"/>
  </w:num>
  <w:num w:numId="87" w16cid:durableId="1792357187">
    <w:abstractNumId w:val="43"/>
  </w:num>
  <w:num w:numId="88" w16cid:durableId="784616199">
    <w:abstractNumId w:val="60"/>
  </w:num>
  <w:num w:numId="89" w16cid:durableId="1568033306">
    <w:abstractNumId w:val="59"/>
  </w:num>
  <w:num w:numId="90" w16cid:durableId="1483546260">
    <w:abstractNumId w:val="20"/>
  </w:num>
  <w:num w:numId="91" w16cid:durableId="427237525">
    <w:abstractNumId w:val="69"/>
  </w:num>
  <w:num w:numId="92" w16cid:durableId="1652949775">
    <w:abstractNumId w:val="8"/>
  </w:num>
  <w:num w:numId="93" w16cid:durableId="578946109">
    <w:abstractNumId w:val="64"/>
  </w:num>
  <w:num w:numId="94" w16cid:durableId="1584413065">
    <w:abstractNumId w:val="102"/>
  </w:num>
  <w:num w:numId="95" w16cid:durableId="2022244451">
    <w:abstractNumId w:val="91"/>
  </w:num>
  <w:num w:numId="96" w16cid:durableId="1761296150">
    <w:abstractNumId w:val="54"/>
  </w:num>
  <w:num w:numId="97" w16cid:durableId="810247074">
    <w:abstractNumId w:val="95"/>
  </w:num>
  <w:num w:numId="98" w16cid:durableId="383212231">
    <w:abstractNumId w:val="105"/>
  </w:num>
  <w:num w:numId="99" w16cid:durableId="577180625">
    <w:abstractNumId w:val="4"/>
  </w:num>
  <w:num w:numId="100" w16cid:durableId="274481220">
    <w:abstractNumId w:val="66"/>
  </w:num>
  <w:num w:numId="101" w16cid:durableId="403990712">
    <w:abstractNumId w:val="80"/>
  </w:num>
  <w:num w:numId="102" w16cid:durableId="350495413">
    <w:abstractNumId w:val="38"/>
  </w:num>
  <w:num w:numId="103" w16cid:durableId="103115197">
    <w:abstractNumId w:val="79"/>
  </w:num>
  <w:num w:numId="104" w16cid:durableId="1701321992">
    <w:abstractNumId w:val="49"/>
  </w:num>
  <w:num w:numId="105" w16cid:durableId="66803852">
    <w:abstractNumId w:val="86"/>
  </w:num>
  <w:num w:numId="106" w16cid:durableId="1658337285">
    <w:abstractNumId w:val="106"/>
  </w:num>
  <w:num w:numId="107" w16cid:durableId="272711358">
    <w:abstractNumId w:val="62"/>
  </w:num>
  <w:num w:numId="108" w16cid:durableId="2059668767">
    <w:abstractNumId w:val="73"/>
  </w:num>
  <w:numIdMacAtCleanup w:val="9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11B"/>
    <w:rsid w:val="000079DD"/>
    <w:rsid w:val="00026696"/>
    <w:rsid w:val="00054DC7"/>
    <w:rsid w:val="000566E7"/>
    <w:rsid w:val="00057E9C"/>
    <w:rsid w:val="00066E40"/>
    <w:rsid w:val="000744BD"/>
    <w:rsid w:val="00074E8F"/>
    <w:rsid w:val="000A3772"/>
    <w:rsid w:val="000A67F7"/>
    <w:rsid w:val="000C2370"/>
    <w:rsid w:val="000C35CB"/>
    <w:rsid w:val="000C3B0E"/>
    <w:rsid w:val="000D7B70"/>
    <w:rsid w:val="000F16B1"/>
    <w:rsid w:val="00102817"/>
    <w:rsid w:val="001043F7"/>
    <w:rsid w:val="001052A6"/>
    <w:rsid w:val="0014657C"/>
    <w:rsid w:val="00163762"/>
    <w:rsid w:val="00167F1C"/>
    <w:rsid w:val="0017673D"/>
    <w:rsid w:val="001861CF"/>
    <w:rsid w:val="001A1A70"/>
    <w:rsid w:val="001B0DE7"/>
    <w:rsid w:val="001B18DC"/>
    <w:rsid w:val="001B50D7"/>
    <w:rsid w:val="001C0950"/>
    <w:rsid w:val="001C11BC"/>
    <w:rsid w:val="001C1367"/>
    <w:rsid w:val="001C3228"/>
    <w:rsid w:val="001C5BD3"/>
    <w:rsid w:val="001D43A9"/>
    <w:rsid w:val="001E2762"/>
    <w:rsid w:val="001F0D45"/>
    <w:rsid w:val="001F256B"/>
    <w:rsid w:val="00200958"/>
    <w:rsid w:val="0020305B"/>
    <w:rsid w:val="002051A1"/>
    <w:rsid w:val="00224773"/>
    <w:rsid w:val="00237F5A"/>
    <w:rsid w:val="00241FBF"/>
    <w:rsid w:val="00244115"/>
    <w:rsid w:val="00246FBF"/>
    <w:rsid w:val="002543D6"/>
    <w:rsid w:val="002547B8"/>
    <w:rsid w:val="00284D45"/>
    <w:rsid w:val="0028754E"/>
    <w:rsid w:val="00297357"/>
    <w:rsid w:val="002C4598"/>
    <w:rsid w:val="002C7D10"/>
    <w:rsid w:val="002D5396"/>
    <w:rsid w:val="002E3001"/>
    <w:rsid w:val="002F6E57"/>
    <w:rsid w:val="00300A00"/>
    <w:rsid w:val="00301526"/>
    <w:rsid w:val="00306308"/>
    <w:rsid w:val="00314403"/>
    <w:rsid w:val="00321BF0"/>
    <w:rsid w:val="00325136"/>
    <w:rsid w:val="0033587E"/>
    <w:rsid w:val="003532B3"/>
    <w:rsid w:val="00385C80"/>
    <w:rsid w:val="00394637"/>
    <w:rsid w:val="003A1E91"/>
    <w:rsid w:val="003A58FE"/>
    <w:rsid w:val="003C47A6"/>
    <w:rsid w:val="003D63B5"/>
    <w:rsid w:val="003D68EC"/>
    <w:rsid w:val="003D7270"/>
    <w:rsid w:val="003E47CA"/>
    <w:rsid w:val="003F1CBE"/>
    <w:rsid w:val="003F211B"/>
    <w:rsid w:val="004030CC"/>
    <w:rsid w:val="00416808"/>
    <w:rsid w:val="004221A4"/>
    <w:rsid w:val="004260B1"/>
    <w:rsid w:val="00432A12"/>
    <w:rsid w:val="00457401"/>
    <w:rsid w:val="0046213E"/>
    <w:rsid w:val="00464986"/>
    <w:rsid w:val="004762B5"/>
    <w:rsid w:val="00480553"/>
    <w:rsid w:val="00487936"/>
    <w:rsid w:val="00491DF0"/>
    <w:rsid w:val="004A06BD"/>
    <w:rsid w:val="004C17DA"/>
    <w:rsid w:val="00507532"/>
    <w:rsid w:val="00514BC0"/>
    <w:rsid w:val="005245D5"/>
    <w:rsid w:val="005256BD"/>
    <w:rsid w:val="005313A0"/>
    <w:rsid w:val="00532614"/>
    <w:rsid w:val="00555A30"/>
    <w:rsid w:val="005621CF"/>
    <w:rsid w:val="00591CFF"/>
    <w:rsid w:val="005B06C8"/>
    <w:rsid w:val="005B1543"/>
    <w:rsid w:val="005B170B"/>
    <w:rsid w:val="005B6697"/>
    <w:rsid w:val="005C6DF2"/>
    <w:rsid w:val="005E09BB"/>
    <w:rsid w:val="005E3D5B"/>
    <w:rsid w:val="005E4FC9"/>
    <w:rsid w:val="005F32FF"/>
    <w:rsid w:val="005F5310"/>
    <w:rsid w:val="00640F82"/>
    <w:rsid w:val="00641A3C"/>
    <w:rsid w:val="006424F2"/>
    <w:rsid w:val="006438E0"/>
    <w:rsid w:val="00644B37"/>
    <w:rsid w:val="00647EE2"/>
    <w:rsid w:val="006575DD"/>
    <w:rsid w:val="00681FA0"/>
    <w:rsid w:val="006828F3"/>
    <w:rsid w:val="006841C3"/>
    <w:rsid w:val="006871E9"/>
    <w:rsid w:val="006A6945"/>
    <w:rsid w:val="006D340C"/>
    <w:rsid w:val="006E07C2"/>
    <w:rsid w:val="006E2CE6"/>
    <w:rsid w:val="006E2E8A"/>
    <w:rsid w:val="0070051A"/>
    <w:rsid w:val="007043FB"/>
    <w:rsid w:val="00716DC5"/>
    <w:rsid w:val="00722417"/>
    <w:rsid w:val="007243AE"/>
    <w:rsid w:val="007346EE"/>
    <w:rsid w:val="00740BCA"/>
    <w:rsid w:val="00747C0A"/>
    <w:rsid w:val="007542E2"/>
    <w:rsid w:val="00762A2C"/>
    <w:rsid w:val="007757DC"/>
    <w:rsid w:val="00784971"/>
    <w:rsid w:val="0078617B"/>
    <w:rsid w:val="0078701A"/>
    <w:rsid w:val="00787062"/>
    <w:rsid w:val="00792E00"/>
    <w:rsid w:val="00795C41"/>
    <w:rsid w:val="007A5796"/>
    <w:rsid w:val="007B28A3"/>
    <w:rsid w:val="007B3BDE"/>
    <w:rsid w:val="007C7FB0"/>
    <w:rsid w:val="007D17D9"/>
    <w:rsid w:val="007D5333"/>
    <w:rsid w:val="007E1B0D"/>
    <w:rsid w:val="007E37F4"/>
    <w:rsid w:val="007F2274"/>
    <w:rsid w:val="0080630A"/>
    <w:rsid w:val="0081582B"/>
    <w:rsid w:val="00817519"/>
    <w:rsid w:val="00825C2E"/>
    <w:rsid w:val="0082725B"/>
    <w:rsid w:val="008343CB"/>
    <w:rsid w:val="0084434D"/>
    <w:rsid w:val="008529EB"/>
    <w:rsid w:val="0086596B"/>
    <w:rsid w:val="00876AC9"/>
    <w:rsid w:val="008B271E"/>
    <w:rsid w:val="008B31B3"/>
    <w:rsid w:val="008C2E4C"/>
    <w:rsid w:val="008D50CE"/>
    <w:rsid w:val="008F0FF4"/>
    <w:rsid w:val="00902967"/>
    <w:rsid w:val="0090782A"/>
    <w:rsid w:val="00910784"/>
    <w:rsid w:val="009322E9"/>
    <w:rsid w:val="009331EE"/>
    <w:rsid w:val="00937851"/>
    <w:rsid w:val="0095403E"/>
    <w:rsid w:val="00960C02"/>
    <w:rsid w:val="00985290"/>
    <w:rsid w:val="009C46FD"/>
    <w:rsid w:val="009E34A6"/>
    <w:rsid w:val="009E455B"/>
    <w:rsid w:val="009F591C"/>
    <w:rsid w:val="009F62F6"/>
    <w:rsid w:val="009F6E65"/>
    <w:rsid w:val="00A00112"/>
    <w:rsid w:val="00A078F8"/>
    <w:rsid w:val="00A142F7"/>
    <w:rsid w:val="00A17368"/>
    <w:rsid w:val="00A250A2"/>
    <w:rsid w:val="00A42FEB"/>
    <w:rsid w:val="00A81505"/>
    <w:rsid w:val="00A82B6A"/>
    <w:rsid w:val="00A84083"/>
    <w:rsid w:val="00A864C7"/>
    <w:rsid w:val="00A94858"/>
    <w:rsid w:val="00A95120"/>
    <w:rsid w:val="00AA0BA0"/>
    <w:rsid w:val="00AC5A61"/>
    <w:rsid w:val="00AE6FBB"/>
    <w:rsid w:val="00AF08CA"/>
    <w:rsid w:val="00AF3333"/>
    <w:rsid w:val="00AF77DE"/>
    <w:rsid w:val="00B02184"/>
    <w:rsid w:val="00B0409A"/>
    <w:rsid w:val="00B14674"/>
    <w:rsid w:val="00B30F51"/>
    <w:rsid w:val="00B351EF"/>
    <w:rsid w:val="00B4703D"/>
    <w:rsid w:val="00B563D3"/>
    <w:rsid w:val="00B658F8"/>
    <w:rsid w:val="00B86CB3"/>
    <w:rsid w:val="00B90636"/>
    <w:rsid w:val="00B90FB8"/>
    <w:rsid w:val="00BA40BF"/>
    <w:rsid w:val="00BB1FAF"/>
    <w:rsid w:val="00BB2E6E"/>
    <w:rsid w:val="00BB3C79"/>
    <w:rsid w:val="00BC127C"/>
    <w:rsid w:val="00BC5F4B"/>
    <w:rsid w:val="00BC7BAD"/>
    <w:rsid w:val="00BD4929"/>
    <w:rsid w:val="00BF5B16"/>
    <w:rsid w:val="00C02B09"/>
    <w:rsid w:val="00C07F5D"/>
    <w:rsid w:val="00C20187"/>
    <w:rsid w:val="00C20990"/>
    <w:rsid w:val="00C33F48"/>
    <w:rsid w:val="00C35F04"/>
    <w:rsid w:val="00C41679"/>
    <w:rsid w:val="00C42F2B"/>
    <w:rsid w:val="00C4490D"/>
    <w:rsid w:val="00C80F1D"/>
    <w:rsid w:val="00C97719"/>
    <w:rsid w:val="00CB3B5E"/>
    <w:rsid w:val="00CD58DA"/>
    <w:rsid w:val="00CD701D"/>
    <w:rsid w:val="00CE50A6"/>
    <w:rsid w:val="00D112DB"/>
    <w:rsid w:val="00D13B68"/>
    <w:rsid w:val="00D2255B"/>
    <w:rsid w:val="00D408D0"/>
    <w:rsid w:val="00D4700C"/>
    <w:rsid w:val="00D55CB0"/>
    <w:rsid w:val="00D569EA"/>
    <w:rsid w:val="00D57EC6"/>
    <w:rsid w:val="00D61408"/>
    <w:rsid w:val="00D701E1"/>
    <w:rsid w:val="00D70E94"/>
    <w:rsid w:val="00DB1209"/>
    <w:rsid w:val="00DB284A"/>
    <w:rsid w:val="00DC64B5"/>
    <w:rsid w:val="00DE0AD6"/>
    <w:rsid w:val="00DF1CA0"/>
    <w:rsid w:val="00DF7B06"/>
    <w:rsid w:val="00E0414F"/>
    <w:rsid w:val="00E25EC2"/>
    <w:rsid w:val="00E33DB9"/>
    <w:rsid w:val="00E51BFB"/>
    <w:rsid w:val="00E70CF7"/>
    <w:rsid w:val="00E714DA"/>
    <w:rsid w:val="00E847E8"/>
    <w:rsid w:val="00EA27DD"/>
    <w:rsid w:val="00EA3568"/>
    <w:rsid w:val="00EB204E"/>
    <w:rsid w:val="00EC2507"/>
    <w:rsid w:val="00EC361A"/>
    <w:rsid w:val="00EC4D54"/>
    <w:rsid w:val="00F167A0"/>
    <w:rsid w:val="00F250BE"/>
    <w:rsid w:val="00F32856"/>
    <w:rsid w:val="00F32CCE"/>
    <w:rsid w:val="00F424DE"/>
    <w:rsid w:val="00F50333"/>
    <w:rsid w:val="00F53A9E"/>
    <w:rsid w:val="00F65E84"/>
    <w:rsid w:val="00F82A13"/>
    <w:rsid w:val="00F94EBA"/>
    <w:rsid w:val="00F97624"/>
    <w:rsid w:val="00FA1C5B"/>
    <w:rsid w:val="00FA7C0D"/>
    <w:rsid w:val="00FB7EEB"/>
    <w:rsid w:val="00FD307C"/>
    <w:rsid w:val="02F2F384"/>
    <w:rsid w:val="0636B67B"/>
    <w:rsid w:val="07812391"/>
    <w:rsid w:val="07B44136"/>
    <w:rsid w:val="0812B165"/>
    <w:rsid w:val="0FEBA9F3"/>
    <w:rsid w:val="11AF9E09"/>
    <w:rsid w:val="12D1B3F9"/>
    <w:rsid w:val="2186D67F"/>
    <w:rsid w:val="2429F6BE"/>
    <w:rsid w:val="28FD3C83"/>
    <w:rsid w:val="2A09078D"/>
    <w:rsid w:val="2BB6C6A4"/>
    <w:rsid w:val="2D6343B0"/>
    <w:rsid w:val="304D7629"/>
    <w:rsid w:val="35937657"/>
    <w:rsid w:val="362CC3A1"/>
    <w:rsid w:val="3635073D"/>
    <w:rsid w:val="3FDEF448"/>
    <w:rsid w:val="411964A6"/>
    <w:rsid w:val="4187B64D"/>
    <w:rsid w:val="4244FB99"/>
    <w:rsid w:val="456E1FC6"/>
    <w:rsid w:val="4D5F3C10"/>
    <w:rsid w:val="4F2D7DB2"/>
    <w:rsid w:val="5638A2C4"/>
    <w:rsid w:val="56ABE535"/>
    <w:rsid w:val="5CD7023F"/>
    <w:rsid w:val="5DD20154"/>
    <w:rsid w:val="5E188C64"/>
    <w:rsid w:val="5F8786E4"/>
    <w:rsid w:val="601DAFAE"/>
    <w:rsid w:val="60FAFA8B"/>
    <w:rsid w:val="627860F8"/>
    <w:rsid w:val="648DDC7E"/>
    <w:rsid w:val="64E2C754"/>
    <w:rsid w:val="651D994C"/>
    <w:rsid w:val="655BFF86"/>
    <w:rsid w:val="678049BE"/>
    <w:rsid w:val="6811816C"/>
    <w:rsid w:val="69EF2A63"/>
    <w:rsid w:val="6C18976C"/>
    <w:rsid w:val="6E6F9FD5"/>
    <w:rsid w:val="7102C5E2"/>
    <w:rsid w:val="768B9D18"/>
    <w:rsid w:val="77F689E6"/>
    <w:rsid w:val="7F00A859"/>
    <w:rsid w:val="7F7F8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7CE0C"/>
  <w15:chartTrackingRefBased/>
  <w15:docId w15:val="{1FF244B1-137C-49BA-B706-7122CDA18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F211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3F21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AA0BA0"/>
    <w:pPr>
      <w:spacing w:after="0" w:line="240" w:lineRule="auto"/>
      <w:ind w:left="720"/>
      <w:contextualSpacing/>
    </w:pPr>
    <w:rPr>
      <w:sz w:val="24"/>
      <w:szCs w:val="24"/>
    </w:rPr>
  </w:style>
  <w:style w:type="paragraph" w:styleId="Kopfzeile">
    <w:name w:val="header"/>
    <w:basedOn w:val="Standard"/>
    <w:link w:val="KopfzeileZchn"/>
    <w:uiPriority w:val="99"/>
    <w:unhideWhenUsed/>
    <w:rsid w:val="007E3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E37F4"/>
  </w:style>
  <w:style w:type="paragraph" w:styleId="Fuzeile">
    <w:name w:val="footer"/>
    <w:basedOn w:val="Standard"/>
    <w:link w:val="FuzeileZchn"/>
    <w:uiPriority w:val="99"/>
    <w:unhideWhenUsed/>
    <w:rsid w:val="007E3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E37F4"/>
  </w:style>
  <w:style w:type="paragraph" w:styleId="KeinLeerraum">
    <w:name w:val="No Spacing"/>
    <w:uiPriority w:val="1"/>
    <w:qFormat/>
    <w:rsid w:val="009F62F6"/>
    <w:pPr>
      <w:spacing w:after="0" w:line="240" w:lineRule="auto"/>
    </w:pPr>
    <w:rPr>
      <w:kern w:val="2"/>
      <w14:ligatures w14:val="standardContextual"/>
    </w:rPr>
  </w:style>
  <w:style w:type="character" w:customStyle="1" w:styleId="cf01">
    <w:name w:val="cf01"/>
    <w:basedOn w:val="Absatz-Standardschriftart"/>
    <w:rsid w:val="009F62F6"/>
    <w:rPr>
      <w:rFonts w:ascii="Segoe UI" w:hAnsi="Segoe UI" w:cs="Segoe UI" w:hint="default"/>
      <w:b/>
      <w:bCs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36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5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3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20/10/relationships/intelligence" Target="intelligence2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DB6ED9-A4E2-4CD3-90A2-C6EAA9331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3163</Words>
  <Characters>19072</Characters>
  <Application>Microsoft Office Word</Application>
  <DocSecurity>0</DocSecurity>
  <Lines>847</Lines>
  <Paragraphs>506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Niederbrunner Gertraud</dc:creator>
  <cp:keywords/>
  <dc:description/>
  <cp:lastModifiedBy>Reichhalter Marion</cp:lastModifiedBy>
  <cp:revision>18</cp:revision>
  <cp:lastPrinted>2025-11-03T15:08:00Z</cp:lastPrinted>
  <dcterms:created xsi:type="dcterms:W3CDTF">2025-10-27T16:11:00Z</dcterms:created>
  <dcterms:modified xsi:type="dcterms:W3CDTF">2025-11-03T15:11:00Z</dcterms:modified>
</cp:coreProperties>
</file>