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EB32FA1" w14:textId="0F810E30" w:rsidR="00BE4857" w:rsidRPr="008E26A2" w:rsidRDefault="00BE4857" w:rsidP="00BE4857">
      <w:pPr>
        <w:ind w:left="-709"/>
        <w:rPr>
          <w:rFonts w:ascii="Verdana" w:hAnsi="Verdana"/>
          <w:b/>
          <w:bCs/>
          <w:sz w:val="32"/>
          <w:szCs w:val="32"/>
        </w:rPr>
      </w:pPr>
      <w:r w:rsidRPr="008E26A2">
        <w:rPr>
          <w:rFonts w:ascii="Verdana" w:hAnsi="Verdana"/>
          <w:b/>
          <w:bCs/>
          <w:sz w:val="32"/>
          <w:szCs w:val="32"/>
        </w:rPr>
        <w:t xml:space="preserve">Quiz </w:t>
      </w:r>
      <w:r w:rsidR="00D9760A">
        <w:rPr>
          <w:rFonts w:ascii="Verdana" w:hAnsi="Verdana"/>
          <w:b/>
          <w:bCs/>
          <w:sz w:val="32"/>
          <w:szCs w:val="32"/>
        </w:rPr>
        <w:t>C</w:t>
      </w:r>
    </w:p>
    <w:tbl>
      <w:tblPr>
        <w:tblStyle w:val="Tabellenraster"/>
        <w:tblW w:w="10490" w:type="dxa"/>
        <w:tblInd w:w="-714" w:type="dxa"/>
        <w:tblLayout w:type="fixed"/>
        <w:tblLook w:val="04A0" w:firstRow="1" w:lastRow="0" w:firstColumn="1" w:lastColumn="0" w:noHBand="0" w:noVBand="1"/>
      </w:tblPr>
      <w:tblGrid>
        <w:gridCol w:w="5245"/>
        <w:gridCol w:w="5245"/>
      </w:tblGrid>
      <w:tr w:rsidR="00D9760A" w:rsidRPr="000E12B3" w14:paraId="7F14A8D7" w14:textId="77777777" w:rsidTr="00771C80">
        <w:trPr>
          <w:trHeight w:val="397"/>
        </w:trPr>
        <w:tc>
          <w:tcPr>
            <w:tcW w:w="5245" w:type="dxa"/>
          </w:tcPr>
          <w:p w14:paraId="2F00478D" w14:textId="77777777" w:rsidR="00D9760A" w:rsidRPr="000E12B3" w:rsidRDefault="00D9760A" w:rsidP="00771C80">
            <w:pPr>
              <w:spacing w:before="160" w:after="160"/>
              <w:rPr>
                <w:rFonts w:ascii="Aptos" w:hAnsi="Aptos"/>
              </w:rPr>
            </w:pPr>
            <w:r w:rsidRPr="000E12B3">
              <w:rPr>
                <w:rFonts w:ascii="Aptos" w:hAnsi="Aptos"/>
              </w:rPr>
              <w:t>Fragen</w:t>
            </w:r>
          </w:p>
        </w:tc>
        <w:tc>
          <w:tcPr>
            <w:tcW w:w="5245" w:type="dxa"/>
          </w:tcPr>
          <w:p w14:paraId="38C5A851" w14:textId="77777777" w:rsidR="00D9760A" w:rsidRPr="000E12B3" w:rsidRDefault="00D9760A" w:rsidP="00771C80">
            <w:pPr>
              <w:spacing w:before="160" w:after="160"/>
              <w:rPr>
                <w:rFonts w:ascii="Aptos" w:hAnsi="Aptos"/>
              </w:rPr>
            </w:pPr>
            <w:proofErr w:type="spellStart"/>
            <w:r w:rsidRPr="000E12B3">
              <w:rPr>
                <w:rFonts w:ascii="Aptos" w:hAnsi="Aptos"/>
              </w:rPr>
              <w:t>domande</w:t>
            </w:r>
            <w:proofErr w:type="spellEnd"/>
          </w:p>
        </w:tc>
      </w:tr>
      <w:tr w:rsidR="00D9760A" w:rsidRPr="000E12B3" w14:paraId="72218003" w14:textId="77777777" w:rsidTr="00426242">
        <w:tc>
          <w:tcPr>
            <w:tcW w:w="5245" w:type="dxa"/>
          </w:tcPr>
          <w:p w14:paraId="36A1CDDA" w14:textId="4EE16A5E" w:rsidR="00D9760A" w:rsidRPr="000E12B3" w:rsidRDefault="00D9760A" w:rsidP="00771C80">
            <w:pPr>
              <w:spacing w:before="160" w:after="160"/>
              <w:rPr>
                <w:rFonts w:ascii="Aptos" w:hAnsi="Aptos"/>
                <w:b/>
                <w:bCs/>
              </w:rPr>
            </w:pPr>
            <w:r w:rsidRPr="000E12B3">
              <w:rPr>
                <w:rFonts w:ascii="Aptos" w:hAnsi="Aptos"/>
                <w:b/>
                <w:bCs/>
              </w:rPr>
              <w:t>1. Was misst der Raven-Test?</w:t>
            </w:r>
          </w:p>
          <w:p w14:paraId="07CCBB8D" w14:textId="77777777" w:rsidR="00D9760A" w:rsidRPr="000E12B3" w:rsidRDefault="00D9760A" w:rsidP="00771C80">
            <w:pPr>
              <w:spacing w:before="160" w:after="160"/>
              <w:ind w:left="264"/>
              <w:rPr>
                <w:rFonts w:ascii="Aptos" w:hAnsi="Aptos"/>
              </w:rPr>
            </w:pPr>
            <w:r w:rsidRPr="000E12B3">
              <w:rPr>
                <w:rFonts w:ascii="Aptos" w:hAnsi="Aptos"/>
              </w:rPr>
              <w:t>a) Intelligenz</w:t>
            </w:r>
          </w:p>
          <w:p w14:paraId="5443BBE8" w14:textId="77777777" w:rsidR="00D9760A" w:rsidRPr="000E12B3" w:rsidRDefault="00D9760A" w:rsidP="00771C80">
            <w:pPr>
              <w:spacing w:before="160" w:after="160"/>
              <w:ind w:left="264"/>
              <w:rPr>
                <w:rFonts w:ascii="Aptos" w:hAnsi="Aptos"/>
              </w:rPr>
            </w:pPr>
            <w:r w:rsidRPr="000E12B3">
              <w:rPr>
                <w:rFonts w:ascii="Aptos" w:hAnsi="Aptos"/>
              </w:rPr>
              <w:t>b) Leistungsmotivation</w:t>
            </w:r>
          </w:p>
          <w:p w14:paraId="458C8926" w14:textId="77777777" w:rsidR="00D9760A" w:rsidRPr="000E12B3" w:rsidRDefault="00D9760A" w:rsidP="00771C80">
            <w:pPr>
              <w:spacing w:before="160" w:after="160"/>
              <w:ind w:left="264"/>
              <w:rPr>
                <w:rFonts w:ascii="Aptos" w:hAnsi="Aptos"/>
              </w:rPr>
            </w:pPr>
            <w:r w:rsidRPr="000E12B3">
              <w:rPr>
                <w:rFonts w:ascii="Aptos" w:hAnsi="Aptos"/>
              </w:rPr>
              <w:t>c) Aufmerksamkeit</w:t>
            </w:r>
          </w:p>
          <w:p w14:paraId="15EC9A76" w14:textId="1EE6FAC7" w:rsidR="00D9760A" w:rsidRPr="000E12B3" w:rsidRDefault="00D9760A" w:rsidP="00771C80">
            <w:pPr>
              <w:spacing w:before="160" w:after="160"/>
              <w:ind w:left="264"/>
              <w:rPr>
                <w:rFonts w:ascii="Aptos" w:hAnsi="Aptos"/>
              </w:rPr>
            </w:pPr>
            <w:r w:rsidRPr="000E12B3">
              <w:rPr>
                <w:rFonts w:ascii="Aptos" w:hAnsi="Aptos"/>
              </w:rPr>
              <w:t>d) Konzentration</w:t>
            </w:r>
          </w:p>
        </w:tc>
        <w:tc>
          <w:tcPr>
            <w:tcW w:w="5245" w:type="dxa"/>
          </w:tcPr>
          <w:p w14:paraId="24F3AD52" w14:textId="1D9A1D98" w:rsidR="00426242" w:rsidRPr="000E12B3" w:rsidRDefault="00426242" w:rsidP="001D431B">
            <w:pPr>
              <w:pStyle w:val="Listenabsatz"/>
              <w:numPr>
                <w:ilvl w:val="0"/>
                <w:numId w:val="27"/>
              </w:numPr>
              <w:spacing w:before="160"/>
              <w:ind w:left="293"/>
              <w:jc w:val="both"/>
              <w:rPr>
                <w:rFonts w:ascii="Aptos" w:hAnsi="Aptos"/>
                <w:lang w:val="it-IT"/>
              </w:rPr>
            </w:pPr>
            <w:r w:rsidRPr="000E12B3">
              <w:rPr>
                <w:rFonts w:ascii="Aptos" w:hAnsi="Aptos"/>
                <w:b/>
                <w:bCs/>
                <w:lang w:val="it-IT"/>
              </w:rPr>
              <w:t>Quale test è un metodo proiettivo per rilevare i tratti della personalità?</w:t>
            </w:r>
          </w:p>
          <w:p w14:paraId="334CEE05" w14:textId="77777777" w:rsidR="00426242" w:rsidRPr="000E12B3" w:rsidRDefault="00426242" w:rsidP="00771C80">
            <w:pPr>
              <w:tabs>
                <w:tab w:val="left" w:pos="567"/>
              </w:tabs>
              <w:spacing w:before="160" w:after="160"/>
              <w:ind w:left="335"/>
              <w:jc w:val="both"/>
              <w:rPr>
                <w:rFonts w:ascii="Aptos" w:hAnsi="Aptos"/>
                <w:lang w:val="it-IT"/>
              </w:rPr>
            </w:pPr>
            <w:r w:rsidRPr="000E12B3">
              <w:rPr>
                <w:rFonts w:ascii="Aptos" w:hAnsi="Aptos"/>
                <w:lang w:val="it-IT"/>
              </w:rPr>
              <w:t xml:space="preserve">a) TAT </w:t>
            </w:r>
          </w:p>
          <w:p w14:paraId="2953F761" w14:textId="77777777" w:rsidR="00426242" w:rsidRPr="000E12B3" w:rsidRDefault="00426242" w:rsidP="00771C80">
            <w:pPr>
              <w:tabs>
                <w:tab w:val="left" w:pos="567"/>
              </w:tabs>
              <w:spacing w:before="160" w:after="160"/>
              <w:ind w:left="335"/>
              <w:jc w:val="both"/>
              <w:rPr>
                <w:rFonts w:ascii="Aptos" w:hAnsi="Aptos"/>
                <w:lang w:val="it-IT"/>
              </w:rPr>
            </w:pPr>
            <w:r w:rsidRPr="000E12B3">
              <w:rPr>
                <w:rFonts w:ascii="Aptos" w:hAnsi="Aptos"/>
                <w:lang w:val="it-IT"/>
              </w:rPr>
              <w:t>b) MMPI-2</w:t>
            </w:r>
          </w:p>
          <w:p w14:paraId="15461B9C" w14:textId="77777777" w:rsidR="00426242" w:rsidRPr="000E12B3" w:rsidRDefault="00426242" w:rsidP="00771C80">
            <w:pPr>
              <w:tabs>
                <w:tab w:val="left" w:pos="567"/>
              </w:tabs>
              <w:spacing w:before="160" w:after="160"/>
              <w:ind w:left="335"/>
              <w:jc w:val="both"/>
              <w:rPr>
                <w:rFonts w:ascii="Aptos" w:hAnsi="Aptos"/>
                <w:lang w:val="it-IT"/>
              </w:rPr>
            </w:pPr>
            <w:r w:rsidRPr="000E12B3">
              <w:rPr>
                <w:rFonts w:ascii="Aptos" w:hAnsi="Aptos"/>
                <w:lang w:val="it-IT"/>
              </w:rPr>
              <w:t>c) NEO-PI-R</w:t>
            </w:r>
          </w:p>
          <w:p w14:paraId="799D4F9D" w14:textId="670408AA" w:rsidR="00D9760A" w:rsidRPr="000E12B3" w:rsidRDefault="00426242" w:rsidP="00771C80">
            <w:pPr>
              <w:spacing w:before="160" w:after="160"/>
              <w:ind w:left="335"/>
              <w:rPr>
                <w:rFonts w:ascii="Aptos" w:hAnsi="Aptos"/>
              </w:rPr>
            </w:pPr>
            <w:r w:rsidRPr="000E12B3">
              <w:rPr>
                <w:rFonts w:ascii="Aptos" w:hAnsi="Aptos"/>
              </w:rPr>
              <w:t>d) BMT</w:t>
            </w:r>
            <w:r w:rsidRPr="000E12B3">
              <w:rPr>
                <w:rFonts w:ascii="Aptos" w:eastAsia="inter" w:hAnsi="Aptos" w:cs="inter"/>
                <w:b/>
                <w:bCs/>
                <w:lang w:val="it-IT"/>
              </w:rPr>
              <w:t xml:space="preserve"> </w:t>
            </w:r>
          </w:p>
        </w:tc>
      </w:tr>
      <w:tr w:rsidR="00D9760A" w:rsidRPr="000E12B3" w14:paraId="63859C09" w14:textId="77777777" w:rsidTr="00426242">
        <w:tc>
          <w:tcPr>
            <w:tcW w:w="5245" w:type="dxa"/>
          </w:tcPr>
          <w:p w14:paraId="0A38F638" w14:textId="459373AB" w:rsidR="00D9760A" w:rsidRPr="000E12B3" w:rsidRDefault="00771C80" w:rsidP="001D431B">
            <w:pPr>
              <w:pStyle w:val="Listenabsatz"/>
              <w:numPr>
                <w:ilvl w:val="0"/>
                <w:numId w:val="27"/>
              </w:numPr>
              <w:spacing w:before="160"/>
              <w:rPr>
                <w:rFonts w:ascii="Aptos" w:hAnsi="Aptos"/>
                <w:b/>
                <w:bCs/>
              </w:rPr>
            </w:pPr>
            <w:r w:rsidRPr="000E12B3">
              <w:rPr>
                <w:rFonts w:ascii="Aptos" w:hAnsi="Aptos"/>
                <w:b/>
                <w:bCs/>
              </w:rPr>
              <w:t>I</w:t>
            </w:r>
            <w:r w:rsidR="00D9760A" w:rsidRPr="000E12B3">
              <w:rPr>
                <w:rFonts w:ascii="Aptos" w:hAnsi="Aptos"/>
                <w:b/>
                <w:bCs/>
              </w:rPr>
              <w:t>n einer Autismus Spektrum-Störung   dominiert:</w:t>
            </w:r>
          </w:p>
          <w:p w14:paraId="30DED33D" w14:textId="77777777" w:rsidR="00D9760A" w:rsidRPr="000E12B3" w:rsidRDefault="00D9760A" w:rsidP="00E00C3B">
            <w:pPr>
              <w:pStyle w:val="Listenabsatz"/>
              <w:numPr>
                <w:ilvl w:val="0"/>
                <w:numId w:val="2"/>
              </w:numPr>
              <w:spacing w:before="160" w:after="160"/>
              <w:contextualSpacing w:val="0"/>
              <w:rPr>
                <w:rFonts w:ascii="Aptos" w:hAnsi="Aptos"/>
              </w:rPr>
            </w:pPr>
            <w:r w:rsidRPr="000E12B3">
              <w:rPr>
                <w:rFonts w:ascii="Aptos" w:hAnsi="Aptos"/>
              </w:rPr>
              <w:t>ausschließliches Interesse am Lesen</w:t>
            </w:r>
          </w:p>
          <w:p w14:paraId="6F5A9FC0" w14:textId="77777777" w:rsidR="00D9760A" w:rsidRPr="000E12B3" w:rsidRDefault="00D9760A" w:rsidP="00E00C3B">
            <w:pPr>
              <w:pStyle w:val="Listenabsatz"/>
              <w:numPr>
                <w:ilvl w:val="0"/>
                <w:numId w:val="2"/>
              </w:numPr>
              <w:spacing w:before="160" w:after="160"/>
              <w:contextualSpacing w:val="0"/>
              <w:rPr>
                <w:rFonts w:ascii="Aptos" w:hAnsi="Aptos"/>
              </w:rPr>
            </w:pPr>
            <w:r w:rsidRPr="000E12B3">
              <w:rPr>
                <w:rFonts w:ascii="Aptos" w:hAnsi="Aptos"/>
              </w:rPr>
              <w:t>Wechsel zwischen Euphorie und Depression</w:t>
            </w:r>
          </w:p>
          <w:p w14:paraId="02AF8BBB" w14:textId="77777777" w:rsidR="00D9760A" w:rsidRPr="000E12B3" w:rsidRDefault="00D9760A" w:rsidP="00E00C3B">
            <w:pPr>
              <w:pStyle w:val="Listenabsatz"/>
              <w:numPr>
                <w:ilvl w:val="0"/>
                <w:numId w:val="2"/>
              </w:numPr>
              <w:spacing w:before="160" w:after="160"/>
              <w:contextualSpacing w:val="0"/>
              <w:rPr>
                <w:rFonts w:ascii="Aptos" w:hAnsi="Aptos"/>
              </w:rPr>
            </w:pPr>
            <w:r w:rsidRPr="000E12B3">
              <w:rPr>
                <w:rFonts w:ascii="Aptos" w:hAnsi="Aptos"/>
              </w:rPr>
              <w:t>Leichte Hyperaktivität</w:t>
            </w:r>
          </w:p>
          <w:p w14:paraId="6BFC8668" w14:textId="494CEC84" w:rsidR="00D9760A" w:rsidRPr="000E12B3" w:rsidRDefault="00D9760A" w:rsidP="00E00C3B">
            <w:pPr>
              <w:pStyle w:val="Listenabsatz"/>
              <w:numPr>
                <w:ilvl w:val="0"/>
                <w:numId w:val="2"/>
              </w:numPr>
              <w:spacing w:before="160" w:after="160"/>
              <w:contextualSpacing w:val="0"/>
              <w:rPr>
                <w:rFonts w:ascii="Aptos" w:hAnsi="Aptos"/>
              </w:rPr>
            </w:pPr>
            <w:r w:rsidRPr="000E12B3">
              <w:rPr>
                <w:rFonts w:ascii="Aptos" w:hAnsi="Aptos"/>
              </w:rPr>
              <w:t>Schwere Beeinträchtigung der Kommunikation und repetitives Verhalten</w:t>
            </w:r>
          </w:p>
        </w:tc>
        <w:tc>
          <w:tcPr>
            <w:tcW w:w="5245" w:type="dxa"/>
          </w:tcPr>
          <w:p w14:paraId="25FE9B3A" w14:textId="36E1CC16" w:rsidR="00426242" w:rsidRPr="000E12B3" w:rsidRDefault="00426242" w:rsidP="001D431B">
            <w:pPr>
              <w:pStyle w:val="Listenabsatz"/>
              <w:numPr>
                <w:ilvl w:val="0"/>
                <w:numId w:val="28"/>
              </w:numPr>
              <w:tabs>
                <w:tab w:val="num" w:pos="0"/>
              </w:tabs>
              <w:spacing w:before="160" w:after="160"/>
              <w:ind w:left="425" w:hanging="357"/>
              <w:contextualSpacing w:val="0"/>
              <w:jc w:val="both"/>
              <w:rPr>
                <w:rFonts w:ascii="Aptos" w:hAnsi="Aptos"/>
                <w:b/>
                <w:bCs/>
                <w:lang w:val="it-IT"/>
              </w:rPr>
            </w:pPr>
            <w:r w:rsidRPr="000E12B3">
              <w:rPr>
                <w:rFonts w:ascii="Aptos" w:hAnsi="Aptos"/>
                <w:b/>
                <w:bCs/>
                <w:lang w:val="it-IT"/>
              </w:rPr>
              <w:t>Quale è il termine usato in neuropsicologia per indicare il sistema con capacità limitata e mirato all’ elaborazione di informazioni necessarie per lo svolgimento di compiti complessi?</w:t>
            </w:r>
          </w:p>
          <w:p w14:paraId="15A7BEE6" w14:textId="77777777" w:rsidR="00426242" w:rsidRPr="000E12B3" w:rsidRDefault="00426242" w:rsidP="00E00C3B">
            <w:pPr>
              <w:numPr>
                <w:ilvl w:val="0"/>
                <w:numId w:val="5"/>
              </w:numPr>
              <w:tabs>
                <w:tab w:val="clear" w:pos="814"/>
              </w:tabs>
              <w:spacing w:before="160" w:after="160"/>
              <w:ind w:left="867" w:hanging="420"/>
              <w:rPr>
                <w:rFonts w:ascii="Aptos" w:hAnsi="Aptos"/>
              </w:rPr>
            </w:pPr>
            <w:r w:rsidRPr="000E12B3">
              <w:rPr>
                <w:rFonts w:ascii="Aptos" w:hAnsi="Aptos"/>
              </w:rPr>
              <w:t xml:space="preserve">memoria di </w:t>
            </w:r>
            <w:proofErr w:type="spellStart"/>
            <w:r w:rsidRPr="000E12B3">
              <w:rPr>
                <w:rFonts w:ascii="Aptos" w:hAnsi="Aptos"/>
              </w:rPr>
              <w:t>lavoro</w:t>
            </w:r>
            <w:proofErr w:type="spellEnd"/>
          </w:p>
          <w:p w14:paraId="5F533B4B" w14:textId="77777777" w:rsidR="00426242" w:rsidRPr="000E12B3" w:rsidRDefault="00426242" w:rsidP="00E00C3B">
            <w:pPr>
              <w:numPr>
                <w:ilvl w:val="0"/>
                <w:numId w:val="5"/>
              </w:numPr>
              <w:tabs>
                <w:tab w:val="clear" w:pos="814"/>
              </w:tabs>
              <w:spacing w:before="160" w:after="160"/>
              <w:ind w:left="867" w:hanging="420"/>
              <w:rPr>
                <w:rFonts w:ascii="Aptos" w:hAnsi="Aptos"/>
              </w:rPr>
            </w:pPr>
            <w:r w:rsidRPr="000E12B3">
              <w:rPr>
                <w:rFonts w:ascii="Aptos" w:hAnsi="Aptos"/>
              </w:rPr>
              <w:t xml:space="preserve">memoria </w:t>
            </w:r>
            <w:proofErr w:type="spellStart"/>
            <w:r w:rsidRPr="000E12B3">
              <w:rPr>
                <w:rFonts w:ascii="Aptos" w:hAnsi="Aptos"/>
              </w:rPr>
              <w:t>implicita</w:t>
            </w:r>
            <w:proofErr w:type="spellEnd"/>
          </w:p>
          <w:p w14:paraId="17169FDD" w14:textId="77777777" w:rsidR="00426242" w:rsidRPr="000E12B3" w:rsidRDefault="00426242" w:rsidP="00E00C3B">
            <w:pPr>
              <w:numPr>
                <w:ilvl w:val="0"/>
                <w:numId w:val="5"/>
              </w:numPr>
              <w:tabs>
                <w:tab w:val="clear" w:pos="814"/>
              </w:tabs>
              <w:spacing w:before="160" w:after="160"/>
              <w:ind w:left="867" w:hanging="420"/>
              <w:rPr>
                <w:rFonts w:ascii="Aptos" w:hAnsi="Aptos"/>
              </w:rPr>
            </w:pPr>
            <w:r w:rsidRPr="000E12B3">
              <w:rPr>
                <w:rFonts w:ascii="Aptos" w:hAnsi="Aptos"/>
              </w:rPr>
              <w:t xml:space="preserve">memoria </w:t>
            </w:r>
            <w:proofErr w:type="spellStart"/>
            <w:r w:rsidRPr="000E12B3">
              <w:rPr>
                <w:rFonts w:ascii="Aptos" w:hAnsi="Aptos"/>
              </w:rPr>
              <w:t>dichiarativa</w:t>
            </w:r>
            <w:proofErr w:type="spellEnd"/>
          </w:p>
          <w:p w14:paraId="62EEE2D9" w14:textId="6D4D4E36" w:rsidR="00D9760A" w:rsidRPr="000E12B3" w:rsidRDefault="00426242" w:rsidP="00E00C3B">
            <w:pPr>
              <w:numPr>
                <w:ilvl w:val="0"/>
                <w:numId w:val="5"/>
              </w:numPr>
              <w:tabs>
                <w:tab w:val="clear" w:pos="814"/>
              </w:tabs>
              <w:spacing w:before="160" w:after="160"/>
              <w:ind w:left="867" w:hanging="420"/>
              <w:rPr>
                <w:rFonts w:ascii="Aptos" w:hAnsi="Aptos"/>
              </w:rPr>
            </w:pPr>
            <w:r w:rsidRPr="000E12B3">
              <w:rPr>
                <w:rFonts w:ascii="Aptos" w:hAnsi="Aptos"/>
              </w:rPr>
              <w:t xml:space="preserve">memoria </w:t>
            </w:r>
            <w:proofErr w:type="spellStart"/>
            <w:r w:rsidRPr="000E12B3">
              <w:rPr>
                <w:rFonts w:ascii="Aptos" w:hAnsi="Aptos"/>
              </w:rPr>
              <w:t>episodica</w:t>
            </w:r>
            <w:proofErr w:type="spellEnd"/>
            <w:r w:rsidRPr="000E12B3">
              <w:rPr>
                <w:rFonts w:ascii="Aptos" w:hAnsi="Aptos"/>
              </w:rPr>
              <w:t xml:space="preserve"> </w:t>
            </w:r>
          </w:p>
        </w:tc>
      </w:tr>
      <w:tr w:rsidR="00D9760A" w:rsidRPr="000E12B3" w14:paraId="71B31405" w14:textId="77777777" w:rsidTr="00426242">
        <w:tc>
          <w:tcPr>
            <w:tcW w:w="5245" w:type="dxa"/>
          </w:tcPr>
          <w:p w14:paraId="4AFDD204" w14:textId="3F24CD2E" w:rsidR="00D9760A" w:rsidRPr="000E12B3" w:rsidRDefault="00D9760A" w:rsidP="001D431B">
            <w:pPr>
              <w:pStyle w:val="Listenabsatz"/>
              <w:numPr>
                <w:ilvl w:val="0"/>
                <w:numId w:val="28"/>
              </w:numPr>
              <w:spacing w:before="160"/>
              <w:rPr>
                <w:rFonts w:ascii="Aptos" w:hAnsi="Aptos"/>
                <w:b/>
                <w:bCs/>
              </w:rPr>
            </w:pPr>
            <w:r w:rsidRPr="000E12B3">
              <w:rPr>
                <w:rFonts w:ascii="Aptos" w:hAnsi="Aptos"/>
                <w:b/>
                <w:bCs/>
              </w:rPr>
              <w:t xml:space="preserve">Laut ICD-10 ist für die Diagnose einer Hypochondrie erforderlich, dass die anhaltende Überzeugung, an einer schweren körperlichen Krankheit zu leiden, über folgenden Zeitraum besteht: </w:t>
            </w:r>
          </w:p>
          <w:p w14:paraId="5F38D0BF" w14:textId="77777777" w:rsidR="00D9760A" w:rsidRPr="000E12B3" w:rsidRDefault="00D9760A" w:rsidP="00771C80">
            <w:pPr>
              <w:spacing w:before="160" w:after="160"/>
              <w:ind w:left="458"/>
              <w:rPr>
                <w:rFonts w:ascii="Aptos" w:hAnsi="Aptos"/>
              </w:rPr>
            </w:pPr>
            <w:r w:rsidRPr="000E12B3">
              <w:rPr>
                <w:rFonts w:ascii="Aptos" w:hAnsi="Aptos"/>
              </w:rPr>
              <w:t xml:space="preserve">a) Eine Woche </w:t>
            </w:r>
          </w:p>
          <w:p w14:paraId="21AD20C1" w14:textId="77777777" w:rsidR="00D9760A" w:rsidRPr="000E12B3" w:rsidRDefault="00D9760A" w:rsidP="00771C80">
            <w:pPr>
              <w:spacing w:before="160" w:after="160"/>
              <w:ind w:left="458"/>
              <w:rPr>
                <w:rFonts w:ascii="Aptos" w:hAnsi="Aptos"/>
              </w:rPr>
            </w:pPr>
            <w:r w:rsidRPr="000E12B3">
              <w:rPr>
                <w:rFonts w:ascii="Aptos" w:hAnsi="Aptos"/>
              </w:rPr>
              <w:t xml:space="preserve">b) Zwei Wochen </w:t>
            </w:r>
          </w:p>
          <w:p w14:paraId="09CE5F23" w14:textId="77777777" w:rsidR="00D9760A" w:rsidRPr="000E12B3" w:rsidRDefault="00D9760A" w:rsidP="00771C80">
            <w:pPr>
              <w:spacing w:before="160" w:after="160"/>
              <w:ind w:left="458"/>
              <w:rPr>
                <w:rFonts w:ascii="Aptos" w:hAnsi="Aptos"/>
              </w:rPr>
            </w:pPr>
            <w:r w:rsidRPr="000E12B3">
              <w:rPr>
                <w:rFonts w:ascii="Aptos" w:hAnsi="Aptos"/>
              </w:rPr>
              <w:t xml:space="preserve">c) Mindestens ein Monat </w:t>
            </w:r>
          </w:p>
          <w:p w14:paraId="0C2C1968" w14:textId="2294C276" w:rsidR="00D9760A" w:rsidRPr="000E12B3" w:rsidRDefault="00D9760A" w:rsidP="00771C80">
            <w:pPr>
              <w:spacing w:before="160" w:after="160"/>
              <w:ind w:left="458"/>
              <w:rPr>
                <w:rFonts w:ascii="Aptos" w:hAnsi="Aptos"/>
              </w:rPr>
            </w:pPr>
            <w:r w:rsidRPr="000E12B3">
              <w:rPr>
                <w:rFonts w:ascii="Aptos" w:hAnsi="Aptos"/>
              </w:rPr>
              <w:t>d) Mindestens sechs Monate</w:t>
            </w:r>
          </w:p>
        </w:tc>
        <w:tc>
          <w:tcPr>
            <w:tcW w:w="5245" w:type="dxa"/>
          </w:tcPr>
          <w:p w14:paraId="12D756EB" w14:textId="3B05A920" w:rsidR="00D9760A" w:rsidRPr="000E12B3" w:rsidRDefault="00D9760A" w:rsidP="001D431B">
            <w:pPr>
              <w:pStyle w:val="Listenabsatz"/>
              <w:numPr>
                <w:ilvl w:val="0"/>
                <w:numId w:val="29"/>
              </w:numPr>
              <w:spacing w:before="160"/>
              <w:rPr>
                <w:rFonts w:ascii="Aptos" w:hAnsi="Aptos"/>
                <w:b/>
                <w:bCs/>
                <w:lang w:val="it-IT"/>
              </w:rPr>
            </w:pPr>
            <w:r w:rsidRPr="000E12B3">
              <w:rPr>
                <w:rFonts w:ascii="Aptos" w:hAnsi="Aptos"/>
                <w:b/>
                <w:bCs/>
                <w:lang w:val="it-IT"/>
              </w:rPr>
              <w:t>Secondo l’ICD-10 per fare diagnosi di ipocondria è necessario che la convinzione persistente di avere gravi malattie somatiche persista per:</w:t>
            </w:r>
          </w:p>
          <w:p w14:paraId="07CDBF6A" w14:textId="77777777" w:rsidR="00D9760A" w:rsidRPr="000E12B3" w:rsidRDefault="00D9760A" w:rsidP="00E00C3B">
            <w:pPr>
              <w:pStyle w:val="Listenabsatz"/>
              <w:numPr>
                <w:ilvl w:val="0"/>
                <w:numId w:val="1"/>
              </w:numPr>
              <w:spacing w:before="160" w:after="160"/>
              <w:ind w:left="811"/>
              <w:contextualSpacing w:val="0"/>
              <w:rPr>
                <w:rFonts w:ascii="Aptos" w:eastAsia="Times New Roman" w:hAnsi="Aptos"/>
              </w:rPr>
            </w:pPr>
            <w:r w:rsidRPr="000E12B3">
              <w:rPr>
                <w:rFonts w:ascii="Aptos" w:eastAsia="Times New Roman" w:hAnsi="Aptos"/>
              </w:rPr>
              <w:t xml:space="preserve">Una </w:t>
            </w:r>
            <w:proofErr w:type="spellStart"/>
            <w:r w:rsidRPr="000E12B3">
              <w:rPr>
                <w:rFonts w:ascii="Aptos" w:eastAsia="Times New Roman" w:hAnsi="Aptos"/>
              </w:rPr>
              <w:t>settimana</w:t>
            </w:r>
            <w:proofErr w:type="spellEnd"/>
          </w:p>
          <w:p w14:paraId="7B34EF04" w14:textId="77777777" w:rsidR="00D9760A" w:rsidRPr="000E12B3" w:rsidRDefault="00D9760A" w:rsidP="00E00C3B">
            <w:pPr>
              <w:pStyle w:val="Listenabsatz"/>
              <w:numPr>
                <w:ilvl w:val="0"/>
                <w:numId w:val="1"/>
              </w:numPr>
              <w:spacing w:before="160" w:after="160"/>
              <w:ind w:left="811"/>
              <w:contextualSpacing w:val="0"/>
              <w:rPr>
                <w:rFonts w:ascii="Aptos" w:eastAsia="Times New Roman" w:hAnsi="Aptos"/>
              </w:rPr>
            </w:pPr>
            <w:r w:rsidRPr="000E12B3">
              <w:rPr>
                <w:rFonts w:ascii="Aptos" w:eastAsia="Times New Roman" w:hAnsi="Aptos"/>
              </w:rPr>
              <w:t xml:space="preserve">Due </w:t>
            </w:r>
            <w:proofErr w:type="spellStart"/>
            <w:r w:rsidRPr="000E12B3">
              <w:rPr>
                <w:rFonts w:ascii="Aptos" w:eastAsia="Times New Roman" w:hAnsi="Aptos"/>
              </w:rPr>
              <w:t>settimane</w:t>
            </w:r>
            <w:proofErr w:type="spellEnd"/>
          </w:p>
          <w:p w14:paraId="38C25E6B" w14:textId="77777777" w:rsidR="00D9760A" w:rsidRPr="000E12B3" w:rsidRDefault="00D9760A" w:rsidP="00E00C3B">
            <w:pPr>
              <w:pStyle w:val="Listenabsatz"/>
              <w:numPr>
                <w:ilvl w:val="0"/>
                <w:numId w:val="1"/>
              </w:numPr>
              <w:spacing w:before="160" w:after="160"/>
              <w:ind w:left="811"/>
              <w:contextualSpacing w:val="0"/>
              <w:rPr>
                <w:rFonts w:ascii="Aptos" w:eastAsia="Times New Roman" w:hAnsi="Aptos"/>
              </w:rPr>
            </w:pPr>
            <w:proofErr w:type="spellStart"/>
            <w:r w:rsidRPr="000E12B3">
              <w:rPr>
                <w:rFonts w:ascii="Aptos" w:eastAsia="Times New Roman" w:hAnsi="Aptos"/>
              </w:rPr>
              <w:t>Almeno</w:t>
            </w:r>
            <w:proofErr w:type="spellEnd"/>
            <w:r w:rsidRPr="000E12B3">
              <w:rPr>
                <w:rFonts w:ascii="Aptos" w:eastAsia="Times New Roman" w:hAnsi="Aptos"/>
              </w:rPr>
              <w:t xml:space="preserve"> </w:t>
            </w:r>
            <w:proofErr w:type="spellStart"/>
            <w:r w:rsidRPr="000E12B3">
              <w:rPr>
                <w:rFonts w:ascii="Aptos" w:eastAsia="Times New Roman" w:hAnsi="Aptos"/>
              </w:rPr>
              <w:t>un</w:t>
            </w:r>
            <w:proofErr w:type="spellEnd"/>
            <w:r w:rsidRPr="000E12B3">
              <w:rPr>
                <w:rFonts w:ascii="Aptos" w:eastAsia="Times New Roman" w:hAnsi="Aptos"/>
              </w:rPr>
              <w:t xml:space="preserve"> </w:t>
            </w:r>
            <w:proofErr w:type="spellStart"/>
            <w:r w:rsidRPr="000E12B3">
              <w:rPr>
                <w:rFonts w:ascii="Aptos" w:eastAsia="Times New Roman" w:hAnsi="Aptos"/>
              </w:rPr>
              <w:t>mese</w:t>
            </w:r>
            <w:proofErr w:type="spellEnd"/>
          </w:p>
          <w:p w14:paraId="71CC2D6C" w14:textId="313AA9DA" w:rsidR="00D9760A" w:rsidRPr="000E12B3" w:rsidRDefault="00D9760A" w:rsidP="00E00C3B">
            <w:pPr>
              <w:pStyle w:val="Listenabsatz"/>
              <w:numPr>
                <w:ilvl w:val="0"/>
                <w:numId w:val="1"/>
              </w:numPr>
              <w:spacing w:before="160" w:after="160"/>
              <w:ind w:left="811"/>
              <w:contextualSpacing w:val="0"/>
              <w:rPr>
                <w:rFonts w:ascii="Aptos" w:eastAsia="Times New Roman" w:hAnsi="Aptos"/>
              </w:rPr>
            </w:pPr>
            <w:proofErr w:type="spellStart"/>
            <w:r w:rsidRPr="000E12B3">
              <w:rPr>
                <w:rFonts w:ascii="Aptos" w:eastAsia="Times New Roman" w:hAnsi="Aptos"/>
              </w:rPr>
              <w:t>Almeno</w:t>
            </w:r>
            <w:proofErr w:type="spellEnd"/>
            <w:r w:rsidRPr="000E12B3">
              <w:rPr>
                <w:rFonts w:ascii="Aptos" w:eastAsia="Times New Roman" w:hAnsi="Aptos"/>
              </w:rPr>
              <w:t xml:space="preserve"> 6 </w:t>
            </w:r>
            <w:proofErr w:type="spellStart"/>
            <w:r w:rsidRPr="000E12B3">
              <w:rPr>
                <w:rFonts w:ascii="Aptos" w:eastAsia="Times New Roman" w:hAnsi="Aptos"/>
              </w:rPr>
              <w:t>mesi</w:t>
            </w:r>
            <w:proofErr w:type="spellEnd"/>
          </w:p>
        </w:tc>
      </w:tr>
      <w:tr w:rsidR="00D9760A" w:rsidRPr="000E12B3" w14:paraId="5F1C3F17" w14:textId="77777777" w:rsidTr="00426242">
        <w:tc>
          <w:tcPr>
            <w:tcW w:w="5245" w:type="dxa"/>
          </w:tcPr>
          <w:p w14:paraId="7E13FB8C" w14:textId="3541C3C9" w:rsidR="00D9760A" w:rsidRPr="000E12B3" w:rsidRDefault="00D9760A" w:rsidP="001D431B">
            <w:pPr>
              <w:pStyle w:val="Listenabsatz"/>
              <w:numPr>
                <w:ilvl w:val="0"/>
                <w:numId w:val="29"/>
              </w:numPr>
              <w:spacing w:before="160"/>
              <w:rPr>
                <w:rFonts w:ascii="Aptos" w:hAnsi="Aptos"/>
                <w:b/>
                <w:bCs/>
              </w:rPr>
            </w:pPr>
            <w:r w:rsidRPr="000E12B3">
              <w:rPr>
                <w:rFonts w:ascii="Aptos" w:hAnsi="Aptos"/>
                <w:b/>
                <w:bCs/>
              </w:rPr>
              <w:t xml:space="preserve">Laut ICD-10: Welche Symptomenkategorie muss ein Patient zwingend aufweisen, damit die Diagnose einer Panikstörung gestellt werden kann? </w:t>
            </w:r>
          </w:p>
          <w:p w14:paraId="062F67FA" w14:textId="77777777" w:rsidR="00D9760A" w:rsidRPr="000E12B3" w:rsidRDefault="00D9760A" w:rsidP="00771C80">
            <w:pPr>
              <w:spacing w:before="160" w:after="160"/>
              <w:ind w:left="432"/>
              <w:rPr>
                <w:rFonts w:ascii="Aptos" w:hAnsi="Aptos"/>
              </w:rPr>
            </w:pPr>
            <w:r w:rsidRPr="000E12B3">
              <w:rPr>
                <w:rFonts w:ascii="Aptos" w:hAnsi="Aptos"/>
              </w:rPr>
              <w:t xml:space="preserve">a) Psychische Symptome </w:t>
            </w:r>
          </w:p>
          <w:p w14:paraId="63B4846F" w14:textId="77777777" w:rsidR="00D9760A" w:rsidRPr="000E12B3" w:rsidRDefault="00D9760A" w:rsidP="00771C80">
            <w:pPr>
              <w:spacing w:before="160" w:after="160"/>
              <w:ind w:left="432"/>
              <w:rPr>
                <w:rFonts w:ascii="Aptos" w:hAnsi="Aptos"/>
              </w:rPr>
            </w:pPr>
            <w:r w:rsidRPr="000E12B3">
              <w:rPr>
                <w:rFonts w:ascii="Aptos" w:hAnsi="Aptos"/>
              </w:rPr>
              <w:t>b) Thorakale Symptome</w:t>
            </w:r>
          </w:p>
          <w:p w14:paraId="1F499362" w14:textId="77777777" w:rsidR="00D9760A" w:rsidRPr="000E12B3" w:rsidRDefault="00D9760A" w:rsidP="00771C80">
            <w:pPr>
              <w:spacing w:before="160" w:after="160"/>
              <w:ind w:left="432"/>
              <w:rPr>
                <w:rFonts w:ascii="Aptos" w:hAnsi="Aptos"/>
              </w:rPr>
            </w:pPr>
            <w:r w:rsidRPr="000E12B3">
              <w:rPr>
                <w:rFonts w:ascii="Aptos" w:hAnsi="Aptos"/>
              </w:rPr>
              <w:t xml:space="preserve">c) Vegetative Aktivierungssymptome </w:t>
            </w:r>
          </w:p>
          <w:p w14:paraId="14E90877" w14:textId="0DE5F3D3" w:rsidR="00D9760A" w:rsidRPr="000E12B3" w:rsidRDefault="00D9760A" w:rsidP="00771C80">
            <w:pPr>
              <w:spacing w:before="160" w:after="160"/>
              <w:ind w:left="432"/>
              <w:rPr>
                <w:rFonts w:ascii="Aptos" w:hAnsi="Aptos"/>
                <w:b/>
                <w:bCs/>
              </w:rPr>
            </w:pPr>
            <w:r w:rsidRPr="000E12B3">
              <w:rPr>
                <w:rFonts w:ascii="Aptos" w:hAnsi="Aptos"/>
              </w:rPr>
              <w:t>d) Abdominale Symptome</w:t>
            </w:r>
          </w:p>
        </w:tc>
        <w:tc>
          <w:tcPr>
            <w:tcW w:w="5245" w:type="dxa"/>
          </w:tcPr>
          <w:p w14:paraId="794CC53D" w14:textId="6CB4B047" w:rsidR="00426242" w:rsidRPr="000E12B3" w:rsidRDefault="00426242" w:rsidP="00E00C3B">
            <w:pPr>
              <w:pStyle w:val="Listenabsatz"/>
              <w:numPr>
                <w:ilvl w:val="3"/>
                <w:numId w:val="1"/>
              </w:numPr>
              <w:spacing w:before="160"/>
              <w:ind w:left="433"/>
              <w:rPr>
                <w:rFonts w:ascii="Aptos" w:hAnsi="Aptos"/>
                <w:b/>
                <w:bCs/>
                <w:lang w:val="it-IT"/>
              </w:rPr>
            </w:pPr>
            <w:r w:rsidRPr="000E12B3">
              <w:rPr>
                <w:rFonts w:ascii="Aptos" w:hAnsi="Aptos"/>
                <w:b/>
                <w:bCs/>
                <w:lang w:val="it-IT"/>
              </w:rPr>
              <w:t>Cosa misura il Raven-Test?</w:t>
            </w:r>
          </w:p>
          <w:p w14:paraId="1137B896" w14:textId="77777777" w:rsidR="00426242" w:rsidRPr="000E12B3" w:rsidRDefault="00426242" w:rsidP="00771C80">
            <w:pPr>
              <w:spacing w:before="160" w:after="160"/>
              <w:rPr>
                <w:rFonts w:ascii="Aptos" w:hAnsi="Aptos"/>
                <w:b/>
                <w:bCs/>
                <w:lang w:val="it-IT"/>
              </w:rPr>
            </w:pPr>
          </w:p>
          <w:p w14:paraId="21B11D0C" w14:textId="77777777" w:rsidR="00426242" w:rsidRPr="000E12B3" w:rsidRDefault="00426242" w:rsidP="00771C80">
            <w:pPr>
              <w:spacing w:before="160" w:after="160"/>
              <w:ind w:left="475"/>
              <w:rPr>
                <w:rFonts w:ascii="Aptos" w:hAnsi="Aptos"/>
                <w:lang w:val="it-IT"/>
              </w:rPr>
            </w:pPr>
            <w:r w:rsidRPr="000E12B3">
              <w:rPr>
                <w:rFonts w:ascii="Aptos" w:hAnsi="Aptos"/>
                <w:lang w:val="it-IT"/>
              </w:rPr>
              <w:t>a) Intelligenza</w:t>
            </w:r>
          </w:p>
          <w:p w14:paraId="22B424EF" w14:textId="77777777" w:rsidR="00426242" w:rsidRPr="000E12B3" w:rsidRDefault="00426242" w:rsidP="00771C80">
            <w:pPr>
              <w:spacing w:before="160" w:after="160"/>
              <w:ind w:left="475"/>
              <w:rPr>
                <w:rFonts w:ascii="Aptos" w:hAnsi="Aptos"/>
                <w:lang w:val="it-IT"/>
              </w:rPr>
            </w:pPr>
            <w:r w:rsidRPr="000E12B3">
              <w:rPr>
                <w:rFonts w:ascii="Aptos" w:hAnsi="Aptos"/>
                <w:lang w:val="it-IT"/>
              </w:rPr>
              <w:t>b) Motivazione al successo</w:t>
            </w:r>
          </w:p>
          <w:p w14:paraId="73F9BAEA" w14:textId="77777777" w:rsidR="00426242" w:rsidRPr="000E12B3" w:rsidRDefault="00426242" w:rsidP="00771C80">
            <w:pPr>
              <w:spacing w:before="160" w:after="160"/>
              <w:ind w:left="475"/>
              <w:rPr>
                <w:rFonts w:ascii="Aptos" w:hAnsi="Aptos"/>
              </w:rPr>
            </w:pPr>
            <w:r w:rsidRPr="000E12B3">
              <w:rPr>
                <w:rFonts w:ascii="Aptos" w:hAnsi="Aptos"/>
              </w:rPr>
              <w:t xml:space="preserve">c) </w:t>
            </w:r>
            <w:proofErr w:type="spellStart"/>
            <w:r w:rsidRPr="000E12B3">
              <w:rPr>
                <w:rFonts w:ascii="Aptos" w:hAnsi="Aptos"/>
              </w:rPr>
              <w:t>Attenzione</w:t>
            </w:r>
            <w:proofErr w:type="spellEnd"/>
          </w:p>
          <w:p w14:paraId="7E6F92F2" w14:textId="64363040" w:rsidR="00D9760A" w:rsidRPr="000E12B3" w:rsidRDefault="00426242" w:rsidP="00771C80">
            <w:pPr>
              <w:spacing w:before="160" w:after="160"/>
              <w:ind w:left="475"/>
              <w:rPr>
                <w:rFonts w:ascii="Aptos" w:eastAsia="Times New Roman" w:hAnsi="Aptos"/>
              </w:rPr>
            </w:pPr>
            <w:r w:rsidRPr="000E12B3">
              <w:rPr>
                <w:rFonts w:ascii="Aptos" w:hAnsi="Aptos"/>
              </w:rPr>
              <w:t xml:space="preserve">d) </w:t>
            </w:r>
            <w:proofErr w:type="spellStart"/>
            <w:r w:rsidRPr="000E12B3">
              <w:rPr>
                <w:rFonts w:ascii="Aptos" w:hAnsi="Aptos"/>
              </w:rPr>
              <w:t>Concentrazione</w:t>
            </w:r>
            <w:proofErr w:type="spellEnd"/>
            <w:r w:rsidRPr="000E12B3">
              <w:rPr>
                <w:rFonts w:ascii="Aptos" w:eastAsia="inter" w:hAnsi="Aptos" w:cs="inter"/>
                <w:b/>
                <w:bCs/>
                <w:lang w:val="it-IT"/>
              </w:rPr>
              <w:t xml:space="preserve">  </w:t>
            </w:r>
          </w:p>
        </w:tc>
      </w:tr>
      <w:tr w:rsidR="00D9760A" w:rsidRPr="000E12B3" w14:paraId="02AB0B52" w14:textId="77777777" w:rsidTr="00426242">
        <w:tc>
          <w:tcPr>
            <w:tcW w:w="5245" w:type="dxa"/>
          </w:tcPr>
          <w:p w14:paraId="569E396A" w14:textId="0C2477D1" w:rsidR="00D9760A" w:rsidRPr="000E12B3" w:rsidRDefault="00D9760A" w:rsidP="00E00C3B">
            <w:pPr>
              <w:pStyle w:val="Listenabsatz"/>
              <w:numPr>
                <w:ilvl w:val="3"/>
                <w:numId w:val="1"/>
              </w:numPr>
              <w:spacing w:before="160"/>
              <w:ind w:left="320"/>
              <w:rPr>
                <w:rFonts w:ascii="Aptos" w:hAnsi="Aptos"/>
                <w:b/>
                <w:bCs/>
              </w:rPr>
            </w:pPr>
            <w:r w:rsidRPr="000E12B3">
              <w:rPr>
                <w:rFonts w:ascii="Aptos" w:hAnsi="Aptos"/>
                <w:b/>
                <w:bCs/>
              </w:rPr>
              <w:lastRenderedPageBreak/>
              <w:t>Aus welcher psychotherapeutischen Richtung stammt das Konzept der "unbedingten positiven Wertschätzung"?</w:t>
            </w:r>
          </w:p>
          <w:p w14:paraId="37B88E34" w14:textId="77777777" w:rsidR="00771C80" w:rsidRPr="000E12B3" w:rsidRDefault="00D9760A" w:rsidP="00771C80">
            <w:pPr>
              <w:spacing w:before="160" w:after="160"/>
              <w:ind w:left="334"/>
              <w:rPr>
                <w:rFonts w:ascii="Aptos" w:hAnsi="Aptos"/>
              </w:rPr>
            </w:pPr>
            <w:r w:rsidRPr="000E12B3">
              <w:rPr>
                <w:rFonts w:ascii="Aptos" w:hAnsi="Aptos"/>
              </w:rPr>
              <w:t>a) Tiefenpsychologie</w:t>
            </w:r>
          </w:p>
          <w:p w14:paraId="71BE457E" w14:textId="77777777" w:rsidR="00771C80" w:rsidRPr="000E12B3" w:rsidRDefault="00D9760A" w:rsidP="00771C80">
            <w:pPr>
              <w:spacing w:before="160" w:after="160"/>
              <w:ind w:left="334"/>
              <w:rPr>
                <w:rFonts w:ascii="Aptos" w:hAnsi="Aptos"/>
              </w:rPr>
            </w:pPr>
            <w:r w:rsidRPr="000E12B3">
              <w:rPr>
                <w:rFonts w:ascii="Aptos" w:hAnsi="Aptos"/>
              </w:rPr>
              <w:t>b) Gestalttherapie</w:t>
            </w:r>
          </w:p>
          <w:p w14:paraId="515967F7" w14:textId="77777777" w:rsidR="00771C80" w:rsidRPr="000E12B3" w:rsidRDefault="00D9760A" w:rsidP="00771C80">
            <w:pPr>
              <w:spacing w:before="160" w:after="160"/>
              <w:ind w:left="334"/>
              <w:rPr>
                <w:rFonts w:ascii="Aptos" w:hAnsi="Aptos"/>
              </w:rPr>
            </w:pPr>
            <w:r w:rsidRPr="000E12B3">
              <w:rPr>
                <w:rFonts w:ascii="Aptos" w:hAnsi="Aptos"/>
              </w:rPr>
              <w:t>c) Kognitive Verhaltenstherapie</w:t>
            </w:r>
          </w:p>
          <w:p w14:paraId="12352FD5" w14:textId="7262BF7F" w:rsidR="00D9760A" w:rsidRPr="000E12B3" w:rsidRDefault="00D9760A" w:rsidP="00771C80">
            <w:pPr>
              <w:spacing w:before="160" w:after="160"/>
              <w:ind w:left="334"/>
              <w:rPr>
                <w:rFonts w:ascii="Aptos" w:hAnsi="Aptos"/>
              </w:rPr>
            </w:pPr>
            <w:r w:rsidRPr="000E12B3">
              <w:rPr>
                <w:rFonts w:ascii="Aptos" w:hAnsi="Aptos"/>
              </w:rPr>
              <w:t xml:space="preserve">d) Gesprächspsychotherapie (nach Rogers) </w:t>
            </w:r>
          </w:p>
          <w:p w14:paraId="1D78CC62" w14:textId="77777777" w:rsidR="00D9760A" w:rsidRPr="000E12B3" w:rsidRDefault="00D9760A" w:rsidP="00771C80">
            <w:pPr>
              <w:pStyle w:val="Listenabsatz"/>
              <w:spacing w:before="160" w:after="160"/>
              <w:contextualSpacing w:val="0"/>
              <w:rPr>
                <w:rFonts w:ascii="Aptos" w:hAnsi="Aptos"/>
              </w:rPr>
            </w:pPr>
          </w:p>
        </w:tc>
        <w:tc>
          <w:tcPr>
            <w:tcW w:w="5245" w:type="dxa"/>
          </w:tcPr>
          <w:p w14:paraId="3799D210" w14:textId="6CAED315" w:rsidR="00426242" w:rsidRPr="000E12B3" w:rsidRDefault="00426242" w:rsidP="001D431B">
            <w:pPr>
              <w:pStyle w:val="Listenabsatz"/>
              <w:numPr>
                <w:ilvl w:val="0"/>
                <w:numId w:val="30"/>
              </w:numPr>
              <w:spacing w:before="160" w:after="160"/>
              <w:ind w:left="312" w:hanging="357"/>
              <w:contextualSpacing w:val="0"/>
              <w:rPr>
                <w:rFonts w:ascii="Aptos" w:hAnsi="Aptos"/>
                <w:b/>
                <w:bCs/>
                <w:lang w:val="it-IT"/>
              </w:rPr>
            </w:pPr>
            <w:r w:rsidRPr="000E12B3">
              <w:rPr>
                <w:rFonts w:ascii="Aptos" w:hAnsi="Aptos"/>
                <w:b/>
                <w:bCs/>
                <w:lang w:val="it-IT"/>
              </w:rPr>
              <w:t>Quale ruolo svolge la psicologia di base nel sistema sanitario?</w:t>
            </w:r>
          </w:p>
          <w:p w14:paraId="179A8BB3" w14:textId="77777777" w:rsidR="00426242" w:rsidRPr="000E12B3" w:rsidRDefault="00426242" w:rsidP="00771C80">
            <w:pPr>
              <w:spacing w:before="160" w:after="160"/>
              <w:ind w:left="349"/>
              <w:rPr>
                <w:rFonts w:ascii="Aptos" w:hAnsi="Aptos"/>
                <w:lang w:val="it-IT"/>
              </w:rPr>
            </w:pPr>
            <w:r w:rsidRPr="000E12B3">
              <w:rPr>
                <w:rFonts w:ascii="Aptos" w:hAnsi="Aptos"/>
                <w:lang w:val="it-IT"/>
              </w:rPr>
              <w:t>a) Solo ricerca</w:t>
            </w:r>
          </w:p>
          <w:p w14:paraId="1EEE0222" w14:textId="77777777" w:rsidR="00426242" w:rsidRPr="000E12B3" w:rsidRDefault="00426242" w:rsidP="00771C80">
            <w:pPr>
              <w:spacing w:before="160" w:after="160"/>
              <w:ind w:left="615" w:hanging="280"/>
              <w:rPr>
                <w:rFonts w:ascii="Aptos" w:hAnsi="Aptos"/>
                <w:lang w:val="it-IT"/>
              </w:rPr>
            </w:pPr>
            <w:r w:rsidRPr="000E12B3">
              <w:rPr>
                <w:rFonts w:ascii="Aptos" w:hAnsi="Aptos"/>
                <w:lang w:val="it-IT"/>
              </w:rPr>
              <w:t>b) Valutazione iniziale, intervento a breve termine e invio a un centro specializzato</w:t>
            </w:r>
          </w:p>
          <w:p w14:paraId="2BD49D5B" w14:textId="77777777" w:rsidR="00426242" w:rsidRPr="000E12B3" w:rsidRDefault="00426242" w:rsidP="00771C80">
            <w:pPr>
              <w:spacing w:before="160" w:after="160"/>
              <w:ind w:left="349"/>
              <w:rPr>
                <w:rFonts w:ascii="Aptos" w:hAnsi="Aptos"/>
                <w:lang w:val="it-IT"/>
              </w:rPr>
            </w:pPr>
            <w:r w:rsidRPr="000E12B3">
              <w:rPr>
                <w:rFonts w:ascii="Aptos" w:hAnsi="Aptos"/>
                <w:lang w:val="it-IT"/>
              </w:rPr>
              <w:t>c) Solo intervento in situazioni di crisi</w:t>
            </w:r>
          </w:p>
          <w:p w14:paraId="16A57F15" w14:textId="77777777" w:rsidR="00426242" w:rsidRPr="000E12B3" w:rsidRDefault="00426242" w:rsidP="00771C80">
            <w:pPr>
              <w:spacing w:before="160" w:after="160"/>
              <w:ind w:left="349"/>
              <w:rPr>
                <w:rFonts w:ascii="Aptos" w:hAnsi="Aptos"/>
              </w:rPr>
            </w:pPr>
            <w:r w:rsidRPr="000E12B3">
              <w:rPr>
                <w:rFonts w:ascii="Aptos" w:hAnsi="Aptos"/>
              </w:rPr>
              <w:t xml:space="preserve">d) Solo </w:t>
            </w:r>
            <w:proofErr w:type="spellStart"/>
            <w:r w:rsidRPr="000E12B3">
              <w:rPr>
                <w:rFonts w:ascii="Aptos" w:hAnsi="Aptos"/>
              </w:rPr>
              <w:t>farmaci</w:t>
            </w:r>
            <w:proofErr w:type="spellEnd"/>
          </w:p>
          <w:p w14:paraId="3A970D50" w14:textId="660905FE" w:rsidR="00D9760A" w:rsidRPr="000E12B3" w:rsidRDefault="00D9760A" w:rsidP="00771C80">
            <w:pPr>
              <w:spacing w:before="160" w:after="160"/>
              <w:rPr>
                <w:rFonts w:ascii="Aptos" w:hAnsi="Aptos"/>
                <w:lang w:val="it-IT"/>
              </w:rPr>
            </w:pPr>
          </w:p>
        </w:tc>
      </w:tr>
      <w:tr w:rsidR="00D9760A" w:rsidRPr="000E12B3" w14:paraId="026B970B" w14:textId="77777777" w:rsidTr="00426242">
        <w:tc>
          <w:tcPr>
            <w:tcW w:w="5245" w:type="dxa"/>
          </w:tcPr>
          <w:p w14:paraId="76DDF884" w14:textId="46A7B3E2" w:rsidR="00D9760A" w:rsidRPr="000E12B3" w:rsidRDefault="00D9760A" w:rsidP="001D431B">
            <w:pPr>
              <w:pStyle w:val="Listenabsatz"/>
              <w:numPr>
                <w:ilvl w:val="0"/>
                <w:numId w:val="30"/>
              </w:numPr>
              <w:tabs>
                <w:tab w:val="left" w:pos="567"/>
              </w:tabs>
              <w:spacing w:before="160"/>
              <w:ind w:left="320"/>
              <w:jc w:val="both"/>
              <w:rPr>
                <w:rFonts w:ascii="Aptos" w:hAnsi="Aptos"/>
                <w:b/>
                <w:bCs/>
              </w:rPr>
            </w:pPr>
            <w:r w:rsidRPr="000E12B3">
              <w:rPr>
                <w:rFonts w:ascii="Aptos" w:hAnsi="Aptos"/>
                <w:b/>
                <w:bCs/>
              </w:rPr>
              <w:t>Wie nennt man in der Neuropsychologie das System mit begrenzter Kapazität zur temporären Speicherung und zielgerichteten Verarbeitung von Informationen, die zur Ausführung komplexer kognitiver Aufgaben benötigt werden?</w:t>
            </w:r>
          </w:p>
          <w:p w14:paraId="3C93D4D8" w14:textId="77777777" w:rsidR="00D9760A" w:rsidRPr="000E12B3" w:rsidRDefault="00D9760A" w:rsidP="00E00C3B">
            <w:pPr>
              <w:numPr>
                <w:ilvl w:val="0"/>
                <w:numId w:val="4"/>
              </w:numPr>
              <w:tabs>
                <w:tab w:val="clear" w:pos="1021"/>
                <w:tab w:val="left" w:pos="2340"/>
              </w:tabs>
              <w:spacing w:before="160" w:after="160"/>
              <w:ind w:left="782" w:hanging="467"/>
              <w:rPr>
                <w:rFonts w:ascii="Aptos" w:hAnsi="Aptos"/>
              </w:rPr>
            </w:pPr>
            <w:r w:rsidRPr="000E12B3">
              <w:rPr>
                <w:rFonts w:ascii="Aptos" w:hAnsi="Aptos"/>
              </w:rPr>
              <w:t>Arbeitsgedächtnis</w:t>
            </w:r>
          </w:p>
          <w:p w14:paraId="0E593AD0" w14:textId="77777777" w:rsidR="00D9760A" w:rsidRPr="000E12B3" w:rsidRDefault="00D9760A" w:rsidP="00E00C3B">
            <w:pPr>
              <w:numPr>
                <w:ilvl w:val="0"/>
                <w:numId w:val="4"/>
              </w:numPr>
              <w:tabs>
                <w:tab w:val="left" w:pos="2340"/>
              </w:tabs>
              <w:spacing w:before="160" w:after="160"/>
              <w:rPr>
                <w:rFonts w:ascii="Aptos" w:hAnsi="Aptos"/>
              </w:rPr>
            </w:pPr>
            <w:r w:rsidRPr="000E12B3">
              <w:rPr>
                <w:rFonts w:ascii="Aptos" w:hAnsi="Aptos"/>
              </w:rPr>
              <w:t>implizites Gedächtnis</w:t>
            </w:r>
          </w:p>
          <w:p w14:paraId="1031F6F6" w14:textId="77777777" w:rsidR="00D9760A" w:rsidRPr="000E12B3" w:rsidRDefault="00D9760A" w:rsidP="00E00C3B">
            <w:pPr>
              <w:numPr>
                <w:ilvl w:val="0"/>
                <w:numId w:val="4"/>
              </w:numPr>
              <w:tabs>
                <w:tab w:val="left" w:pos="2340"/>
              </w:tabs>
              <w:spacing w:before="160" w:after="160"/>
              <w:rPr>
                <w:rFonts w:ascii="Aptos" w:hAnsi="Aptos"/>
              </w:rPr>
            </w:pPr>
            <w:r w:rsidRPr="000E12B3">
              <w:rPr>
                <w:rFonts w:ascii="Aptos" w:hAnsi="Aptos"/>
              </w:rPr>
              <w:t>deklaratives Gedächtnis</w:t>
            </w:r>
          </w:p>
          <w:p w14:paraId="534180D0" w14:textId="4C716BA9" w:rsidR="00D9760A" w:rsidRPr="000E12B3" w:rsidRDefault="00D9760A" w:rsidP="00E00C3B">
            <w:pPr>
              <w:numPr>
                <w:ilvl w:val="0"/>
                <w:numId w:val="4"/>
              </w:numPr>
              <w:tabs>
                <w:tab w:val="left" w:pos="2340"/>
              </w:tabs>
              <w:spacing w:before="160" w:after="160"/>
              <w:rPr>
                <w:rFonts w:ascii="Aptos" w:hAnsi="Aptos"/>
              </w:rPr>
            </w:pPr>
            <w:r w:rsidRPr="000E12B3">
              <w:rPr>
                <w:rFonts w:ascii="Aptos" w:hAnsi="Aptos"/>
              </w:rPr>
              <w:t xml:space="preserve">episodisches Gedächtnis </w:t>
            </w:r>
          </w:p>
        </w:tc>
        <w:tc>
          <w:tcPr>
            <w:tcW w:w="5245" w:type="dxa"/>
          </w:tcPr>
          <w:p w14:paraId="6DCB0A6B" w14:textId="171582F2" w:rsidR="00771C80" w:rsidRPr="000E12B3" w:rsidRDefault="00771C80" w:rsidP="00771C80">
            <w:pPr>
              <w:spacing w:before="160" w:after="160"/>
              <w:rPr>
                <w:rFonts w:ascii="Aptos" w:eastAsia="inter" w:hAnsi="Aptos" w:cs="inter"/>
                <w:b/>
                <w:bCs/>
                <w:lang w:val="it-IT"/>
              </w:rPr>
            </w:pPr>
            <w:r w:rsidRPr="000E12B3">
              <w:rPr>
                <w:rFonts w:ascii="Aptos" w:eastAsia="inter" w:hAnsi="Aptos" w:cs="inter"/>
                <w:b/>
                <w:bCs/>
                <w:lang w:val="it-IT"/>
              </w:rPr>
              <w:t xml:space="preserve">6.   </w:t>
            </w:r>
            <w:r w:rsidR="00426242" w:rsidRPr="000E12B3">
              <w:rPr>
                <w:rFonts w:ascii="Aptos" w:eastAsia="inter" w:hAnsi="Aptos" w:cs="inter"/>
                <w:b/>
                <w:bCs/>
                <w:lang w:val="it-IT"/>
              </w:rPr>
              <w:t>Nel disturbo dello spettro autistico prevale:</w:t>
            </w:r>
            <w:r w:rsidRPr="000E12B3">
              <w:rPr>
                <w:rFonts w:ascii="Aptos" w:eastAsia="inter" w:hAnsi="Aptos" w:cs="inter"/>
                <w:b/>
                <w:bCs/>
                <w:lang w:val="it-IT"/>
              </w:rPr>
              <w:br/>
            </w:r>
          </w:p>
          <w:p w14:paraId="0EE82174" w14:textId="09251496" w:rsidR="00426242" w:rsidRPr="000E12B3" w:rsidRDefault="00426242" w:rsidP="001D431B">
            <w:pPr>
              <w:pStyle w:val="Listenabsatz"/>
              <w:numPr>
                <w:ilvl w:val="0"/>
                <w:numId w:val="31"/>
              </w:numPr>
              <w:spacing w:before="160" w:after="160"/>
              <w:ind w:left="714" w:hanging="357"/>
              <w:contextualSpacing w:val="0"/>
              <w:rPr>
                <w:rFonts w:ascii="Aptos" w:eastAsia="inter" w:hAnsi="Aptos" w:cs="inter"/>
                <w:lang w:val="it-IT"/>
              </w:rPr>
            </w:pPr>
            <w:r w:rsidRPr="000E12B3">
              <w:rPr>
                <w:rFonts w:ascii="Aptos" w:eastAsia="inter" w:hAnsi="Aptos" w:cs="inter"/>
                <w:lang w:val="it-IT"/>
              </w:rPr>
              <w:t>Interesse esclusivo per la lettura</w:t>
            </w:r>
          </w:p>
          <w:p w14:paraId="42043FC5" w14:textId="77777777" w:rsidR="00771C80" w:rsidRPr="000E12B3" w:rsidRDefault="00426242" w:rsidP="001D431B">
            <w:pPr>
              <w:pStyle w:val="Listenabsatz"/>
              <w:numPr>
                <w:ilvl w:val="0"/>
                <w:numId w:val="31"/>
              </w:numPr>
              <w:tabs>
                <w:tab w:val="num" w:pos="0"/>
              </w:tabs>
              <w:spacing w:before="160" w:after="160"/>
              <w:ind w:left="714" w:hanging="357"/>
              <w:contextualSpacing w:val="0"/>
              <w:jc w:val="both"/>
              <w:rPr>
                <w:rFonts w:ascii="Aptos" w:hAnsi="Aptos"/>
                <w:lang w:val="it-IT"/>
              </w:rPr>
            </w:pPr>
            <w:r w:rsidRPr="000E12B3">
              <w:rPr>
                <w:rFonts w:ascii="Aptos" w:eastAsia="inter" w:hAnsi="Aptos" w:cs="inter"/>
                <w:lang w:val="it-IT"/>
              </w:rPr>
              <w:t>Alternanza euforia-depressione</w:t>
            </w:r>
          </w:p>
          <w:p w14:paraId="51E5F6BE" w14:textId="77777777" w:rsidR="00771C80" w:rsidRPr="000E12B3" w:rsidRDefault="00426242" w:rsidP="001D431B">
            <w:pPr>
              <w:pStyle w:val="Listenabsatz"/>
              <w:numPr>
                <w:ilvl w:val="0"/>
                <w:numId w:val="31"/>
              </w:numPr>
              <w:tabs>
                <w:tab w:val="num" w:pos="0"/>
              </w:tabs>
              <w:spacing w:before="160" w:after="160"/>
              <w:ind w:left="714" w:hanging="357"/>
              <w:contextualSpacing w:val="0"/>
              <w:jc w:val="both"/>
              <w:rPr>
                <w:rFonts w:ascii="Aptos" w:hAnsi="Aptos"/>
                <w:lang w:val="it-IT"/>
              </w:rPr>
            </w:pPr>
            <w:r w:rsidRPr="000E12B3">
              <w:rPr>
                <w:rFonts w:ascii="Aptos" w:eastAsia="inter" w:hAnsi="Aptos" w:cs="inter"/>
                <w:lang w:val="it-IT"/>
              </w:rPr>
              <w:t>Iperattività leggera</w:t>
            </w:r>
          </w:p>
          <w:p w14:paraId="40C8DD94" w14:textId="40556E2B" w:rsidR="00D9760A" w:rsidRPr="000E12B3" w:rsidRDefault="00426242" w:rsidP="001D431B">
            <w:pPr>
              <w:pStyle w:val="Listenabsatz"/>
              <w:numPr>
                <w:ilvl w:val="0"/>
                <w:numId w:val="31"/>
              </w:numPr>
              <w:tabs>
                <w:tab w:val="num" w:pos="0"/>
              </w:tabs>
              <w:spacing w:before="160" w:after="160"/>
              <w:ind w:left="714" w:hanging="357"/>
              <w:contextualSpacing w:val="0"/>
              <w:jc w:val="both"/>
              <w:rPr>
                <w:rFonts w:ascii="Aptos" w:hAnsi="Aptos"/>
                <w:lang w:val="it-IT"/>
              </w:rPr>
            </w:pPr>
            <w:r w:rsidRPr="000E12B3">
              <w:rPr>
                <w:rFonts w:ascii="Aptos" w:eastAsia="inter" w:hAnsi="Aptos" w:cs="inter"/>
                <w:lang w:val="it-IT"/>
              </w:rPr>
              <w:t>Grave compromissione</w:t>
            </w:r>
            <w:r w:rsidRPr="000E12B3">
              <w:rPr>
                <w:rFonts w:ascii="Aptos" w:eastAsia="inter" w:hAnsi="Aptos" w:cs="inter"/>
                <w:sz w:val="21"/>
                <w:lang w:val="it-IT"/>
              </w:rPr>
              <w:t xml:space="preserve"> della comunicazione e comportamento ripetitivo</w:t>
            </w:r>
          </w:p>
        </w:tc>
      </w:tr>
      <w:tr w:rsidR="00D9760A" w:rsidRPr="000E12B3" w14:paraId="3557759E" w14:textId="77777777" w:rsidTr="00426242">
        <w:tc>
          <w:tcPr>
            <w:tcW w:w="5245" w:type="dxa"/>
          </w:tcPr>
          <w:p w14:paraId="748E3C7C" w14:textId="687E6C23" w:rsidR="00D9760A" w:rsidRPr="000E12B3" w:rsidRDefault="00D9760A" w:rsidP="001D431B">
            <w:pPr>
              <w:pStyle w:val="Listenabsatz"/>
              <w:numPr>
                <w:ilvl w:val="0"/>
                <w:numId w:val="30"/>
              </w:numPr>
              <w:tabs>
                <w:tab w:val="left" w:pos="567"/>
              </w:tabs>
              <w:spacing w:before="160"/>
              <w:ind w:left="316"/>
              <w:jc w:val="both"/>
              <w:rPr>
                <w:rFonts w:ascii="Aptos" w:hAnsi="Aptos"/>
                <w:b/>
                <w:bCs/>
              </w:rPr>
            </w:pPr>
            <w:r w:rsidRPr="000E12B3">
              <w:rPr>
                <w:rFonts w:ascii="Aptos" w:hAnsi="Aptos"/>
                <w:b/>
                <w:bCs/>
              </w:rPr>
              <w:t>Welcher Test ist ein projektives Verfahren zur Erfassung von Persönlichkeitsmerkmalen?</w:t>
            </w:r>
          </w:p>
          <w:p w14:paraId="0FB369CC" w14:textId="77777777" w:rsidR="00D9760A" w:rsidRPr="000E12B3" w:rsidRDefault="00D9760A" w:rsidP="00E00C3B">
            <w:pPr>
              <w:tabs>
                <w:tab w:val="left" w:pos="567"/>
              </w:tabs>
              <w:spacing w:before="160" w:after="160"/>
              <w:ind w:left="348"/>
              <w:jc w:val="both"/>
              <w:rPr>
                <w:rFonts w:ascii="Aptos" w:hAnsi="Aptos"/>
                <w:lang w:val="it-IT"/>
              </w:rPr>
            </w:pPr>
            <w:r w:rsidRPr="000E12B3">
              <w:rPr>
                <w:rFonts w:ascii="Aptos" w:hAnsi="Aptos"/>
                <w:lang w:val="it-IT"/>
              </w:rPr>
              <w:t xml:space="preserve">a) TAT </w:t>
            </w:r>
          </w:p>
          <w:p w14:paraId="70EE6E2E" w14:textId="77777777" w:rsidR="00D9760A" w:rsidRPr="000E12B3" w:rsidRDefault="00D9760A" w:rsidP="00E00C3B">
            <w:pPr>
              <w:tabs>
                <w:tab w:val="left" w:pos="567"/>
              </w:tabs>
              <w:spacing w:before="160" w:after="160"/>
              <w:ind w:left="348"/>
              <w:jc w:val="both"/>
              <w:rPr>
                <w:rFonts w:ascii="Aptos" w:hAnsi="Aptos"/>
                <w:lang w:val="it-IT"/>
              </w:rPr>
            </w:pPr>
            <w:r w:rsidRPr="000E12B3">
              <w:rPr>
                <w:rFonts w:ascii="Aptos" w:hAnsi="Aptos"/>
                <w:lang w:val="it-IT"/>
              </w:rPr>
              <w:t>b) MMPI-2</w:t>
            </w:r>
          </w:p>
          <w:p w14:paraId="0605C7F6" w14:textId="77777777" w:rsidR="00D9760A" w:rsidRPr="000E12B3" w:rsidRDefault="00D9760A" w:rsidP="00E00C3B">
            <w:pPr>
              <w:tabs>
                <w:tab w:val="left" w:pos="567"/>
              </w:tabs>
              <w:spacing w:before="160" w:after="160"/>
              <w:ind w:left="348"/>
              <w:jc w:val="both"/>
              <w:rPr>
                <w:rFonts w:ascii="Aptos" w:hAnsi="Aptos"/>
                <w:lang w:val="it-IT"/>
              </w:rPr>
            </w:pPr>
            <w:r w:rsidRPr="000E12B3">
              <w:rPr>
                <w:rFonts w:ascii="Aptos" w:hAnsi="Aptos"/>
                <w:lang w:val="it-IT"/>
              </w:rPr>
              <w:t>c) NEO-PI-R</w:t>
            </w:r>
          </w:p>
          <w:p w14:paraId="4E114A01" w14:textId="17167D11" w:rsidR="00D9760A" w:rsidRPr="000E12B3" w:rsidRDefault="00D9760A" w:rsidP="00E00C3B">
            <w:pPr>
              <w:tabs>
                <w:tab w:val="left" w:pos="567"/>
              </w:tabs>
              <w:spacing w:before="160" w:after="160"/>
              <w:ind w:left="348"/>
              <w:jc w:val="both"/>
              <w:rPr>
                <w:rFonts w:ascii="Aptos" w:hAnsi="Aptos"/>
              </w:rPr>
            </w:pPr>
            <w:r w:rsidRPr="000E12B3">
              <w:rPr>
                <w:rFonts w:ascii="Aptos" w:hAnsi="Aptos"/>
              </w:rPr>
              <w:t>d) BMT</w:t>
            </w:r>
          </w:p>
        </w:tc>
        <w:tc>
          <w:tcPr>
            <w:tcW w:w="5245" w:type="dxa"/>
          </w:tcPr>
          <w:p w14:paraId="12979997" w14:textId="42614978" w:rsidR="00426242" w:rsidRPr="000E12B3" w:rsidRDefault="00426242" w:rsidP="001D431B">
            <w:pPr>
              <w:pStyle w:val="Listenabsatz"/>
              <w:numPr>
                <w:ilvl w:val="0"/>
                <w:numId w:val="32"/>
              </w:numPr>
              <w:spacing w:before="160"/>
              <w:ind w:left="251"/>
              <w:rPr>
                <w:rFonts w:ascii="Aptos" w:eastAsia="inter" w:hAnsi="Aptos" w:cs="inter"/>
                <w:b/>
                <w:bCs/>
                <w:lang w:val="it-IT"/>
              </w:rPr>
            </w:pPr>
            <w:r w:rsidRPr="000E12B3">
              <w:rPr>
                <w:rFonts w:ascii="Aptos" w:eastAsia="inter" w:hAnsi="Aptos" w:cs="inter"/>
                <w:b/>
                <w:bCs/>
                <w:lang w:val="it-IT"/>
              </w:rPr>
              <w:t xml:space="preserve">Secondo quale approccio terapeutico viene utilizzata la “desensibilizzazione sistematica” come tecnica importante? </w:t>
            </w:r>
          </w:p>
          <w:p w14:paraId="5CEBDF97" w14:textId="77777777" w:rsidR="00426242" w:rsidRPr="000E12B3" w:rsidRDefault="00426242" w:rsidP="00E00C3B">
            <w:pPr>
              <w:spacing w:before="160" w:after="160"/>
              <w:ind w:left="265"/>
              <w:rPr>
                <w:rFonts w:ascii="Aptos" w:eastAsia="inter" w:hAnsi="Aptos" w:cs="inter"/>
                <w:lang w:val="it-IT"/>
              </w:rPr>
            </w:pPr>
            <w:r w:rsidRPr="000E12B3">
              <w:rPr>
                <w:rFonts w:ascii="Aptos" w:eastAsia="inter" w:hAnsi="Aptos" w:cs="inter"/>
                <w:lang w:val="it-IT"/>
              </w:rPr>
              <w:t xml:space="preserve">a) Psicoanalisi </w:t>
            </w:r>
          </w:p>
          <w:p w14:paraId="5FED845D" w14:textId="77777777" w:rsidR="00426242" w:rsidRPr="000E12B3" w:rsidRDefault="00426242" w:rsidP="00E00C3B">
            <w:pPr>
              <w:spacing w:before="160" w:after="160"/>
              <w:ind w:left="265"/>
              <w:rPr>
                <w:rFonts w:ascii="Aptos" w:eastAsia="inter" w:hAnsi="Aptos" w:cs="inter"/>
                <w:lang w:val="it-IT"/>
              </w:rPr>
            </w:pPr>
            <w:r w:rsidRPr="000E12B3">
              <w:rPr>
                <w:rFonts w:ascii="Aptos" w:eastAsia="inter" w:hAnsi="Aptos" w:cs="inter"/>
                <w:lang w:val="it-IT"/>
              </w:rPr>
              <w:t xml:space="preserve">b) Psicoterapia umanistica </w:t>
            </w:r>
          </w:p>
          <w:p w14:paraId="35FBBBD4" w14:textId="66A5DA70" w:rsidR="00426242" w:rsidRPr="000E12B3" w:rsidRDefault="00426242" w:rsidP="00E00C3B">
            <w:pPr>
              <w:spacing w:before="160" w:after="160"/>
              <w:ind w:left="265"/>
              <w:rPr>
                <w:rFonts w:ascii="Aptos" w:eastAsia="inter" w:hAnsi="Aptos" w:cs="inter"/>
                <w:lang w:val="it-IT"/>
              </w:rPr>
            </w:pPr>
            <w:r w:rsidRPr="000E12B3">
              <w:rPr>
                <w:rFonts w:ascii="Aptos" w:eastAsia="inter" w:hAnsi="Aptos" w:cs="inter"/>
                <w:lang w:val="it-IT"/>
              </w:rPr>
              <w:t xml:space="preserve">c) Terapia cognitivo-comportamentale </w:t>
            </w:r>
          </w:p>
          <w:p w14:paraId="0850E2A8" w14:textId="31A55369" w:rsidR="00426242" w:rsidRPr="000E12B3" w:rsidRDefault="00426242" w:rsidP="00E00C3B">
            <w:pPr>
              <w:spacing w:before="160" w:after="160"/>
              <w:ind w:left="265"/>
              <w:jc w:val="both"/>
              <w:rPr>
                <w:rFonts w:ascii="Aptos" w:hAnsi="Aptos"/>
              </w:rPr>
            </w:pPr>
            <w:r w:rsidRPr="000E12B3">
              <w:rPr>
                <w:rFonts w:ascii="Aptos" w:eastAsia="inter" w:hAnsi="Aptos" w:cs="inter"/>
                <w:lang w:val="it-IT"/>
              </w:rPr>
              <w:t>d) Terapia sistemica</w:t>
            </w:r>
            <w:r w:rsidRPr="000E12B3">
              <w:rPr>
                <w:rFonts w:ascii="Aptos" w:hAnsi="Aptos"/>
                <w:b/>
                <w:bCs/>
                <w:lang w:val="it-IT"/>
              </w:rPr>
              <w:t xml:space="preserve">  </w:t>
            </w:r>
          </w:p>
          <w:p w14:paraId="5DA4F383" w14:textId="4D495AD9" w:rsidR="00D9760A" w:rsidRPr="000E12B3" w:rsidRDefault="00D9760A" w:rsidP="00771C80">
            <w:pPr>
              <w:spacing w:before="160" w:after="160"/>
              <w:rPr>
                <w:rFonts w:ascii="Aptos" w:hAnsi="Aptos"/>
              </w:rPr>
            </w:pPr>
          </w:p>
        </w:tc>
      </w:tr>
      <w:tr w:rsidR="00D9760A" w:rsidRPr="000E12B3" w14:paraId="0CA419D8" w14:textId="77777777" w:rsidTr="00426242">
        <w:tc>
          <w:tcPr>
            <w:tcW w:w="5245" w:type="dxa"/>
          </w:tcPr>
          <w:p w14:paraId="7747F8A6" w14:textId="16001616" w:rsidR="00D9760A" w:rsidRPr="000E12B3" w:rsidRDefault="00D9760A" w:rsidP="001D431B">
            <w:pPr>
              <w:pStyle w:val="Listenabsatz"/>
              <w:numPr>
                <w:ilvl w:val="0"/>
                <w:numId w:val="32"/>
              </w:numPr>
              <w:tabs>
                <w:tab w:val="left" w:pos="567"/>
              </w:tabs>
              <w:spacing w:before="160"/>
              <w:ind w:left="316"/>
              <w:rPr>
                <w:rFonts w:ascii="Aptos" w:hAnsi="Aptos"/>
                <w:b/>
                <w:bCs/>
              </w:rPr>
            </w:pPr>
            <w:r w:rsidRPr="000E12B3">
              <w:rPr>
                <w:rFonts w:ascii="Aptos" w:hAnsi="Aptos"/>
                <w:b/>
                <w:bCs/>
              </w:rPr>
              <w:t>In welchem Bereich liegt gewöhnlich der IQ bei einer mittelgradigen Intelligenzminderung?</w:t>
            </w:r>
          </w:p>
          <w:p w14:paraId="1F1AF8BC" w14:textId="77777777" w:rsidR="00D9760A" w:rsidRPr="000E12B3" w:rsidRDefault="00D9760A" w:rsidP="00E00C3B">
            <w:pPr>
              <w:numPr>
                <w:ilvl w:val="0"/>
                <w:numId w:val="6"/>
              </w:numPr>
              <w:tabs>
                <w:tab w:val="clear" w:pos="1021"/>
                <w:tab w:val="left" w:pos="2354"/>
              </w:tabs>
              <w:spacing w:before="160" w:after="160"/>
              <w:ind w:left="740" w:hanging="378"/>
              <w:rPr>
                <w:rFonts w:ascii="Aptos" w:hAnsi="Aptos"/>
              </w:rPr>
            </w:pPr>
            <w:r w:rsidRPr="000E12B3">
              <w:rPr>
                <w:rFonts w:ascii="Aptos" w:hAnsi="Aptos"/>
              </w:rPr>
              <w:t>70-85</w:t>
            </w:r>
          </w:p>
          <w:p w14:paraId="68C504A8" w14:textId="77777777" w:rsidR="00D9760A" w:rsidRPr="000E12B3" w:rsidRDefault="00D9760A" w:rsidP="00E00C3B">
            <w:pPr>
              <w:numPr>
                <w:ilvl w:val="0"/>
                <w:numId w:val="6"/>
              </w:numPr>
              <w:tabs>
                <w:tab w:val="clear" w:pos="1021"/>
                <w:tab w:val="left" w:pos="2354"/>
              </w:tabs>
              <w:spacing w:before="160" w:after="160"/>
              <w:ind w:left="740" w:hanging="378"/>
              <w:rPr>
                <w:rFonts w:ascii="Aptos" w:hAnsi="Aptos"/>
              </w:rPr>
            </w:pPr>
            <w:r w:rsidRPr="000E12B3">
              <w:rPr>
                <w:rFonts w:ascii="Aptos" w:hAnsi="Aptos"/>
              </w:rPr>
              <w:t>50-69</w:t>
            </w:r>
          </w:p>
          <w:p w14:paraId="6950A25B" w14:textId="77777777" w:rsidR="00D9760A" w:rsidRPr="000E12B3" w:rsidRDefault="00D9760A" w:rsidP="00E00C3B">
            <w:pPr>
              <w:numPr>
                <w:ilvl w:val="0"/>
                <w:numId w:val="6"/>
              </w:numPr>
              <w:tabs>
                <w:tab w:val="clear" w:pos="1021"/>
                <w:tab w:val="left" w:pos="2354"/>
              </w:tabs>
              <w:spacing w:before="160" w:after="160"/>
              <w:ind w:left="740" w:hanging="378"/>
              <w:rPr>
                <w:rFonts w:ascii="Aptos" w:hAnsi="Aptos"/>
              </w:rPr>
            </w:pPr>
            <w:r w:rsidRPr="000E12B3">
              <w:rPr>
                <w:rFonts w:ascii="Aptos" w:hAnsi="Aptos"/>
              </w:rPr>
              <w:t>35-49</w:t>
            </w:r>
          </w:p>
          <w:p w14:paraId="55716A87" w14:textId="77777777" w:rsidR="00D9760A" w:rsidRPr="000E12B3" w:rsidRDefault="00D9760A" w:rsidP="00E00C3B">
            <w:pPr>
              <w:numPr>
                <w:ilvl w:val="0"/>
                <w:numId w:val="6"/>
              </w:numPr>
              <w:tabs>
                <w:tab w:val="clear" w:pos="1021"/>
                <w:tab w:val="left" w:pos="2354"/>
              </w:tabs>
              <w:spacing w:before="160" w:after="160"/>
              <w:ind w:left="740" w:hanging="378"/>
              <w:rPr>
                <w:rFonts w:ascii="Aptos" w:hAnsi="Aptos"/>
              </w:rPr>
            </w:pPr>
            <w:r w:rsidRPr="000E12B3">
              <w:rPr>
                <w:rFonts w:ascii="Aptos" w:hAnsi="Aptos"/>
              </w:rPr>
              <w:t>20-34</w:t>
            </w:r>
          </w:p>
          <w:p w14:paraId="7B10A557" w14:textId="77777777" w:rsidR="00D9760A" w:rsidRPr="000E12B3" w:rsidRDefault="00D9760A" w:rsidP="00771C80">
            <w:pPr>
              <w:tabs>
                <w:tab w:val="left" w:pos="2354"/>
              </w:tabs>
              <w:spacing w:before="160" w:after="160"/>
              <w:rPr>
                <w:rFonts w:ascii="Aptos" w:hAnsi="Aptos"/>
              </w:rPr>
            </w:pPr>
          </w:p>
          <w:p w14:paraId="48A3F4D0" w14:textId="77777777" w:rsidR="00D9760A" w:rsidRPr="000E12B3" w:rsidRDefault="00D9760A" w:rsidP="00771C80">
            <w:pPr>
              <w:spacing w:before="160" w:after="160"/>
              <w:rPr>
                <w:rFonts w:ascii="Aptos" w:hAnsi="Aptos"/>
              </w:rPr>
            </w:pPr>
          </w:p>
        </w:tc>
        <w:tc>
          <w:tcPr>
            <w:tcW w:w="5245" w:type="dxa"/>
          </w:tcPr>
          <w:p w14:paraId="5ABCFE0E" w14:textId="0DE7EE12" w:rsidR="00426242" w:rsidRPr="000E12B3" w:rsidRDefault="00426242" w:rsidP="001D431B">
            <w:pPr>
              <w:pStyle w:val="Listenabsatz"/>
              <w:numPr>
                <w:ilvl w:val="0"/>
                <w:numId w:val="33"/>
              </w:numPr>
              <w:spacing w:before="160"/>
              <w:ind w:left="313"/>
              <w:rPr>
                <w:rFonts w:ascii="Aptos" w:hAnsi="Aptos"/>
                <w:b/>
                <w:bCs/>
                <w:lang w:val="it-IT"/>
              </w:rPr>
            </w:pPr>
            <w:r w:rsidRPr="000E12B3">
              <w:rPr>
                <w:rFonts w:ascii="Aptos" w:hAnsi="Aptos"/>
                <w:b/>
                <w:bCs/>
                <w:lang w:val="it-IT"/>
              </w:rPr>
              <w:t>Secondo l’ICD-10 quale categoria di sintomi deve necessariamente presentare il paziente per poter fare diagnosi di Sindrome da attacchi di panico?</w:t>
            </w:r>
          </w:p>
          <w:p w14:paraId="73B23CE2" w14:textId="77777777" w:rsidR="00426242" w:rsidRPr="000E12B3" w:rsidRDefault="00426242" w:rsidP="00E00C3B">
            <w:pPr>
              <w:pStyle w:val="Listenabsatz"/>
              <w:numPr>
                <w:ilvl w:val="0"/>
                <w:numId w:val="3"/>
              </w:numPr>
              <w:spacing w:before="160" w:after="160"/>
              <w:contextualSpacing w:val="0"/>
              <w:rPr>
                <w:rFonts w:ascii="Aptos" w:eastAsia="Times New Roman" w:hAnsi="Aptos"/>
              </w:rPr>
            </w:pPr>
            <w:proofErr w:type="spellStart"/>
            <w:r w:rsidRPr="000E12B3">
              <w:rPr>
                <w:rFonts w:ascii="Aptos" w:eastAsia="Times New Roman" w:hAnsi="Aptos"/>
              </w:rPr>
              <w:t>Sintomi</w:t>
            </w:r>
            <w:proofErr w:type="spellEnd"/>
            <w:r w:rsidRPr="000E12B3">
              <w:rPr>
                <w:rFonts w:ascii="Aptos" w:eastAsia="Times New Roman" w:hAnsi="Aptos"/>
              </w:rPr>
              <w:t xml:space="preserve"> </w:t>
            </w:r>
            <w:proofErr w:type="spellStart"/>
            <w:r w:rsidRPr="000E12B3">
              <w:rPr>
                <w:rFonts w:ascii="Aptos" w:eastAsia="Times New Roman" w:hAnsi="Aptos"/>
              </w:rPr>
              <w:t>psichici</w:t>
            </w:r>
            <w:proofErr w:type="spellEnd"/>
          </w:p>
          <w:p w14:paraId="17D692A1" w14:textId="77777777" w:rsidR="00426242" w:rsidRPr="000E12B3" w:rsidRDefault="00426242" w:rsidP="00E00C3B">
            <w:pPr>
              <w:pStyle w:val="Listenabsatz"/>
              <w:numPr>
                <w:ilvl w:val="0"/>
                <w:numId w:val="3"/>
              </w:numPr>
              <w:spacing w:before="160" w:after="160"/>
              <w:contextualSpacing w:val="0"/>
              <w:rPr>
                <w:rFonts w:ascii="Aptos" w:eastAsia="Times New Roman" w:hAnsi="Aptos"/>
              </w:rPr>
            </w:pPr>
            <w:proofErr w:type="spellStart"/>
            <w:r w:rsidRPr="000E12B3">
              <w:rPr>
                <w:rFonts w:ascii="Aptos" w:eastAsia="Times New Roman" w:hAnsi="Aptos"/>
              </w:rPr>
              <w:t>Sintomi</w:t>
            </w:r>
            <w:proofErr w:type="spellEnd"/>
            <w:r w:rsidRPr="000E12B3">
              <w:rPr>
                <w:rFonts w:ascii="Aptos" w:eastAsia="Times New Roman" w:hAnsi="Aptos"/>
              </w:rPr>
              <w:t xml:space="preserve"> </w:t>
            </w:r>
            <w:proofErr w:type="spellStart"/>
            <w:r w:rsidRPr="000E12B3">
              <w:rPr>
                <w:rFonts w:ascii="Aptos" w:eastAsia="Times New Roman" w:hAnsi="Aptos"/>
              </w:rPr>
              <w:t>toracici</w:t>
            </w:r>
            <w:proofErr w:type="spellEnd"/>
          </w:p>
          <w:p w14:paraId="1DC3ECF4" w14:textId="77777777" w:rsidR="00426242" w:rsidRPr="000E12B3" w:rsidRDefault="00426242" w:rsidP="00E00C3B">
            <w:pPr>
              <w:pStyle w:val="Listenabsatz"/>
              <w:numPr>
                <w:ilvl w:val="0"/>
                <w:numId w:val="3"/>
              </w:numPr>
              <w:spacing w:before="160" w:after="160"/>
              <w:contextualSpacing w:val="0"/>
              <w:rPr>
                <w:rFonts w:ascii="Aptos" w:eastAsia="Times New Roman" w:hAnsi="Aptos"/>
              </w:rPr>
            </w:pPr>
            <w:proofErr w:type="spellStart"/>
            <w:r w:rsidRPr="000E12B3">
              <w:rPr>
                <w:rFonts w:ascii="Aptos" w:eastAsia="Times New Roman" w:hAnsi="Aptos"/>
              </w:rPr>
              <w:t>Sintomi</w:t>
            </w:r>
            <w:proofErr w:type="spellEnd"/>
            <w:r w:rsidRPr="000E12B3">
              <w:rPr>
                <w:rFonts w:ascii="Aptos" w:eastAsia="Times New Roman" w:hAnsi="Aptos"/>
              </w:rPr>
              <w:t xml:space="preserve"> da </w:t>
            </w:r>
            <w:proofErr w:type="spellStart"/>
            <w:r w:rsidRPr="000E12B3">
              <w:rPr>
                <w:rFonts w:ascii="Aptos" w:eastAsia="Times New Roman" w:hAnsi="Aptos"/>
              </w:rPr>
              <w:t>attivazione</w:t>
            </w:r>
            <w:proofErr w:type="spellEnd"/>
            <w:r w:rsidRPr="000E12B3">
              <w:rPr>
                <w:rFonts w:ascii="Aptos" w:eastAsia="Times New Roman" w:hAnsi="Aptos"/>
              </w:rPr>
              <w:t xml:space="preserve"> </w:t>
            </w:r>
            <w:proofErr w:type="spellStart"/>
            <w:r w:rsidRPr="000E12B3">
              <w:rPr>
                <w:rFonts w:ascii="Aptos" w:eastAsia="Times New Roman" w:hAnsi="Aptos"/>
              </w:rPr>
              <w:t>vegetativa</w:t>
            </w:r>
            <w:proofErr w:type="spellEnd"/>
          </w:p>
          <w:p w14:paraId="0066048B" w14:textId="77777777" w:rsidR="00426242" w:rsidRPr="000E12B3" w:rsidRDefault="00426242" w:rsidP="00E00C3B">
            <w:pPr>
              <w:pStyle w:val="Listenabsatz"/>
              <w:numPr>
                <w:ilvl w:val="0"/>
                <w:numId w:val="3"/>
              </w:numPr>
              <w:spacing w:before="160" w:after="160"/>
              <w:contextualSpacing w:val="0"/>
              <w:rPr>
                <w:rFonts w:ascii="Aptos" w:eastAsia="Times New Roman" w:hAnsi="Aptos"/>
              </w:rPr>
            </w:pPr>
            <w:proofErr w:type="spellStart"/>
            <w:r w:rsidRPr="000E12B3">
              <w:rPr>
                <w:rFonts w:ascii="Aptos" w:eastAsia="Times New Roman" w:hAnsi="Aptos"/>
              </w:rPr>
              <w:t>Sintomi</w:t>
            </w:r>
            <w:proofErr w:type="spellEnd"/>
            <w:r w:rsidRPr="000E12B3">
              <w:rPr>
                <w:rFonts w:ascii="Aptos" w:eastAsia="Times New Roman" w:hAnsi="Aptos"/>
              </w:rPr>
              <w:t xml:space="preserve"> </w:t>
            </w:r>
            <w:proofErr w:type="spellStart"/>
            <w:r w:rsidRPr="000E12B3">
              <w:rPr>
                <w:rFonts w:ascii="Aptos" w:eastAsia="Times New Roman" w:hAnsi="Aptos"/>
              </w:rPr>
              <w:t>addominali</w:t>
            </w:r>
            <w:proofErr w:type="spellEnd"/>
          </w:p>
          <w:p w14:paraId="1313ED04" w14:textId="5677C8B4" w:rsidR="00D9760A" w:rsidRPr="000E12B3" w:rsidRDefault="00D9760A" w:rsidP="00771C80">
            <w:pPr>
              <w:tabs>
                <w:tab w:val="num" w:pos="0"/>
              </w:tabs>
              <w:spacing w:before="160" w:after="160"/>
              <w:ind w:left="10"/>
              <w:jc w:val="both"/>
              <w:rPr>
                <w:rFonts w:ascii="Aptos" w:hAnsi="Aptos"/>
              </w:rPr>
            </w:pPr>
          </w:p>
        </w:tc>
      </w:tr>
      <w:tr w:rsidR="00D9760A" w:rsidRPr="000E12B3" w14:paraId="787654B5" w14:textId="77777777" w:rsidTr="00426242">
        <w:tc>
          <w:tcPr>
            <w:tcW w:w="5245" w:type="dxa"/>
          </w:tcPr>
          <w:p w14:paraId="0E802141" w14:textId="2B575CFA" w:rsidR="00D9760A" w:rsidRPr="000E12B3" w:rsidRDefault="00D9760A" w:rsidP="001D431B">
            <w:pPr>
              <w:pStyle w:val="Listenabsatz"/>
              <w:numPr>
                <w:ilvl w:val="0"/>
                <w:numId w:val="33"/>
              </w:numPr>
              <w:spacing w:before="160"/>
              <w:ind w:left="316"/>
              <w:rPr>
                <w:rFonts w:ascii="Aptos" w:hAnsi="Aptos"/>
              </w:rPr>
            </w:pPr>
            <w:r w:rsidRPr="000E12B3">
              <w:rPr>
                <w:rFonts w:ascii="Aptos" w:eastAsia="inter" w:hAnsi="Aptos" w:cs="inter"/>
                <w:b/>
                <w:bCs/>
              </w:rPr>
              <w:lastRenderedPageBreak/>
              <w:t xml:space="preserve">Bei anhaltenden affektiven Störungen handelt es sich laut ICD-10 um: </w:t>
            </w:r>
          </w:p>
          <w:p w14:paraId="64886D6A" w14:textId="77777777" w:rsidR="00D9760A" w:rsidRPr="000E12B3" w:rsidRDefault="00D9760A" w:rsidP="003522E3">
            <w:pPr>
              <w:spacing w:before="160" w:after="160"/>
              <w:ind w:left="316"/>
              <w:rPr>
                <w:rFonts w:ascii="Aptos" w:eastAsia="inter" w:hAnsi="Aptos" w:cs="inter"/>
              </w:rPr>
            </w:pPr>
            <w:r w:rsidRPr="000E12B3">
              <w:rPr>
                <w:rFonts w:ascii="Aptos" w:eastAsia="inter" w:hAnsi="Aptos" w:cs="inter"/>
              </w:rPr>
              <w:t xml:space="preserve">a) Kurz andauernde depressive Episoden </w:t>
            </w:r>
          </w:p>
          <w:p w14:paraId="60DA5B31" w14:textId="63EAE555" w:rsidR="00D9760A" w:rsidRPr="000E12B3" w:rsidRDefault="00D9760A" w:rsidP="003522E3">
            <w:pPr>
              <w:spacing w:before="160" w:after="160"/>
              <w:ind w:left="316"/>
              <w:rPr>
                <w:rFonts w:ascii="Aptos" w:eastAsia="inter" w:hAnsi="Aptos" w:cs="inter"/>
                <w:lang w:val="en-US"/>
              </w:rPr>
            </w:pPr>
            <w:r w:rsidRPr="000E12B3">
              <w:rPr>
                <w:rFonts w:ascii="Aptos" w:eastAsia="inter" w:hAnsi="Aptos" w:cs="inter"/>
                <w:lang w:val="en-US"/>
              </w:rPr>
              <w:t xml:space="preserve">b) </w:t>
            </w:r>
            <w:proofErr w:type="spellStart"/>
            <w:r w:rsidRPr="000E12B3">
              <w:rPr>
                <w:rFonts w:ascii="Aptos" w:eastAsia="inter" w:hAnsi="Aptos" w:cs="inter"/>
                <w:lang w:val="en-US"/>
              </w:rPr>
              <w:t>Zyklothymie</w:t>
            </w:r>
            <w:proofErr w:type="spellEnd"/>
            <w:r w:rsidRPr="000E12B3">
              <w:rPr>
                <w:rFonts w:ascii="Aptos" w:eastAsia="inter" w:hAnsi="Aptos" w:cs="inter"/>
                <w:lang w:val="en-US"/>
              </w:rPr>
              <w:t xml:space="preserve"> </w:t>
            </w:r>
          </w:p>
          <w:p w14:paraId="33E93EEB" w14:textId="77777777" w:rsidR="00D9760A" w:rsidRPr="000E12B3" w:rsidRDefault="00D9760A" w:rsidP="003522E3">
            <w:pPr>
              <w:spacing w:before="160" w:after="160"/>
              <w:ind w:left="316"/>
              <w:rPr>
                <w:rFonts w:ascii="Aptos" w:eastAsia="inter" w:hAnsi="Aptos" w:cs="inter"/>
                <w:lang w:val="en-US"/>
              </w:rPr>
            </w:pPr>
            <w:r w:rsidRPr="000E12B3">
              <w:rPr>
                <w:rFonts w:ascii="Aptos" w:eastAsia="inter" w:hAnsi="Aptos" w:cs="inter"/>
                <w:lang w:val="en-US"/>
              </w:rPr>
              <w:t xml:space="preserve">c) Nur Major Depression </w:t>
            </w:r>
          </w:p>
          <w:p w14:paraId="161F883A" w14:textId="51B06B27" w:rsidR="00D9760A" w:rsidRPr="000E12B3" w:rsidRDefault="00D9760A" w:rsidP="003522E3">
            <w:pPr>
              <w:spacing w:before="160" w:after="160"/>
              <w:ind w:left="316"/>
              <w:rPr>
                <w:rFonts w:ascii="Aptos" w:hAnsi="Aptos"/>
                <w:lang w:val="en-US"/>
              </w:rPr>
            </w:pPr>
            <w:r w:rsidRPr="000E12B3">
              <w:rPr>
                <w:rFonts w:ascii="Aptos" w:eastAsia="inter" w:hAnsi="Aptos" w:cs="inter"/>
                <w:lang w:val="en-US"/>
              </w:rPr>
              <w:t xml:space="preserve">d) </w:t>
            </w:r>
            <w:proofErr w:type="spellStart"/>
            <w:r w:rsidRPr="000E12B3">
              <w:rPr>
                <w:rFonts w:ascii="Aptos" w:eastAsia="inter" w:hAnsi="Aptos" w:cs="inter"/>
                <w:lang w:val="en-US"/>
              </w:rPr>
              <w:t>Hypomane</w:t>
            </w:r>
            <w:proofErr w:type="spellEnd"/>
            <w:r w:rsidRPr="000E12B3">
              <w:rPr>
                <w:rFonts w:ascii="Aptos" w:eastAsia="inter" w:hAnsi="Aptos" w:cs="inter"/>
                <w:lang w:val="en-US"/>
              </w:rPr>
              <w:t xml:space="preserve"> Episode</w:t>
            </w:r>
            <w:r w:rsidRPr="000E12B3">
              <w:rPr>
                <w:rFonts w:ascii="Aptos" w:eastAsia="inter" w:hAnsi="Aptos" w:cs="inter"/>
                <w:lang w:val="en-US"/>
              </w:rPr>
              <w:br/>
            </w:r>
          </w:p>
        </w:tc>
        <w:tc>
          <w:tcPr>
            <w:tcW w:w="5245" w:type="dxa"/>
          </w:tcPr>
          <w:p w14:paraId="59CD2ADA" w14:textId="000D84E2" w:rsidR="00426242" w:rsidRPr="000E12B3" w:rsidRDefault="003522E3" w:rsidP="001D431B">
            <w:pPr>
              <w:pStyle w:val="Listenabsatz"/>
              <w:numPr>
                <w:ilvl w:val="0"/>
                <w:numId w:val="34"/>
              </w:numPr>
              <w:spacing w:before="160"/>
              <w:ind w:left="293"/>
              <w:rPr>
                <w:rFonts w:ascii="Aptos" w:hAnsi="Aptos"/>
                <w:b/>
                <w:bCs/>
                <w:lang w:val="it-IT"/>
              </w:rPr>
            </w:pPr>
            <w:r w:rsidRPr="000E12B3">
              <w:rPr>
                <w:rFonts w:ascii="Aptos" w:hAnsi="Aptos"/>
                <w:b/>
                <w:bCs/>
                <w:lang w:val="it-IT"/>
              </w:rPr>
              <w:t>S</w:t>
            </w:r>
            <w:r w:rsidR="00426242" w:rsidRPr="000E12B3">
              <w:rPr>
                <w:rFonts w:ascii="Aptos" w:hAnsi="Aptos"/>
                <w:b/>
                <w:bCs/>
                <w:lang w:val="it-IT"/>
              </w:rPr>
              <w:t>econdo il DSM V a quale diagnosi corrisponde il codice 314.0:</w:t>
            </w:r>
          </w:p>
          <w:p w14:paraId="0C25992E" w14:textId="6EF6B273" w:rsidR="00426242" w:rsidRPr="000E12B3" w:rsidRDefault="00426242" w:rsidP="003522E3">
            <w:pPr>
              <w:spacing w:before="160" w:after="160"/>
              <w:ind w:left="293"/>
              <w:rPr>
                <w:rFonts w:ascii="Aptos" w:hAnsi="Aptos"/>
                <w:lang w:val="it-IT"/>
              </w:rPr>
            </w:pPr>
            <w:r w:rsidRPr="000E12B3">
              <w:rPr>
                <w:rFonts w:ascii="Aptos" w:hAnsi="Aptos"/>
                <w:lang w:val="it-IT"/>
              </w:rPr>
              <w:t>a) ritardo dello sviluppo</w:t>
            </w:r>
          </w:p>
          <w:p w14:paraId="197220AD" w14:textId="3E3E8CAE" w:rsidR="00426242" w:rsidRPr="000E12B3" w:rsidRDefault="00426242" w:rsidP="003522E3">
            <w:pPr>
              <w:spacing w:before="160" w:after="160"/>
              <w:ind w:left="293"/>
              <w:rPr>
                <w:rFonts w:ascii="Aptos" w:hAnsi="Aptos"/>
                <w:lang w:val="it-IT"/>
              </w:rPr>
            </w:pPr>
            <w:r w:rsidRPr="000E12B3">
              <w:rPr>
                <w:rFonts w:ascii="Aptos" w:hAnsi="Aptos"/>
                <w:lang w:val="it-IT"/>
              </w:rPr>
              <w:t xml:space="preserve">b) disturbo della condotta </w:t>
            </w:r>
          </w:p>
          <w:p w14:paraId="4A5C51B5" w14:textId="0D1143B3" w:rsidR="00426242" w:rsidRPr="000E12B3" w:rsidRDefault="00426242" w:rsidP="003522E3">
            <w:pPr>
              <w:spacing w:before="160" w:after="160"/>
              <w:ind w:left="293"/>
              <w:rPr>
                <w:rFonts w:ascii="Aptos" w:hAnsi="Aptos"/>
                <w:lang w:val="it-IT"/>
              </w:rPr>
            </w:pPr>
            <w:r w:rsidRPr="000E12B3">
              <w:rPr>
                <w:rFonts w:ascii="Aptos" w:hAnsi="Aptos"/>
                <w:lang w:val="it-IT"/>
              </w:rPr>
              <w:t>c) funzionamento intellettivo limite</w:t>
            </w:r>
          </w:p>
          <w:p w14:paraId="08D0B71B" w14:textId="290220C8" w:rsidR="00D9760A" w:rsidRPr="000E12B3" w:rsidRDefault="00426242" w:rsidP="003B766E">
            <w:pPr>
              <w:spacing w:before="160" w:after="160"/>
              <w:ind w:left="545" w:hanging="252"/>
              <w:rPr>
                <w:rFonts w:ascii="Aptos" w:hAnsi="Aptos"/>
                <w:lang w:val="it-IT"/>
              </w:rPr>
            </w:pPr>
            <w:r w:rsidRPr="000E12B3">
              <w:rPr>
                <w:rFonts w:ascii="Aptos" w:hAnsi="Aptos"/>
                <w:lang w:val="it-IT"/>
              </w:rPr>
              <w:t>d) disturbo da deficit di attenzione/iperattività, tipo con disattenzione</w:t>
            </w:r>
          </w:p>
        </w:tc>
      </w:tr>
      <w:tr w:rsidR="00D9760A" w:rsidRPr="000E12B3" w14:paraId="65301690" w14:textId="77777777" w:rsidTr="00426242">
        <w:tc>
          <w:tcPr>
            <w:tcW w:w="5245" w:type="dxa"/>
          </w:tcPr>
          <w:p w14:paraId="6E9C8DA0" w14:textId="19349842" w:rsidR="00D9760A" w:rsidRPr="000E12B3" w:rsidRDefault="00D9760A" w:rsidP="00771C80">
            <w:pPr>
              <w:tabs>
                <w:tab w:val="left" w:pos="567"/>
              </w:tabs>
              <w:spacing w:before="160" w:after="160"/>
              <w:jc w:val="both"/>
              <w:rPr>
                <w:rFonts w:ascii="Aptos" w:hAnsi="Aptos"/>
                <w:b/>
                <w:bCs/>
              </w:rPr>
            </w:pPr>
            <w:r w:rsidRPr="000E12B3">
              <w:rPr>
                <w:rFonts w:ascii="Aptos" w:hAnsi="Aptos"/>
                <w:b/>
                <w:bCs/>
              </w:rPr>
              <w:t>10. Der Turm von London TL-D dient zur Prüfung von</w:t>
            </w:r>
            <w:r w:rsidR="002A593B" w:rsidRPr="000E12B3">
              <w:rPr>
                <w:rFonts w:ascii="Aptos" w:hAnsi="Aptos"/>
                <w:b/>
                <w:bCs/>
              </w:rPr>
              <w:br/>
            </w:r>
          </w:p>
          <w:p w14:paraId="06F2264B" w14:textId="77777777" w:rsidR="00D9760A" w:rsidRPr="000E12B3" w:rsidRDefault="00D9760A" w:rsidP="002A593B">
            <w:pPr>
              <w:numPr>
                <w:ilvl w:val="0"/>
                <w:numId w:val="8"/>
              </w:numPr>
              <w:tabs>
                <w:tab w:val="clear" w:pos="1021"/>
                <w:tab w:val="left" w:pos="567"/>
              </w:tabs>
              <w:spacing w:before="160" w:after="160"/>
              <w:ind w:left="852"/>
              <w:rPr>
                <w:rFonts w:ascii="Aptos" w:hAnsi="Aptos"/>
              </w:rPr>
            </w:pPr>
            <w:r w:rsidRPr="000E12B3">
              <w:rPr>
                <w:rFonts w:ascii="Aptos" w:hAnsi="Aptos"/>
              </w:rPr>
              <w:t xml:space="preserve">problemlösendem Denken </w:t>
            </w:r>
          </w:p>
          <w:p w14:paraId="12B3C5C5" w14:textId="77777777" w:rsidR="00D9760A" w:rsidRPr="000E12B3" w:rsidRDefault="00D9760A" w:rsidP="002A593B">
            <w:pPr>
              <w:numPr>
                <w:ilvl w:val="0"/>
                <w:numId w:val="8"/>
              </w:numPr>
              <w:tabs>
                <w:tab w:val="clear" w:pos="1021"/>
                <w:tab w:val="left" w:pos="567"/>
              </w:tabs>
              <w:spacing w:before="160" w:after="160"/>
              <w:ind w:left="852"/>
              <w:rPr>
                <w:rFonts w:ascii="Aptos" w:hAnsi="Aptos"/>
              </w:rPr>
            </w:pPr>
            <w:r w:rsidRPr="000E12B3">
              <w:rPr>
                <w:rFonts w:ascii="Aptos" w:hAnsi="Aptos"/>
              </w:rPr>
              <w:t>selektiver und geteilter Aufmerksamkeit</w:t>
            </w:r>
          </w:p>
          <w:p w14:paraId="15B6C4BA" w14:textId="77777777" w:rsidR="00D9760A" w:rsidRPr="000E12B3" w:rsidRDefault="00D9760A" w:rsidP="002A593B">
            <w:pPr>
              <w:numPr>
                <w:ilvl w:val="0"/>
                <w:numId w:val="8"/>
              </w:numPr>
              <w:tabs>
                <w:tab w:val="clear" w:pos="1021"/>
                <w:tab w:val="left" w:pos="567"/>
              </w:tabs>
              <w:spacing w:before="160" w:after="160"/>
              <w:ind w:left="852"/>
              <w:rPr>
                <w:rFonts w:ascii="Aptos" w:hAnsi="Aptos"/>
              </w:rPr>
            </w:pPr>
            <w:r w:rsidRPr="000E12B3">
              <w:rPr>
                <w:rFonts w:ascii="Aptos" w:hAnsi="Aptos"/>
              </w:rPr>
              <w:t xml:space="preserve">Explorationsfähigkeit </w:t>
            </w:r>
          </w:p>
          <w:p w14:paraId="3530F046" w14:textId="1B55714F" w:rsidR="00D9760A" w:rsidRPr="000E12B3" w:rsidRDefault="00D9760A" w:rsidP="00771C80">
            <w:pPr>
              <w:numPr>
                <w:ilvl w:val="0"/>
                <w:numId w:val="8"/>
              </w:numPr>
              <w:tabs>
                <w:tab w:val="clear" w:pos="1021"/>
                <w:tab w:val="left" w:pos="567"/>
              </w:tabs>
              <w:spacing w:before="160" w:after="160"/>
              <w:ind w:left="852"/>
              <w:rPr>
                <w:rFonts w:ascii="Aptos" w:hAnsi="Aptos"/>
              </w:rPr>
            </w:pPr>
            <w:r w:rsidRPr="000E12B3">
              <w:rPr>
                <w:rFonts w:ascii="Aptos" w:hAnsi="Aptos"/>
              </w:rPr>
              <w:t>Entwicklungsstand der expressiven Sprache</w:t>
            </w:r>
          </w:p>
        </w:tc>
        <w:tc>
          <w:tcPr>
            <w:tcW w:w="5245" w:type="dxa"/>
          </w:tcPr>
          <w:p w14:paraId="7E95D32C" w14:textId="62E678B0" w:rsidR="00426242" w:rsidRPr="000E12B3" w:rsidRDefault="00426242" w:rsidP="001D431B">
            <w:pPr>
              <w:pStyle w:val="Listenabsatz"/>
              <w:numPr>
                <w:ilvl w:val="0"/>
                <w:numId w:val="34"/>
              </w:numPr>
              <w:tabs>
                <w:tab w:val="num" w:pos="0"/>
              </w:tabs>
              <w:spacing w:before="160"/>
              <w:ind w:left="321"/>
              <w:jc w:val="both"/>
              <w:rPr>
                <w:rFonts w:ascii="Aptos" w:hAnsi="Aptos"/>
                <w:b/>
                <w:bCs/>
                <w:lang w:val="it-IT"/>
              </w:rPr>
            </w:pPr>
            <w:r w:rsidRPr="000E12B3">
              <w:rPr>
                <w:rFonts w:ascii="Aptos" w:hAnsi="Aptos"/>
                <w:b/>
                <w:bCs/>
                <w:lang w:val="it-IT"/>
              </w:rPr>
              <w:t>In quale range si colloca il QI nella disabilità intellettiva di grado medio?</w:t>
            </w:r>
          </w:p>
          <w:p w14:paraId="54D34B66" w14:textId="77777777" w:rsidR="00426242" w:rsidRPr="000E12B3" w:rsidRDefault="00426242" w:rsidP="00E00C3B">
            <w:pPr>
              <w:numPr>
                <w:ilvl w:val="0"/>
                <w:numId w:val="7"/>
              </w:numPr>
              <w:tabs>
                <w:tab w:val="clear" w:pos="814"/>
              </w:tabs>
              <w:spacing w:before="160" w:after="160"/>
              <w:rPr>
                <w:rFonts w:ascii="Aptos" w:hAnsi="Aptos"/>
              </w:rPr>
            </w:pPr>
            <w:r w:rsidRPr="000E12B3">
              <w:rPr>
                <w:rFonts w:ascii="Aptos" w:hAnsi="Aptos"/>
              </w:rPr>
              <w:t>70-85</w:t>
            </w:r>
          </w:p>
          <w:p w14:paraId="4900712E" w14:textId="77777777" w:rsidR="00426242" w:rsidRPr="000E12B3" w:rsidRDefault="00426242" w:rsidP="00E00C3B">
            <w:pPr>
              <w:numPr>
                <w:ilvl w:val="0"/>
                <w:numId w:val="7"/>
              </w:numPr>
              <w:tabs>
                <w:tab w:val="clear" w:pos="814"/>
              </w:tabs>
              <w:spacing w:before="160" w:after="160"/>
              <w:rPr>
                <w:rFonts w:ascii="Aptos" w:hAnsi="Aptos"/>
              </w:rPr>
            </w:pPr>
            <w:r w:rsidRPr="000E12B3">
              <w:rPr>
                <w:rFonts w:ascii="Aptos" w:hAnsi="Aptos"/>
              </w:rPr>
              <w:t>50-69</w:t>
            </w:r>
          </w:p>
          <w:p w14:paraId="3102C57B" w14:textId="77777777" w:rsidR="00426242" w:rsidRPr="000E12B3" w:rsidRDefault="00426242" w:rsidP="00E00C3B">
            <w:pPr>
              <w:numPr>
                <w:ilvl w:val="0"/>
                <w:numId w:val="7"/>
              </w:numPr>
              <w:tabs>
                <w:tab w:val="clear" w:pos="814"/>
              </w:tabs>
              <w:spacing w:before="160" w:after="160"/>
              <w:rPr>
                <w:rFonts w:ascii="Aptos" w:hAnsi="Aptos"/>
              </w:rPr>
            </w:pPr>
            <w:r w:rsidRPr="000E12B3">
              <w:rPr>
                <w:rFonts w:ascii="Aptos" w:hAnsi="Aptos"/>
              </w:rPr>
              <w:t>35-49</w:t>
            </w:r>
          </w:p>
          <w:p w14:paraId="218861B3" w14:textId="0E117C0F" w:rsidR="00D9760A" w:rsidRPr="000E12B3" w:rsidRDefault="00426242" w:rsidP="002A593B">
            <w:pPr>
              <w:numPr>
                <w:ilvl w:val="0"/>
                <w:numId w:val="7"/>
              </w:numPr>
              <w:tabs>
                <w:tab w:val="clear" w:pos="814"/>
              </w:tabs>
              <w:spacing w:before="160" w:after="160"/>
              <w:rPr>
                <w:rFonts w:ascii="Aptos" w:hAnsi="Aptos"/>
              </w:rPr>
            </w:pPr>
            <w:r w:rsidRPr="000E12B3">
              <w:rPr>
                <w:rFonts w:ascii="Aptos" w:hAnsi="Aptos"/>
              </w:rPr>
              <w:t>20-34</w:t>
            </w:r>
          </w:p>
        </w:tc>
      </w:tr>
      <w:tr w:rsidR="00D9760A" w:rsidRPr="000E12B3" w14:paraId="419F5162" w14:textId="77777777" w:rsidTr="00426242">
        <w:tc>
          <w:tcPr>
            <w:tcW w:w="5245" w:type="dxa"/>
          </w:tcPr>
          <w:p w14:paraId="00DE7094" w14:textId="617EA775" w:rsidR="00D9760A" w:rsidRPr="000E12B3" w:rsidRDefault="00D9760A" w:rsidP="001D431B">
            <w:pPr>
              <w:pStyle w:val="Listenabsatz"/>
              <w:numPr>
                <w:ilvl w:val="0"/>
                <w:numId w:val="34"/>
              </w:numPr>
              <w:spacing w:before="160"/>
              <w:ind w:left="316"/>
              <w:rPr>
                <w:rFonts w:ascii="Aptos" w:hAnsi="Aptos"/>
                <w:b/>
                <w:bCs/>
              </w:rPr>
            </w:pPr>
            <w:r w:rsidRPr="000E12B3">
              <w:rPr>
                <w:rFonts w:ascii="Aptos" w:hAnsi="Aptos"/>
                <w:b/>
                <w:bCs/>
              </w:rPr>
              <w:t>Laut DSM V welcher Diagnose entspricht der Kodex 314.0:</w:t>
            </w:r>
          </w:p>
          <w:p w14:paraId="18A3AA0C" w14:textId="77777777" w:rsidR="00D9760A" w:rsidRPr="000E12B3" w:rsidRDefault="00D9760A" w:rsidP="00A92A2B">
            <w:pPr>
              <w:pStyle w:val="Listenabsatz"/>
              <w:numPr>
                <w:ilvl w:val="0"/>
                <w:numId w:val="9"/>
              </w:numPr>
              <w:spacing w:before="160" w:after="160"/>
              <w:contextualSpacing w:val="0"/>
              <w:rPr>
                <w:rFonts w:ascii="Aptos" w:hAnsi="Aptos"/>
              </w:rPr>
            </w:pPr>
            <w:r w:rsidRPr="000E12B3">
              <w:rPr>
                <w:rFonts w:ascii="Aptos" w:hAnsi="Aptos"/>
              </w:rPr>
              <w:t>allgemeine Entwicklungsverzögerung</w:t>
            </w:r>
          </w:p>
          <w:p w14:paraId="59BF57DD" w14:textId="77777777" w:rsidR="00D9760A" w:rsidRPr="000E12B3" w:rsidRDefault="00D9760A" w:rsidP="00A92A2B">
            <w:pPr>
              <w:pStyle w:val="Listenabsatz"/>
              <w:numPr>
                <w:ilvl w:val="0"/>
                <w:numId w:val="9"/>
              </w:numPr>
              <w:spacing w:before="160" w:after="160"/>
              <w:contextualSpacing w:val="0"/>
              <w:rPr>
                <w:rFonts w:ascii="Aptos" w:hAnsi="Aptos"/>
              </w:rPr>
            </w:pPr>
            <w:r w:rsidRPr="000E12B3">
              <w:rPr>
                <w:rFonts w:ascii="Aptos" w:hAnsi="Aptos"/>
              </w:rPr>
              <w:t>Störung des Sozialverhaltens</w:t>
            </w:r>
          </w:p>
          <w:p w14:paraId="1C9A9A65" w14:textId="77777777" w:rsidR="00D9760A" w:rsidRPr="000E12B3" w:rsidRDefault="00D9760A" w:rsidP="00A92A2B">
            <w:pPr>
              <w:pStyle w:val="Listenabsatz"/>
              <w:numPr>
                <w:ilvl w:val="0"/>
                <w:numId w:val="9"/>
              </w:numPr>
              <w:spacing w:before="160" w:after="160"/>
              <w:contextualSpacing w:val="0"/>
              <w:rPr>
                <w:rFonts w:ascii="Aptos" w:hAnsi="Aptos"/>
              </w:rPr>
            </w:pPr>
            <w:r w:rsidRPr="000E12B3">
              <w:rPr>
                <w:rFonts w:ascii="Aptos" w:hAnsi="Aptos"/>
              </w:rPr>
              <w:t>Grenzbereich der intellektuellen Leistungsfähigkeit</w:t>
            </w:r>
          </w:p>
          <w:p w14:paraId="175ED065" w14:textId="2CD807CA" w:rsidR="00D9760A" w:rsidRPr="000E12B3" w:rsidRDefault="00D9760A" w:rsidP="00A92A2B">
            <w:pPr>
              <w:pStyle w:val="Listenabsatz"/>
              <w:numPr>
                <w:ilvl w:val="0"/>
                <w:numId w:val="9"/>
              </w:numPr>
              <w:spacing w:before="160" w:after="160"/>
              <w:contextualSpacing w:val="0"/>
              <w:rPr>
                <w:rFonts w:ascii="Aptos" w:hAnsi="Aptos"/>
              </w:rPr>
            </w:pPr>
            <w:r w:rsidRPr="000E12B3">
              <w:rPr>
                <w:rFonts w:ascii="Aptos" w:hAnsi="Aptos"/>
              </w:rPr>
              <w:t>Aufmerksamkeitsdefizit-Hyperaktivitätsstörung, vorwiegend unaufmerksamer Typ</w:t>
            </w:r>
          </w:p>
        </w:tc>
        <w:tc>
          <w:tcPr>
            <w:tcW w:w="5245" w:type="dxa"/>
          </w:tcPr>
          <w:p w14:paraId="4F483587" w14:textId="7AAACF99" w:rsidR="00426242" w:rsidRPr="000E12B3" w:rsidRDefault="00426242" w:rsidP="001D431B">
            <w:pPr>
              <w:pStyle w:val="Listenabsatz"/>
              <w:numPr>
                <w:ilvl w:val="0"/>
                <w:numId w:val="35"/>
              </w:numPr>
              <w:spacing w:before="160" w:after="160"/>
              <w:ind w:left="306" w:hanging="357"/>
              <w:contextualSpacing w:val="0"/>
              <w:rPr>
                <w:rFonts w:ascii="Aptos" w:eastAsia="inter" w:hAnsi="Aptos" w:cs="inter"/>
                <w:lang w:val="it-IT"/>
              </w:rPr>
            </w:pPr>
            <w:r w:rsidRPr="000E12B3">
              <w:rPr>
                <w:rFonts w:ascii="Aptos" w:eastAsia="inter" w:hAnsi="Aptos" w:cs="inter"/>
                <w:b/>
                <w:bCs/>
                <w:lang w:val="it-IT"/>
              </w:rPr>
              <w:t xml:space="preserve"> Secondo l’ICD-10 una sindrome affettive persistente é:</w:t>
            </w:r>
            <w:r w:rsidRPr="000E12B3">
              <w:rPr>
                <w:rFonts w:ascii="Aptos" w:eastAsia="inter" w:hAnsi="Aptos" w:cs="inter"/>
                <w:lang w:val="it-IT"/>
              </w:rPr>
              <w:t xml:space="preserve"> </w:t>
            </w:r>
          </w:p>
          <w:p w14:paraId="20D9BD9F" w14:textId="77777777" w:rsidR="00A73BC5" w:rsidRPr="000E12B3" w:rsidRDefault="00426242" w:rsidP="00A73BC5">
            <w:pPr>
              <w:spacing w:before="160" w:after="160"/>
              <w:ind w:left="321"/>
              <w:rPr>
                <w:rFonts w:ascii="Aptos" w:eastAsia="inter" w:hAnsi="Aptos" w:cs="inter"/>
                <w:lang w:val="it-IT"/>
              </w:rPr>
            </w:pPr>
            <w:r w:rsidRPr="000E12B3">
              <w:rPr>
                <w:rFonts w:ascii="Aptos" w:eastAsia="inter" w:hAnsi="Aptos" w:cs="inter"/>
                <w:lang w:val="it-IT"/>
              </w:rPr>
              <w:t>a) Episodi depressivi di breve durata</w:t>
            </w:r>
          </w:p>
          <w:p w14:paraId="1A3A2D9E" w14:textId="77777777" w:rsidR="00A73BC5" w:rsidRPr="000E12B3" w:rsidRDefault="00426242" w:rsidP="00A73BC5">
            <w:pPr>
              <w:spacing w:before="160" w:after="160"/>
              <w:ind w:left="321"/>
              <w:rPr>
                <w:rFonts w:ascii="Aptos" w:eastAsia="inter" w:hAnsi="Aptos" w:cs="inter"/>
                <w:lang w:val="it-IT"/>
              </w:rPr>
            </w:pPr>
            <w:r w:rsidRPr="000E12B3">
              <w:rPr>
                <w:rFonts w:ascii="Aptos" w:eastAsia="inter" w:hAnsi="Aptos" w:cs="inter"/>
                <w:lang w:val="it-IT"/>
              </w:rPr>
              <w:t>b) Ciclotimia</w:t>
            </w:r>
          </w:p>
          <w:p w14:paraId="203A54C3" w14:textId="7250A0EA" w:rsidR="00426242" w:rsidRPr="000E12B3" w:rsidRDefault="00426242" w:rsidP="00A73BC5">
            <w:pPr>
              <w:spacing w:before="160" w:after="160"/>
              <w:ind w:left="321"/>
              <w:rPr>
                <w:rFonts w:ascii="Aptos" w:eastAsia="inter" w:hAnsi="Aptos" w:cs="inter"/>
                <w:lang w:val="it-IT"/>
              </w:rPr>
            </w:pPr>
            <w:r w:rsidRPr="000E12B3">
              <w:rPr>
                <w:rFonts w:ascii="Aptos" w:hAnsi="Aptos"/>
                <w:lang w:val="it-IT"/>
              </w:rPr>
              <w:t xml:space="preserve">c) </w:t>
            </w:r>
            <w:r w:rsidRPr="000E12B3">
              <w:rPr>
                <w:rFonts w:ascii="Aptos" w:eastAsia="inter" w:hAnsi="Aptos" w:cs="inter"/>
                <w:lang w:val="it-IT"/>
              </w:rPr>
              <w:t>Soltanto disturbo depressivo maggiore</w:t>
            </w:r>
          </w:p>
          <w:p w14:paraId="2983E3C1" w14:textId="4A632D49" w:rsidR="00D9760A" w:rsidRPr="000E12B3" w:rsidRDefault="00426242" w:rsidP="00A73BC5">
            <w:pPr>
              <w:spacing w:before="160" w:after="160"/>
              <w:ind w:left="321"/>
              <w:rPr>
                <w:rFonts w:ascii="Aptos" w:hAnsi="Aptos"/>
                <w:lang w:val="it-IT"/>
              </w:rPr>
            </w:pPr>
            <w:r w:rsidRPr="000E12B3">
              <w:rPr>
                <w:rFonts w:ascii="Aptos" w:eastAsia="inter" w:hAnsi="Aptos" w:cs="inter"/>
              </w:rPr>
              <w:t xml:space="preserve">d) </w:t>
            </w:r>
            <w:proofErr w:type="spellStart"/>
            <w:r w:rsidRPr="000E12B3">
              <w:rPr>
                <w:rFonts w:ascii="Aptos" w:eastAsia="inter" w:hAnsi="Aptos" w:cs="inter"/>
              </w:rPr>
              <w:t>Episodio</w:t>
            </w:r>
            <w:proofErr w:type="spellEnd"/>
            <w:r w:rsidRPr="000E12B3">
              <w:rPr>
                <w:rFonts w:ascii="Aptos" w:eastAsia="inter" w:hAnsi="Aptos" w:cs="inter"/>
              </w:rPr>
              <w:t xml:space="preserve"> </w:t>
            </w:r>
            <w:proofErr w:type="spellStart"/>
            <w:r w:rsidRPr="000E12B3">
              <w:rPr>
                <w:rFonts w:ascii="Aptos" w:eastAsia="inter" w:hAnsi="Aptos" w:cs="inter"/>
              </w:rPr>
              <w:t>ipomaniacale</w:t>
            </w:r>
            <w:proofErr w:type="spellEnd"/>
            <w:r w:rsidRPr="000E12B3">
              <w:rPr>
                <w:rFonts w:ascii="Aptos" w:hAnsi="Aptos"/>
                <w:b/>
                <w:bCs/>
                <w:lang w:val="it-IT"/>
              </w:rPr>
              <w:t xml:space="preserve"> </w:t>
            </w:r>
          </w:p>
          <w:p w14:paraId="7D451666" w14:textId="77777777" w:rsidR="00D9760A" w:rsidRPr="000E12B3" w:rsidRDefault="00D9760A" w:rsidP="00771C80">
            <w:pPr>
              <w:spacing w:before="160" w:after="160"/>
              <w:rPr>
                <w:rFonts w:ascii="Aptos" w:hAnsi="Aptos"/>
                <w:lang w:val="it-IT"/>
              </w:rPr>
            </w:pPr>
          </w:p>
        </w:tc>
      </w:tr>
      <w:tr w:rsidR="00D9760A" w:rsidRPr="00834E0F" w14:paraId="20AAE43B" w14:textId="77777777" w:rsidTr="00426242">
        <w:tc>
          <w:tcPr>
            <w:tcW w:w="5245" w:type="dxa"/>
          </w:tcPr>
          <w:p w14:paraId="1801F7F1" w14:textId="4E9A2B34" w:rsidR="00D9760A" w:rsidRPr="000E12B3" w:rsidRDefault="00D9760A" w:rsidP="001D431B">
            <w:pPr>
              <w:pStyle w:val="Listenabsatz"/>
              <w:numPr>
                <w:ilvl w:val="0"/>
                <w:numId w:val="35"/>
              </w:numPr>
              <w:spacing w:before="160"/>
              <w:ind w:left="316"/>
              <w:rPr>
                <w:rStyle w:val="Fett"/>
                <w:rFonts w:ascii="Aptos" w:hAnsi="Aptos"/>
                <w:shd w:val="clear" w:color="auto" w:fill="FFFFFF"/>
              </w:rPr>
            </w:pPr>
            <w:r w:rsidRPr="000E12B3">
              <w:rPr>
                <w:rStyle w:val="Fett"/>
                <w:rFonts w:ascii="Aptos" w:hAnsi="Aptos"/>
                <w:shd w:val="clear" w:color="auto" w:fill="FFFFFF"/>
              </w:rPr>
              <w:t>Laut ICD-10 welche ist die Mindestdauer um eine leichte depressive Episode (F32) diagnostizieren zu können?</w:t>
            </w:r>
          </w:p>
          <w:p w14:paraId="1E919C23" w14:textId="77777777" w:rsidR="00D9760A" w:rsidRPr="000E12B3" w:rsidRDefault="00D9760A" w:rsidP="008D19F0">
            <w:pPr>
              <w:spacing w:before="160" w:after="160"/>
              <w:ind w:left="348"/>
              <w:rPr>
                <w:rStyle w:val="Fett"/>
                <w:rFonts w:ascii="Aptos" w:hAnsi="Aptos"/>
                <w:b w:val="0"/>
                <w:bCs w:val="0"/>
                <w:shd w:val="clear" w:color="auto" w:fill="FFFFFF"/>
              </w:rPr>
            </w:pPr>
            <w:r w:rsidRPr="000E12B3">
              <w:rPr>
                <w:rStyle w:val="Fett"/>
                <w:rFonts w:ascii="Aptos" w:hAnsi="Aptos"/>
                <w:b w:val="0"/>
                <w:bCs w:val="0"/>
                <w:shd w:val="clear" w:color="auto" w:fill="FFFFFF"/>
              </w:rPr>
              <w:t>a) 1 Woche</w:t>
            </w:r>
          </w:p>
          <w:p w14:paraId="531FBE69" w14:textId="77777777" w:rsidR="00D9760A" w:rsidRPr="000E12B3" w:rsidRDefault="00D9760A" w:rsidP="008D19F0">
            <w:pPr>
              <w:spacing w:before="160" w:after="160"/>
              <w:ind w:left="348"/>
              <w:rPr>
                <w:rStyle w:val="Fett"/>
                <w:rFonts w:ascii="Aptos" w:hAnsi="Aptos"/>
                <w:b w:val="0"/>
                <w:bCs w:val="0"/>
                <w:shd w:val="clear" w:color="auto" w:fill="FFFFFF"/>
              </w:rPr>
            </w:pPr>
            <w:r w:rsidRPr="000E12B3">
              <w:rPr>
                <w:rStyle w:val="Fett"/>
                <w:rFonts w:ascii="Aptos" w:hAnsi="Aptos"/>
                <w:b w:val="0"/>
                <w:bCs w:val="0"/>
                <w:shd w:val="clear" w:color="auto" w:fill="FFFFFF"/>
              </w:rPr>
              <w:t>b) 2 Wochen</w:t>
            </w:r>
          </w:p>
          <w:p w14:paraId="03D897DE" w14:textId="77777777" w:rsidR="00D9760A" w:rsidRPr="000E12B3" w:rsidRDefault="00D9760A" w:rsidP="008D19F0">
            <w:pPr>
              <w:spacing w:before="160" w:after="160"/>
              <w:ind w:left="348"/>
              <w:rPr>
                <w:rStyle w:val="Fett"/>
                <w:rFonts w:ascii="Aptos" w:hAnsi="Aptos"/>
                <w:b w:val="0"/>
                <w:bCs w:val="0"/>
                <w:shd w:val="clear" w:color="auto" w:fill="FFFFFF"/>
              </w:rPr>
            </w:pPr>
            <w:r w:rsidRPr="000E12B3">
              <w:rPr>
                <w:rStyle w:val="Fett"/>
                <w:rFonts w:ascii="Aptos" w:hAnsi="Aptos"/>
                <w:b w:val="0"/>
                <w:bCs w:val="0"/>
                <w:shd w:val="clear" w:color="auto" w:fill="FFFFFF"/>
              </w:rPr>
              <w:t>c) 2 Monate</w:t>
            </w:r>
          </w:p>
          <w:p w14:paraId="1BDFC624" w14:textId="18ABE889" w:rsidR="00D9760A" w:rsidRPr="000E12B3" w:rsidRDefault="00D9760A" w:rsidP="008D19F0">
            <w:pPr>
              <w:spacing w:before="160" w:after="160"/>
              <w:ind w:left="348"/>
              <w:rPr>
                <w:rFonts w:ascii="Aptos" w:hAnsi="Aptos"/>
                <w:b/>
                <w:bCs/>
              </w:rPr>
            </w:pPr>
            <w:r w:rsidRPr="000E12B3">
              <w:rPr>
                <w:rStyle w:val="Fett"/>
                <w:rFonts w:ascii="Aptos" w:hAnsi="Aptos"/>
                <w:b w:val="0"/>
                <w:bCs w:val="0"/>
                <w:shd w:val="clear" w:color="auto" w:fill="FFFFFF"/>
              </w:rPr>
              <w:t>d) 6 Monate</w:t>
            </w:r>
          </w:p>
        </w:tc>
        <w:tc>
          <w:tcPr>
            <w:tcW w:w="5245" w:type="dxa"/>
          </w:tcPr>
          <w:p w14:paraId="5785AC33" w14:textId="2A8754B9" w:rsidR="00426242" w:rsidRPr="000E12B3" w:rsidRDefault="00426242" w:rsidP="001D431B">
            <w:pPr>
              <w:pStyle w:val="Listenabsatz"/>
              <w:numPr>
                <w:ilvl w:val="0"/>
                <w:numId w:val="36"/>
              </w:numPr>
              <w:spacing w:before="160"/>
              <w:ind w:left="349"/>
              <w:rPr>
                <w:rFonts w:ascii="Aptos" w:hAnsi="Aptos"/>
                <w:b/>
                <w:bCs/>
                <w:lang w:val="it-IT"/>
              </w:rPr>
            </w:pPr>
            <w:r w:rsidRPr="000E12B3">
              <w:rPr>
                <w:rFonts w:ascii="Aptos" w:hAnsi="Aptos"/>
                <w:b/>
                <w:bCs/>
                <w:lang w:val="it-IT"/>
              </w:rPr>
              <w:t>La Torre di Londra serve per esaminare:</w:t>
            </w:r>
            <w:r w:rsidR="008D19F0" w:rsidRPr="000E12B3">
              <w:rPr>
                <w:rFonts w:ascii="Aptos" w:hAnsi="Aptos"/>
                <w:b/>
                <w:bCs/>
                <w:lang w:val="it-IT"/>
              </w:rPr>
              <w:br/>
            </w:r>
          </w:p>
          <w:p w14:paraId="3E2C0A7A" w14:textId="77777777" w:rsidR="00426242" w:rsidRPr="000E12B3" w:rsidRDefault="00426242" w:rsidP="001D431B">
            <w:pPr>
              <w:numPr>
                <w:ilvl w:val="0"/>
                <w:numId w:val="24"/>
              </w:numPr>
              <w:spacing w:before="160" w:after="160"/>
              <w:ind w:left="738"/>
              <w:rPr>
                <w:rFonts w:ascii="Aptos" w:hAnsi="Aptos"/>
              </w:rPr>
            </w:pPr>
            <w:r w:rsidRPr="000E12B3">
              <w:rPr>
                <w:rFonts w:ascii="Aptos" w:hAnsi="Aptos"/>
              </w:rPr>
              <w:t xml:space="preserve">la </w:t>
            </w:r>
            <w:proofErr w:type="spellStart"/>
            <w:r w:rsidRPr="000E12B3">
              <w:rPr>
                <w:rFonts w:ascii="Aptos" w:hAnsi="Aptos"/>
              </w:rPr>
              <w:t>pianificazione</w:t>
            </w:r>
            <w:proofErr w:type="spellEnd"/>
            <w:r w:rsidRPr="000E12B3">
              <w:rPr>
                <w:rFonts w:ascii="Aptos" w:hAnsi="Aptos"/>
              </w:rPr>
              <w:t xml:space="preserve"> </w:t>
            </w:r>
          </w:p>
          <w:p w14:paraId="3A9ABE04" w14:textId="77777777" w:rsidR="00426242" w:rsidRPr="000E12B3" w:rsidRDefault="00426242" w:rsidP="001D431B">
            <w:pPr>
              <w:numPr>
                <w:ilvl w:val="0"/>
                <w:numId w:val="24"/>
              </w:numPr>
              <w:spacing w:before="160" w:after="160"/>
              <w:ind w:left="738"/>
              <w:rPr>
                <w:rFonts w:ascii="Aptos" w:hAnsi="Aptos"/>
              </w:rPr>
            </w:pPr>
            <w:proofErr w:type="spellStart"/>
            <w:r w:rsidRPr="000E12B3">
              <w:rPr>
                <w:rFonts w:ascii="Aptos" w:hAnsi="Aptos"/>
              </w:rPr>
              <w:t>l’attenzione</w:t>
            </w:r>
            <w:proofErr w:type="spellEnd"/>
            <w:r w:rsidRPr="000E12B3">
              <w:rPr>
                <w:rFonts w:ascii="Aptos" w:hAnsi="Aptos"/>
              </w:rPr>
              <w:t xml:space="preserve"> </w:t>
            </w:r>
            <w:proofErr w:type="spellStart"/>
            <w:r w:rsidRPr="000E12B3">
              <w:rPr>
                <w:rFonts w:ascii="Aptos" w:hAnsi="Aptos"/>
              </w:rPr>
              <w:t>selettiva</w:t>
            </w:r>
            <w:proofErr w:type="spellEnd"/>
            <w:r w:rsidRPr="000E12B3">
              <w:rPr>
                <w:rFonts w:ascii="Aptos" w:hAnsi="Aptos"/>
              </w:rPr>
              <w:t xml:space="preserve"> e </w:t>
            </w:r>
            <w:proofErr w:type="spellStart"/>
            <w:r w:rsidRPr="000E12B3">
              <w:rPr>
                <w:rFonts w:ascii="Aptos" w:hAnsi="Aptos"/>
              </w:rPr>
              <w:t>quella</w:t>
            </w:r>
            <w:proofErr w:type="spellEnd"/>
            <w:r w:rsidRPr="000E12B3">
              <w:rPr>
                <w:rFonts w:ascii="Aptos" w:hAnsi="Aptos"/>
              </w:rPr>
              <w:t xml:space="preserve"> </w:t>
            </w:r>
            <w:proofErr w:type="spellStart"/>
            <w:r w:rsidRPr="000E12B3">
              <w:rPr>
                <w:rFonts w:ascii="Aptos" w:hAnsi="Aptos"/>
              </w:rPr>
              <w:t>divisa</w:t>
            </w:r>
            <w:proofErr w:type="spellEnd"/>
          </w:p>
          <w:p w14:paraId="5D78752B" w14:textId="77777777" w:rsidR="00426242" w:rsidRPr="000E12B3" w:rsidRDefault="00426242" w:rsidP="001D431B">
            <w:pPr>
              <w:numPr>
                <w:ilvl w:val="0"/>
                <w:numId w:val="24"/>
              </w:numPr>
              <w:spacing w:before="160" w:after="160"/>
              <w:ind w:left="738"/>
              <w:rPr>
                <w:rFonts w:ascii="Aptos" w:hAnsi="Aptos"/>
              </w:rPr>
            </w:pPr>
            <w:r w:rsidRPr="000E12B3">
              <w:rPr>
                <w:rFonts w:ascii="Aptos" w:hAnsi="Aptos"/>
              </w:rPr>
              <w:t xml:space="preserve">la </w:t>
            </w:r>
            <w:proofErr w:type="spellStart"/>
            <w:r w:rsidRPr="000E12B3">
              <w:rPr>
                <w:rFonts w:ascii="Aptos" w:hAnsi="Aptos"/>
              </w:rPr>
              <w:t>capacità</w:t>
            </w:r>
            <w:proofErr w:type="spellEnd"/>
            <w:r w:rsidRPr="000E12B3">
              <w:rPr>
                <w:rFonts w:ascii="Aptos" w:hAnsi="Aptos"/>
              </w:rPr>
              <w:t xml:space="preserve"> </w:t>
            </w:r>
            <w:proofErr w:type="spellStart"/>
            <w:r w:rsidRPr="000E12B3">
              <w:rPr>
                <w:rFonts w:ascii="Aptos" w:hAnsi="Aptos"/>
              </w:rPr>
              <w:t>esplorativa</w:t>
            </w:r>
            <w:proofErr w:type="spellEnd"/>
          </w:p>
          <w:p w14:paraId="732DBB5B" w14:textId="2CD0370C" w:rsidR="00D9760A" w:rsidRPr="000E12B3" w:rsidRDefault="00426242" w:rsidP="001D431B">
            <w:pPr>
              <w:numPr>
                <w:ilvl w:val="0"/>
                <w:numId w:val="24"/>
              </w:numPr>
              <w:spacing w:before="160" w:after="160"/>
              <w:ind w:left="738"/>
              <w:rPr>
                <w:rFonts w:ascii="Aptos" w:hAnsi="Aptos"/>
              </w:rPr>
            </w:pPr>
            <w:proofErr w:type="spellStart"/>
            <w:r w:rsidRPr="000E12B3">
              <w:rPr>
                <w:rFonts w:ascii="Aptos" w:hAnsi="Aptos"/>
              </w:rPr>
              <w:t>sviluppo</w:t>
            </w:r>
            <w:proofErr w:type="spellEnd"/>
            <w:r w:rsidRPr="000E12B3">
              <w:rPr>
                <w:rFonts w:ascii="Aptos" w:hAnsi="Aptos"/>
              </w:rPr>
              <w:t xml:space="preserve"> del </w:t>
            </w:r>
            <w:proofErr w:type="spellStart"/>
            <w:r w:rsidRPr="000E12B3">
              <w:rPr>
                <w:rFonts w:ascii="Aptos" w:hAnsi="Aptos"/>
              </w:rPr>
              <w:t>linguaggio</w:t>
            </w:r>
            <w:proofErr w:type="spellEnd"/>
            <w:r w:rsidRPr="000E12B3">
              <w:rPr>
                <w:rFonts w:ascii="Aptos" w:hAnsi="Aptos"/>
              </w:rPr>
              <w:t xml:space="preserve"> espressivo</w:t>
            </w:r>
          </w:p>
        </w:tc>
      </w:tr>
    </w:tbl>
    <w:p w14:paraId="094CBF4E" w14:textId="77777777" w:rsidR="008D19F0" w:rsidRDefault="008D19F0">
      <w:r>
        <w:br w:type="page"/>
      </w:r>
    </w:p>
    <w:tbl>
      <w:tblPr>
        <w:tblStyle w:val="Tabellenraster"/>
        <w:tblW w:w="10490" w:type="dxa"/>
        <w:tblInd w:w="-714" w:type="dxa"/>
        <w:tblLayout w:type="fixed"/>
        <w:tblLook w:val="04A0" w:firstRow="1" w:lastRow="0" w:firstColumn="1" w:lastColumn="0" w:noHBand="0" w:noVBand="1"/>
      </w:tblPr>
      <w:tblGrid>
        <w:gridCol w:w="5245"/>
        <w:gridCol w:w="5245"/>
      </w:tblGrid>
      <w:tr w:rsidR="00D9760A" w:rsidRPr="00BE3387" w14:paraId="185B9E8B" w14:textId="77777777" w:rsidTr="00426242">
        <w:tc>
          <w:tcPr>
            <w:tcW w:w="5245" w:type="dxa"/>
          </w:tcPr>
          <w:p w14:paraId="57026427" w14:textId="057D531B" w:rsidR="00D9760A" w:rsidRPr="00BE3387" w:rsidRDefault="00D9760A" w:rsidP="001D431B">
            <w:pPr>
              <w:pStyle w:val="Listenabsatz"/>
              <w:numPr>
                <w:ilvl w:val="0"/>
                <w:numId w:val="36"/>
              </w:numPr>
              <w:spacing w:before="160"/>
              <w:ind w:left="316"/>
              <w:rPr>
                <w:rFonts w:ascii="Aptos" w:hAnsi="Aptos"/>
                <w:b/>
                <w:bCs/>
              </w:rPr>
            </w:pPr>
            <w:r w:rsidRPr="00BE3387">
              <w:rPr>
                <w:rFonts w:ascii="Aptos" w:hAnsi="Aptos"/>
                <w:b/>
                <w:bCs/>
              </w:rPr>
              <w:lastRenderedPageBreak/>
              <w:t>Nach welchem Therapieansatz wird die "systematische Desensibilisierung" als eine wichtige Technik eingesetzt?</w:t>
            </w:r>
          </w:p>
          <w:p w14:paraId="6ADB0B29" w14:textId="77777777" w:rsidR="00D9760A" w:rsidRPr="00BE3387" w:rsidRDefault="00D9760A" w:rsidP="008D19F0">
            <w:pPr>
              <w:spacing w:before="160" w:after="160"/>
              <w:ind w:left="348"/>
              <w:rPr>
                <w:rFonts w:ascii="Aptos" w:hAnsi="Aptos"/>
              </w:rPr>
            </w:pPr>
            <w:r w:rsidRPr="00BE3387">
              <w:rPr>
                <w:rFonts w:ascii="Aptos" w:hAnsi="Aptos"/>
              </w:rPr>
              <w:t>a) Psychoanalyse</w:t>
            </w:r>
          </w:p>
          <w:p w14:paraId="70480C58" w14:textId="77777777" w:rsidR="00D9760A" w:rsidRPr="00BE3387" w:rsidRDefault="00D9760A" w:rsidP="008D19F0">
            <w:pPr>
              <w:spacing w:before="160" w:after="160"/>
              <w:ind w:left="348"/>
              <w:rPr>
                <w:rFonts w:ascii="Aptos" w:hAnsi="Aptos"/>
              </w:rPr>
            </w:pPr>
            <w:r w:rsidRPr="00BE3387">
              <w:rPr>
                <w:rFonts w:ascii="Aptos" w:hAnsi="Aptos"/>
              </w:rPr>
              <w:t>b) Humanistische Psychotherapie</w:t>
            </w:r>
          </w:p>
          <w:p w14:paraId="70938480" w14:textId="77777777" w:rsidR="008D19F0" w:rsidRPr="00BE3387" w:rsidRDefault="00D9760A" w:rsidP="008D19F0">
            <w:pPr>
              <w:spacing w:before="160" w:after="160"/>
              <w:ind w:left="348"/>
              <w:rPr>
                <w:rFonts w:ascii="Aptos" w:hAnsi="Aptos"/>
              </w:rPr>
            </w:pPr>
            <w:r w:rsidRPr="00BE3387">
              <w:rPr>
                <w:rFonts w:ascii="Aptos" w:hAnsi="Aptos"/>
              </w:rPr>
              <w:t>c) Kognitive Verhaltenstherapie</w:t>
            </w:r>
          </w:p>
          <w:p w14:paraId="7914306E" w14:textId="61B47860" w:rsidR="00D9760A" w:rsidRPr="00BE3387" w:rsidRDefault="00D9760A" w:rsidP="008D19F0">
            <w:pPr>
              <w:spacing w:before="160" w:after="160"/>
              <w:ind w:left="348"/>
              <w:rPr>
                <w:rFonts w:ascii="Aptos" w:hAnsi="Aptos"/>
              </w:rPr>
            </w:pPr>
            <w:r w:rsidRPr="00BE3387">
              <w:rPr>
                <w:rFonts w:ascii="Aptos" w:hAnsi="Aptos"/>
              </w:rPr>
              <w:t>d) Systemische Therapie</w:t>
            </w:r>
          </w:p>
        </w:tc>
        <w:tc>
          <w:tcPr>
            <w:tcW w:w="5245" w:type="dxa"/>
          </w:tcPr>
          <w:p w14:paraId="31BAC824" w14:textId="6A3365FB" w:rsidR="00426242" w:rsidRPr="00BE3387" w:rsidRDefault="008D19F0" w:rsidP="001D431B">
            <w:pPr>
              <w:pStyle w:val="Listenabsatz"/>
              <w:numPr>
                <w:ilvl w:val="0"/>
                <w:numId w:val="37"/>
              </w:numPr>
              <w:spacing w:before="160"/>
              <w:ind w:left="251"/>
              <w:rPr>
                <w:rFonts w:ascii="Aptos" w:eastAsia="inter" w:hAnsi="Aptos" w:cs="inter"/>
                <w:lang w:val="it-IT"/>
              </w:rPr>
            </w:pPr>
            <w:r w:rsidRPr="00BE3387">
              <w:rPr>
                <w:rFonts w:ascii="Aptos" w:eastAsia="inter" w:hAnsi="Aptos" w:cs="inter"/>
                <w:b/>
                <w:bCs/>
                <w:lang w:val="it-IT"/>
              </w:rPr>
              <w:t>C</w:t>
            </w:r>
            <w:r w:rsidR="00426242" w:rsidRPr="00BE3387">
              <w:rPr>
                <w:rFonts w:ascii="Aptos" w:eastAsia="inter" w:hAnsi="Aptos" w:cs="inter"/>
                <w:b/>
                <w:bCs/>
                <w:lang w:val="it-IT"/>
              </w:rPr>
              <w:t>osa dice la legge italiana 104/92:</w:t>
            </w:r>
          </w:p>
          <w:p w14:paraId="659CD89B" w14:textId="2E187822" w:rsidR="00426242" w:rsidRPr="00BE3387" w:rsidRDefault="00426242" w:rsidP="001D431B">
            <w:pPr>
              <w:pStyle w:val="Listenabsatz"/>
              <w:numPr>
                <w:ilvl w:val="1"/>
                <w:numId w:val="38"/>
              </w:numPr>
              <w:spacing w:before="160"/>
              <w:ind w:left="587"/>
              <w:rPr>
                <w:rFonts w:ascii="Aptos" w:eastAsia="inter" w:hAnsi="Aptos" w:cs="inter"/>
                <w:lang w:val="it-IT"/>
              </w:rPr>
            </w:pPr>
            <w:r w:rsidRPr="00BE3387">
              <w:rPr>
                <w:rFonts w:ascii="Aptos" w:eastAsia="inter" w:hAnsi="Aptos" w:cs="inter"/>
                <w:lang w:val="it-IT"/>
              </w:rPr>
              <w:t>garantisce i diritti, l’integrazione sociale e l’assistenza per le persone con disabilità</w:t>
            </w:r>
          </w:p>
          <w:p w14:paraId="4D2E9B3F" w14:textId="7C28B91E" w:rsidR="00426242" w:rsidRPr="00BE3387" w:rsidRDefault="00426242" w:rsidP="001D431B">
            <w:pPr>
              <w:pStyle w:val="Listenabsatz"/>
              <w:numPr>
                <w:ilvl w:val="1"/>
                <w:numId w:val="38"/>
              </w:numPr>
              <w:spacing w:before="160"/>
              <w:ind w:left="587"/>
              <w:rPr>
                <w:rFonts w:ascii="Aptos" w:eastAsia="inter" w:hAnsi="Aptos" w:cs="inter"/>
                <w:lang w:val="it-IT"/>
              </w:rPr>
            </w:pPr>
            <w:r w:rsidRPr="00BE3387">
              <w:rPr>
                <w:rFonts w:ascii="Aptos" w:eastAsia="inter" w:hAnsi="Aptos" w:cs="inter"/>
                <w:lang w:val="it-IT"/>
              </w:rPr>
              <w:t>stabilisce norme per garantire il diritto allo studio per gli studenti con disturbi dell’apprendimento</w:t>
            </w:r>
          </w:p>
          <w:p w14:paraId="146143E3" w14:textId="77777777" w:rsidR="008D19F0" w:rsidRPr="00BE3387" w:rsidRDefault="00426242" w:rsidP="001D431B">
            <w:pPr>
              <w:pStyle w:val="Listenabsatz"/>
              <w:numPr>
                <w:ilvl w:val="1"/>
                <w:numId w:val="38"/>
              </w:numPr>
              <w:spacing w:before="160"/>
              <w:ind w:left="587"/>
              <w:rPr>
                <w:rFonts w:ascii="Aptos" w:eastAsia="inter" w:hAnsi="Aptos" w:cs="inter"/>
                <w:lang w:val="it-IT"/>
              </w:rPr>
            </w:pPr>
            <w:r w:rsidRPr="00BE3387">
              <w:rPr>
                <w:rFonts w:ascii="Aptos" w:eastAsia="inter" w:hAnsi="Aptos" w:cs="inter"/>
                <w:lang w:val="it-IT"/>
              </w:rPr>
              <w:t>convenzione che prevede che gli abusi sessuali contro i bambini siano considerati reato</w:t>
            </w:r>
          </w:p>
          <w:p w14:paraId="07D51BE5" w14:textId="0AF28191" w:rsidR="00D9760A" w:rsidRPr="00BE3387" w:rsidRDefault="00426242" w:rsidP="001D431B">
            <w:pPr>
              <w:pStyle w:val="Listenabsatz"/>
              <w:numPr>
                <w:ilvl w:val="1"/>
                <w:numId w:val="38"/>
              </w:numPr>
              <w:spacing w:before="160"/>
              <w:ind w:left="587"/>
              <w:rPr>
                <w:rFonts w:ascii="Aptos" w:eastAsia="inter" w:hAnsi="Aptos" w:cs="inter"/>
                <w:lang w:val="it-IT"/>
              </w:rPr>
            </w:pPr>
            <w:r w:rsidRPr="00BE3387">
              <w:rPr>
                <w:rFonts w:ascii="Aptos" w:eastAsia="inter" w:hAnsi="Aptos" w:cs="inter"/>
                <w:lang w:val="it-IT"/>
              </w:rPr>
              <w:t>garantisce il diritto alla riservatezza dei dati sensibili</w:t>
            </w:r>
          </w:p>
        </w:tc>
      </w:tr>
      <w:tr w:rsidR="00D9760A" w:rsidRPr="00BE3387" w14:paraId="7CB9B333" w14:textId="77777777" w:rsidTr="00426242">
        <w:tc>
          <w:tcPr>
            <w:tcW w:w="5245" w:type="dxa"/>
          </w:tcPr>
          <w:p w14:paraId="0DDDF4F2" w14:textId="44E9F9AE" w:rsidR="00D9760A" w:rsidRPr="00BE3387" w:rsidRDefault="00D9760A" w:rsidP="001D431B">
            <w:pPr>
              <w:pStyle w:val="Listenabsatz"/>
              <w:numPr>
                <w:ilvl w:val="0"/>
                <w:numId w:val="37"/>
              </w:numPr>
              <w:spacing w:before="160"/>
              <w:ind w:left="334"/>
              <w:rPr>
                <w:rFonts w:ascii="Aptos" w:hAnsi="Aptos"/>
                <w:b/>
                <w:bCs/>
              </w:rPr>
            </w:pPr>
            <w:r w:rsidRPr="00BE3387">
              <w:rPr>
                <w:rFonts w:ascii="Aptos" w:hAnsi="Aptos"/>
                <w:b/>
                <w:bCs/>
              </w:rPr>
              <w:t xml:space="preserve">Nach dem ICD-10 sind geringe Fähigkeit, Freude zu empfinden, emotionale Kühle, eingeschränkte Fähigkeit, anderen gegenüber Wärme zu zeigen, Tendenz zur sozialen Isolation und scheinbare Gleichgültigkeit gegenüber Lob oder Kritik Kriterien für: </w:t>
            </w:r>
          </w:p>
          <w:p w14:paraId="0B20B237" w14:textId="77777777" w:rsidR="00D9760A" w:rsidRPr="00BE3387" w:rsidRDefault="00D9760A" w:rsidP="0040087B">
            <w:pPr>
              <w:spacing w:before="160" w:after="160"/>
              <w:ind w:left="362"/>
              <w:rPr>
                <w:rFonts w:ascii="Aptos" w:hAnsi="Aptos"/>
              </w:rPr>
            </w:pPr>
            <w:r w:rsidRPr="00BE3387">
              <w:rPr>
                <w:rFonts w:ascii="Aptos" w:hAnsi="Aptos"/>
              </w:rPr>
              <w:t xml:space="preserve">a) die Border-line-Persönlichkeitsstörung </w:t>
            </w:r>
          </w:p>
          <w:p w14:paraId="00618C53" w14:textId="77777777" w:rsidR="00D9760A" w:rsidRPr="00BE3387" w:rsidRDefault="00D9760A" w:rsidP="0040087B">
            <w:pPr>
              <w:spacing w:before="160" w:after="160"/>
              <w:ind w:left="614" w:hanging="252"/>
              <w:rPr>
                <w:rFonts w:ascii="Aptos" w:hAnsi="Aptos"/>
              </w:rPr>
            </w:pPr>
            <w:r w:rsidRPr="00BE3387">
              <w:rPr>
                <w:rFonts w:ascii="Aptos" w:hAnsi="Aptos"/>
              </w:rPr>
              <w:t xml:space="preserve">b) die ängstlich-vermeidende Persönlichkeitsstörung </w:t>
            </w:r>
          </w:p>
          <w:p w14:paraId="3951034D" w14:textId="77777777" w:rsidR="00D9760A" w:rsidRPr="00BE3387" w:rsidRDefault="00D9760A" w:rsidP="0040087B">
            <w:pPr>
              <w:spacing w:before="160" w:after="160"/>
              <w:ind w:left="362"/>
              <w:rPr>
                <w:rFonts w:ascii="Aptos" w:hAnsi="Aptos"/>
              </w:rPr>
            </w:pPr>
            <w:r w:rsidRPr="00BE3387">
              <w:rPr>
                <w:rFonts w:ascii="Aptos" w:hAnsi="Aptos"/>
              </w:rPr>
              <w:t xml:space="preserve">c) die narzisstische Persönlichkeitsstörung </w:t>
            </w:r>
          </w:p>
          <w:p w14:paraId="1CC07251" w14:textId="47ACE2E2" w:rsidR="00D9760A" w:rsidRPr="00BE3387" w:rsidRDefault="00D9760A" w:rsidP="0040087B">
            <w:pPr>
              <w:spacing w:before="160" w:after="160"/>
              <w:ind w:left="362"/>
              <w:rPr>
                <w:rFonts w:ascii="Aptos" w:hAnsi="Aptos"/>
              </w:rPr>
            </w:pPr>
            <w:r w:rsidRPr="00BE3387">
              <w:rPr>
                <w:rFonts w:ascii="Aptos" w:hAnsi="Aptos"/>
              </w:rPr>
              <w:t>d) die schizoide Persönlichkeitsstörung</w:t>
            </w:r>
          </w:p>
        </w:tc>
        <w:tc>
          <w:tcPr>
            <w:tcW w:w="5245" w:type="dxa"/>
          </w:tcPr>
          <w:p w14:paraId="44FFBBCF" w14:textId="3981C3DF" w:rsidR="00426242" w:rsidRPr="00BE3387" w:rsidRDefault="00426242" w:rsidP="001D431B">
            <w:pPr>
              <w:pStyle w:val="Listenabsatz"/>
              <w:numPr>
                <w:ilvl w:val="0"/>
                <w:numId w:val="39"/>
              </w:numPr>
              <w:spacing w:before="160"/>
              <w:ind w:left="321"/>
              <w:rPr>
                <w:rFonts w:ascii="Aptos" w:eastAsia="inter" w:hAnsi="Aptos" w:cs="inter"/>
                <w:b/>
                <w:bCs/>
                <w:lang w:val="it-IT"/>
              </w:rPr>
            </w:pPr>
            <w:r w:rsidRPr="00BE3387">
              <w:rPr>
                <w:rFonts w:ascii="Aptos" w:eastAsia="inter" w:hAnsi="Aptos" w:cs="inter"/>
                <w:b/>
                <w:bCs/>
                <w:lang w:val="it-IT"/>
              </w:rPr>
              <w:t>Secondo l'ICD-10, quale è la durata minima per diagnosticare un episodio depressivo leggero (F32)?</w:t>
            </w:r>
          </w:p>
          <w:p w14:paraId="1C0EC6F2" w14:textId="77777777" w:rsidR="0040087B" w:rsidRPr="00BE3387" w:rsidRDefault="00426242" w:rsidP="0040087B">
            <w:pPr>
              <w:spacing w:before="160" w:after="160"/>
              <w:ind w:left="321"/>
              <w:rPr>
                <w:rFonts w:ascii="Aptos" w:eastAsia="inter" w:hAnsi="Aptos" w:cs="inter"/>
                <w:lang w:val="it-IT"/>
              </w:rPr>
            </w:pPr>
            <w:r w:rsidRPr="00BE3387">
              <w:rPr>
                <w:rFonts w:ascii="Aptos" w:eastAsia="inter" w:hAnsi="Aptos" w:cs="inter"/>
                <w:lang w:val="it-IT"/>
              </w:rPr>
              <w:t>a) 1 settimana</w:t>
            </w:r>
          </w:p>
          <w:p w14:paraId="4401C25A" w14:textId="77777777" w:rsidR="0040087B" w:rsidRPr="00BE3387" w:rsidRDefault="00426242" w:rsidP="0040087B">
            <w:pPr>
              <w:spacing w:before="160" w:after="160"/>
              <w:ind w:left="321"/>
              <w:rPr>
                <w:rFonts w:ascii="Aptos" w:eastAsia="inter" w:hAnsi="Aptos" w:cs="inter"/>
                <w:lang w:val="it-IT"/>
              </w:rPr>
            </w:pPr>
            <w:r w:rsidRPr="00BE3387">
              <w:rPr>
                <w:rFonts w:ascii="Aptos" w:eastAsia="inter" w:hAnsi="Aptos" w:cs="inter"/>
                <w:lang w:val="it-IT"/>
              </w:rPr>
              <w:t xml:space="preserve">b) 2 settimane </w:t>
            </w:r>
          </w:p>
          <w:p w14:paraId="543D9D1E" w14:textId="77777777" w:rsidR="0040087B" w:rsidRPr="00BE3387" w:rsidRDefault="00426242" w:rsidP="0040087B">
            <w:pPr>
              <w:spacing w:before="160" w:after="160"/>
              <w:ind w:left="321"/>
              <w:rPr>
                <w:rFonts w:ascii="Aptos" w:eastAsia="inter" w:hAnsi="Aptos" w:cs="inter"/>
                <w:lang w:val="it-IT"/>
              </w:rPr>
            </w:pPr>
            <w:r w:rsidRPr="00BE3387">
              <w:rPr>
                <w:rFonts w:ascii="Aptos" w:eastAsia="inter" w:hAnsi="Aptos" w:cs="inter"/>
                <w:lang w:val="it-IT"/>
              </w:rPr>
              <w:t xml:space="preserve">c) 2 mesi </w:t>
            </w:r>
          </w:p>
          <w:p w14:paraId="39C9003E" w14:textId="5AC160D6" w:rsidR="00D9760A" w:rsidRPr="00BE3387" w:rsidRDefault="00426242" w:rsidP="0040087B">
            <w:pPr>
              <w:spacing w:before="160" w:after="160"/>
              <w:ind w:left="321"/>
              <w:rPr>
                <w:rFonts w:ascii="Aptos" w:hAnsi="Aptos"/>
                <w:b/>
                <w:bCs/>
                <w:lang w:val="it-IT"/>
              </w:rPr>
            </w:pPr>
            <w:r w:rsidRPr="00BE3387">
              <w:rPr>
                <w:rFonts w:ascii="Aptos" w:eastAsia="inter" w:hAnsi="Aptos" w:cs="inter"/>
                <w:lang w:val="it-IT"/>
              </w:rPr>
              <w:t>d) 6 mesi</w:t>
            </w:r>
            <w:r w:rsidRPr="00BE3387">
              <w:rPr>
                <w:rFonts w:ascii="Aptos" w:hAnsi="Aptos"/>
                <w:b/>
                <w:bCs/>
                <w:lang w:val="it-IT"/>
              </w:rPr>
              <w:t xml:space="preserve"> </w:t>
            </w:r>
            <w:r w:rsidR="00D9760A" w:rsidRPr="00BE3387">
              <w:rPr>
                <w:rFonts w:ascii="Aptos" w:hAnsi="Aptos"/>
                <w:lang w:val="it-IT"/>
              </w:rPr>
              <w:t xml:space="preserve"> </w:t>
            </w:r>
          </w:p>
        </w:tc>
      </w:tr>
      <w:tr w:rsidR="00D9760A" w:rsidRPr="00BE3387" w14:paraId="5D02A7AA" w14:textId="77777777" w:rsidTr="00426242">
        <w:tc>
          <w:tcPr>
            <w:tcW w:w="5245" w:type="dxa"/>
          </w:tcPr>
          <w:p w14:paraId="7B1CA00A" w14:textId="106E71A7" w:rsidR="00D9760A" w:rsidRPr="00BE3387" w:rsidRDefault="00146AC4" w:rsidP="001D431B">
            <w:pPr>
              <w:pStyle w:val="Listenabsatz"/>
              <w:numPr>
                <w:ilvl w:val="0"/>
                <w:numId w:val="39"/>
              </w:numPr>
              <w:spacing w:before="160"/>
              <w:ind w:left="316"/>
              <w:rPr>
                <w:rFonts w:ascii="Aptos" w:hAnsi="Aptos"/>
                <w:b/>
                <w:bCs/>
              </w:rPr>
            </w:pPr>
            <w:r w:rsidRPr="00BE3387">
              <w:rPr>
                <w:rFonts w:ascii="Aptos" w:hAnsi="Aptos"/>
                <w:b/>
                <w:bCs/>
              </w:rPr>
              <w:t>W</w:t>
            </w:r>
            <w:r w:rsidR="00D9760A" w:rsidRPr="00BE3387">
              <w:rPr>
                <w:rFonts w:ascii="Aptos" w:hAnsi="Aptos"/>
                <w:b/>
                <w:bCs/>
              </w:rPr>
              <w:t xml:space="preserve">elche der folgenden Aussagen gehört laut ICD-10 </w:t>
            </w:r>
            <w:r w:rsidR="00D9760A" w:rsidRPr="00BE3387">
              <w:rPr>
                <w:rFonts w:ascii="Aptos" w:hAnsi="Aptos"/>
                <w:b/>
                <w:bCs/>
                <w:u w:val="single"/>
              </w:rPr>
              <w:t xml:space="preserve">nicht </w:t>
            </w:r>
            <w:r w:rsidR="00D9760A" w:rsidRPr="00BE3387">
              <w:rPr>
                <w:rFonts w:ascii="Aptos" w:hAnsi="Aptos"/>
                <w:b/>
                <w:bCs/>
              </w:rPr>
              <w:t xml:space="preserve">zu den diagnostischen Leitlinien einer Anorexia nervosa (F50.0): </w:t>
            </w:r>
          </w:p>
          <w:p w14:paraId="5ED01861" w14:textId="77777777" w:rsidR="00D9760A" w:rsidRPr="00BE3387" w:rsidRDefault="00D9760A" w:rsidP="00A92A2B">
            <w:pPr>
              <w:pStyle w:val="Listenabsatz"/>
              <w:numPr>
                <w:ilvl w:val="0"/>
                <w:numId w:val="10"/>
              </w:numPr>
              <w:spacing w:before="160" w:after="160"/>
              <w:contextualSpacing w:val="0"/>
              <w:rPr>
                <w:rFonts w:ascii="Aptos" w:hAnsi="Aptos"/>
              </w:rPr>
            </w:pPr>
            <w:r w:rsidRPr="00BE3387">
              <w:rPr>
                <w:rFonts w:ascii="Aptos" w:hAnsi="Aptos"/>
              </w:rPr>
              <w:t xml:space="preserve">Körpergewicht mindestens 15% unter dem </w:t>
            </w:r>
            <w:proofErr w:type="gramStart"/>
            <w:r w:rsidRPr="00BE3387">
              <w:rPr>
                <w:rFonts w:ascii="Aptos" w:hAnsi="Aptos"/>
              </w:rPr>
              <w:t>zu erwarteten Gewicht</w:t>
            </w:r>
            <w:proofErr w:type="gramEnd"/>
            <w:r w:rsidRPr="00BE3387">
              <w:rPr>
                <w:rFonts w:ascii="Aptos" w:hAnsi="Aptos"/>
              </w:rPr>
              <w:t xml:space="preserve"> </w:t>
            </w:r>
          </w:p>
          <w:p w14:paraId="04BAA74C" w14:textId="77777777" w:rsidR="00D9760A" w:rsidRPr="00BE3387" w:rsidRDefault="00D9760A" w:rsidP="00A92A2B">
            <w:pPr>
              <w:pStyle w:val="Listenabsatz"/>
              <w:numPr>
                <w:ilvl w:val="0"/>
                <w:numId w:val="10"/>
              </w:numPr>
              <w:spacing w:before="160" w:after="160"/>
              <w:contextualSpacing w:val="0"/>
              <w:rPr>
                <w:rFonts w:ascii="Aptos" w:hAnsi="Aptos"/>
              </w:rPr>
            </w:pPr>
            <w:r w:rsidRPr="00BE3387">
              <w:rPr>
                <w:rFonts w:ascii="Aptos" w:hAnsi="Aptos"/>
              </w:rPr>
              <w:t>Der Gewichtsverlust ist selbst herbeigeführt</w:t>
            </w:r>
          </w:p>
          <w:p w14:paraId="07B0BFB1" w14:textId="77777777" w:rsidR="00D9760A" w:rsidRPr="00BE3387" w:rsidRDefault="00D9760A" w:rsidP="00A92A2B">
            <w:pPr>
              <w:pStyle w:val="Listenabsatz"/>
              <w:numPr>
                <w:ilvl w:val="0"/>
                <w:numId w:val="10"/>
              </w:numPr>
              <w:spacing w:before="160" w:after="160"/>
              <w:contextualSpacing w:val="0"/>
              <w:rPr>
                <w:rFonts w:ascii="Aptos" w:hAnsi="Aptos"/>
              </w:rPr>
            </w:pPr>
            <w:r w:rsidRPr="00BE3387">
              <w:rPr>
                <w:rFonts w:ascii="Aptos" w:hAnsi="Aptos"/>
              </w:rPr>
              <w:t>Bei Beginn der Erkrankung vor der Pubertät ist die Abfolge der pubertären Entwicklung verzögert</w:t>
            </w:r>
          </w:p>
          <w:p w14:paraId="5283F1A5" w14:textId="046EFEDC" w:rsidR="00D9760A" w:rsidRPr="00BE3387" w:rsidRDefault="00D9760A" w:rsidP="00A92A2B">
            <w:pPr>
              <w:pStyle w:val="Listenabsatz"/>
              <w:numPr>
                <w:ilvl w:val="0"/>
                <w:numId w:val="10"/>
              </w:numPr>
              <w:spacing w:before="160" w:after="160"/>
              <w:contextualSpacing w:val="0"/>
              <w:rPr>
                <w:rFonts w:ascii="Aptos" w:hAnsi="Aptos"/>
              </w:rPr>
            </w:pPr>
            <w:r w:rsidRPr="00BE3387">
              <w:rPr>
                <w:rFonts w:ascii="Aptos" w:hAnsi="Aptos"/>
              </w:rPr>
              <w:t>Psychogener Appetitverlust</w:t>
            </w:r>
          </w:p>
        </w:tc>
        <w:tc>
          <w:tcPr>
            <w:tcW w:w="5245" w:type="dxa"/>
          </w:tcPr>
          <w:p w14:paraId="5A8AAD23" w14:textId="63D50CBB" w:rsidR="00426242" w:rsidRPr="00BE3387" w:rsidRDefault="00426242" w:rsidP="001D431B">
            <w:pPr>
              <w:pStyle w:val="Listenabsatz"/>
              <w:numPr>
                <w:ilvl w:val="0"/>
                <w:numId w:val="40"/>
              </w:numPr>
              <w:spacing w:before="160" w:after="160"/>
              <w:ind w:left="346" w:hanging="357"/>
              <w:contextualSpacing w:val="0"/>
              <w:rPr>
                <w:rFonts w:ascii="Aptos" w:eastAsia="inter" w:hAnsi="Aptos" w:cs="inter"/>
                <w:b/>
                <w:bCs/>
                <w:lang w:val="it-IT"/>
              </w:rPr>
            </w:pPr>
            <w:r w:rsidRPr="00BE3387">
              <w:rPr>
                <w:rFonts w:ascii="Aptos" w:eastAsia="inter" w:hAnsi="Aptos" w:cs="inter"/>
                <w:b/>
                <w:bCs/>
                <w:lang w:val="it-IT"/>
              </w:rPr>
              <w:t>Qual è un sintomo caratteristico del disturbo da stress postraumatico (PTSD)</w:t>
            </w:r>
          </w:p>
          <w:p w14:paraId="152100C4" w14:textId="77777777" w:rsidR="00426242" w:rsidRPr="00BE3387" w:rsidRDefault="00426242" w:rsidP="00146AC4">
            <w:pPr>
              <w:spacing w:before="160" w:after="160"/>
              <w:ind w:left="391"/>
              <w:rPr>
                <w:rFonts w:ascii="Aptos" w:eastAsia="inter" w:hAnsi="Aptos" w:cs="inter"/>
                <w:lang w:val="it-IT"/>
              </w:rPr>
            </w:pPr>
            <w:r w:rsidRPr="00BE3387">
              <w:rPr>
                <w:rFonts w:ascii="Aptos" w:eastAsia="inter" w:hAnsi="Aptos" w:cs="inter"/>
                <w:lang w:val="it-IT"/>
              </w:rPr>
              <w:t>a)</w:t>
            </w:r>
            <w:r w:rsidRPr="00BE3387">
              <w:rPr>
                <w:rFonts w:ascii="Aptos" w:eastAsia="inter" w:hAnsi="Aptos" w:cs="inter"/>
                <w:b/>
                <w:bCs/>
                <w:lang w:val="it-IT"/>
              </w:rPr>
              <w:t xml:space="preserve"> </w:t>
            </w:r>
            <w:r w:rsidRPr="00BE3387">
              <w:rPr>
                <w:rFonts w:ascii="Aptos" w:eastAsia="inter" w:hAnsi="Aptos" w:cs="inter"/>
                <w:lang w:val="it-IT"/>
              </w:rPr>
              <w:t>mania estrema</w:t>
            </w:r>
            <w:r w:rsidRPr="00BE3387">
              <w:rPr>
                <w:rFonts w:ascii="Aptos" w:eastAsia="inter" w:hAnsi="Aptos" w:cs="inter"/>
                <w:b/>
                <w:bCs/>
                <w:lang w:val="it-IT"/>
              </w:rPr>
              <w:t xml:space="preserve"> </w:t>
            </w:r>
          </w:p>
          <w:p w14:paraId="2E272C02" w14:textId="77777777" w:rsidR="00426242" w:rsidRPr="00BE3387" w:rsidRDefault="00426242" w:rsidP="00146AC4">
            <w:pPr>
              <w:spacing w:before="160" w:after="160"/>
              <w:ind w:left="391"/>
              <w:rPr>
                <w:rFonts w:ascii="Aptos" w:eastAsia="inter" w:hAnsi="Aptos" w:cs="inter"/>
                <w:lang w:val="it-IT"/>
              </w:rPr>
            </w:pPr>
            <w:r w:rsidRPr="00BE3387">
              <w:rPr>
                <w:rFonts w:ascii="Aptos" w:eastAsia="inter" w:hAnsi="Aptos" w:cs="inter"/>
                <w:lang w:val="it-IT"/>
              </w:rPr>
              <w:t>b) allucinazioni</w:t>
            </w:r>
          </w:p>
          <w:p w14:paraId="2FD0032C" w14:textId="77777777" w:rsidR="00426242" w:rsidRPr="00BE3387" w:rsidRDefault="00426242" w:rsidP="00146AC4">
            <w:pPr>
              <w:spacing w:before="160" w:after="160"/>
              <w:ind w:left="391"/>
              <w:rPr>
                <w:rFonts w:ascii="Aptos" w:eastAsia="inter" w:hAnsi="Aptos" w:cs="inter"/>
                <w:lang w:val="it-IT"/>
              </w:rPr>
            </w:pPr>
            <w:r w:rsidRPr="00BE3387">
              <w:rPr>
                <w:rFonts w:ascii="Aptos" w:eastAsia="inter" w:hAnsi="Aptos" w:cs="inter"/>
                <w:lang w:val="it-IT"/>
              </w:rPr>
              <w:t>c) pensieri ossessivi sulla pulizia</w:t>
            </w:r>
          </w:p>
          <w:p w14:paraId="0000AABC" w14:textId="723D1ABF" w:rsidR="00D9760A" w:rsidRPr="00BE3387" w:rsidRDefault="00426242" w:rsidP="00146AC4">
            <w:pPr>
              <w:spacing w:before="160" w:after="160"/>
              <w:ind w:left="391"/>
              <w:rPr>
                <w:rFonts w:ascii="Aptos" w:hAnsi="Aptos"/>
              </w:rPr>
            </w:pPr>
            <w:r w:rsidRPr="00BE3387">
              <w:rPr>
                <w:rFonts w:ascii="Aptos" w:eastAsia="inter" w:hAnsi="Aptos" w:cs="inter"/>
              </w:rPr>
              <w:t xml:space="preserve">d) </w:t>
            </w:r>
            <w:proofErr w:type="spellStart"/>
            <w:r w:rsidRPr="00BE3387">
              <w:rPr>
                <w:rFonts w:ascii="Aptos" w:eastAsia="inter" w:hAnsi="Aptos" w:cs="inter"/>
              </w:rPr>
              <w:t>rivivere</w:t>
            </w:r>
            <w:proofErr w:type="spellEnd"/>
            <w:r w:rsidRPr="00BE3387">
              <w:rPr>
                <w:rFonts w:ascii="Aptos" w:eastAsia="inter" w:hAnsi="Aptos" w:cs="inter"/>
              </w:rPr>
              <w:t xml:space="preserve"> il </w:t>
            </w:r>
            <w:proofErr w:type="spellStart"/>
            <w:r w:rsidRPr="00BE3387">
              <w:rPr>
                <w:rFonts w:ascii="Aptos" w:eastAsia="inter" w:hAnsi="Aptos" w:cs="inter"/>
              </w:rPr>
              <w:t>trauma</w:t>
            </w:r>
            <w:proofErr w:type="spellEnd"/>
            <w:r w:rsidRPr="00BE3387">
              <w:rPr>
                <w:rFonts w:ascii="Aptos" w:eastAsia="inter" w:hAnsi="Aptos" w:cs="inter"/>
              </w:rPr>
              <w:t xml:space="preserve"> (es. </w:t>
            </w:r>
            <w:proofErr w:type="spellStart"/>
            <w:r w:rsidRPr="00BE3387">
              <w:rPr>
                <w:rFonts w:ascii="Aptos" w:eastAsia="inter" w:hAnsi="Aptos" w:cs="inter"/>
              </w:rPr>
              <w:t>flashback</w:t>
            </w:r>
            <w:proofErr w:type="spellEnd"/>
            <w:r w:rsidRPr="00BE3387">
              <w:rPr>
                <w:rFonts w:ascii="Aptos" w:eastAsia="inter" w:hAnsi="Aptos" w:cs="inter"/>
              </w:rPr>
              <w:t>)</w:t>
            </w:r>
          </w:p>
        </w:tc>
      </w:tr>
      <w:tr w:rsidR="00D9760A" w:rsidRPr="00BE3387" w14:paraId="086A799B" w14:textId="77777777" w:rsidTr="00426242">
        <w:tc>
          <w:tcPr>
            <w:tcW w:w="5245" w:type="dxa"/>
          </w:tcPr>
          <w:p w14:paraId="49E7062A" w14:textId="47F38C2E" w:rsidR="00D9760A" w:rsidRPr="00BE3387" w:rsidRDefault="00D9760A" w:rsidP="00771C80">
            <w:pPr>
              <w:spacing w:before="160" w:after="160"/>
              <w:rPr>
                <w:rFonts w:ascii="Aptos" w:hAnsi="Aptos"/>
                <w:b/>
                <w:bCs/>
              </w:rPr>
            </w:pPr>
            <w:r w:rsidRPr="00BE3387">
              <w:rPr>
                <w:rFonts w:ascii="Aptos" w:hAnsi="Aptos"/>
                <w:b/>
                <w:bCs/>
              </w:rPr>
              <w:t xml:space="preserve">16. </w:t>
            </w:r>
            <w:r w:rsidR="00DA53A3" w:rsidRPr="00BE3387">
              <w:rPr>
                <w:rFonts w:ascii="Aptos" w:hAnsi="Aptos"/>
                <w:b/>
                <w:bCs/>
              </w:rPr>
              <w:t>I</w:t>
            </w:r>
            <w:r w:rsidRPr="00BE3387">
              <w:rPr>
                <w:rFonts w:ascii="Aptos" w:hAnsi="Aptos"/>
                <w:b/>
                <w:bCs/>
              </w:rPr>
              <w:t>n einer Borderlinestörung dominiert:</w:t>
            </w:r>
          </w:p>
          <w:p w14:paraId="59182EF5" w14:textId="77777777" w:rsidR="00D9760A" w:rsidRPr="00BE3387" w:rsidRDefault="00D9760A" w:rsidP="00DA53A3">
            <w:pPr>
              <w:spacing w:before="160" w:after="160"/>
              <w:ind w:left="614" w:hanging="266"/>
              <w:rPr>
                <w:rFonts w:ascii="Aptos" w:hAnsi="Aptos"/>
              </w:rPr>
            </w:pPr>
            <w:r w:rsidRPr="00BE3387">
              <w:rPr>
                <w:rFonts w:ascii="Aptos" w:hAnsi="Aptos"/>
              </w:rPr>
              <w:t>a) emotionale und beziehungsbezogene Instabilität mit Impulsivität</w:t>
            </w:r>
          </w:p>
          <w:p w14:paraId="0FCE6112" w14:textId="77777777" w:rsidR="00D9760A" w:rsidRPr="00BE3387" w:rsidRDefault="00D9760A" w:rsidP="00DA53A3">
            <w:pPr>
              <w:spacing w:before="160" w:after="160"/>
              <w:ind w:left="316"/>
              <w:rPr>
                <w:rFonts w:ascii="Aptos" w:hAnsi="Aptos"/>
              </w:rPr>
            </w:pPr>
            <w:r w:rsidRPr="00BE3387">
              <w:rPr>
                <w:rFonts w:ascii="Aptos" w:hAnsi="Aptos"/>
              </w:rPr>
              <w:t xml:space="preserve">b) häufiger Verlassen des Arbeitsplatzes </w:t>
            </w:r>
          </w:p>
          <w:p w14:paraId="7B6EB0E0" w14:textId="77777777" w:rsidR="00D9760A" w:rsidRPr="00BE3387" w:rsidRDefault="00D9760A" w:rsidP="00DA53A3">
            <w:pPr>
              <w:spacing w:before="160" w:after="160"/>
              <w:ind w:left="316"/>
              <w:rPr>
                <w:rFonts w:ascii="Aptos" w:hAnsi="Aptos"/>
              </w:rPr>
            </w:pPr>
            <w:r w:rsidRPr="00BE3387">
              <w:rPr>
                <w:rFonts w:ascii="Aptos" w:hAnsi="Aptos"/>
              </w:rPr>
              <w:t>c) übermäßiges Suchen nach Aufmerksamkeit</w:t>
            </w:r>
          </w:p>
          <w:p w14:paraId="60846A33" w14:textId="77777777" w:rsidR="00D9760A" w:rsidRPr="00BE3387" w:rsidRDefault="00D9760A" w:rsidP="00DA53A3">
            <w:pPr>
              <w:spacing w:before="160" w:after="160"/>
              <w:ind w:left="316"/>
              <w:rPr>
                <w:rFonts w:ascii="Aptos" w:hAnsi="Aptos"/>
              </w:rPr>
            </w:pPr>
            <w:r w:rsidRPr="00BE3387">
              <w:rPr>
                <w:rFonts w:ascii="Aptos" w:hAnsi="Aptos"/>
              </w:rPr>
              <w:t>d)  chronische Müdigkeit</w:t>
            </w:r>
          </w:p>
        </w:tc>
        <w:tc>
          <w:tcPr>
            <w:tcW w:w="5245" w:type="dxa"/>
          </w:tcPr>
          <w:p w14:paraId="4AA9FA85" w14:textId="5FED75C4" w:rsidR="00426242" w:rsidRPr="00BE3387" w:rsidRDefault="00DA53A3" w:rsidP="001D431B">
            <w:pPr>
              <w:pStyle w:val="Listenabsatz"/>
              <w:numPr>
                <w:ilvl w:val="0"/>
                <w:numId w:val="40"/>
              </w:numPr>
              <w:spacing w:before="160"/>
              <w:ind w:left="313"/>
              <w:rPr>
                <w:rFonts w:ascii="Aptos" w:eastAsia="inter" w:hAnsi="Aptos" w:cs="inter"/>
                <w:b/>
                <w:bCs/>
                <w:lang w:val="it-IT"/>
              </w:rPr>
            </w:pPr>
            <w:r w:rsidRPr="00BE3387">
              <w:rPr>
                <w:rFonts w:ascii="Aptos" w:eastAsia="inter" w:hAnsi="Aptos" w:cs="inter"/>
                <w:b/>
                <w:bCs/>
                <w:lang w:val="it-IT"/>
              </w:rPr>
              <w:t>N</w:t>
            </w:r>
            <w:r w:rsidR="00426242" w:rsidRPr="00BE3387">
              <w:rPr>
                <w:rFonts w:ascii="Aptos" w:eastAsia="inter" w:hAnsi="Aptos" w:cs="inter"/>
                <w:b/>
                <w:bCs/>
                <w:lang w:val="it-IT"/>
              </w:rPr>
              <w:t xml:space="preserve">el disturbo oppositivo-provocatorio (ICD-10: F91.3), quale comportamento </w:t>
            </w:r>
            <w:r w:rsidR="00426242" w:rsidRPr="00BE3387">
              <w:rPr>
                <w:rFonts w:ascii="Aptos" w:eastAsia="inter" w:hAnsi="Aptos" w:cs="inter"/>
                <w:b/>
                <w:bCs/>
                <w:u w:val="single"/>
                <w:lang w:val="it-IT"/>
              </w:rPr>
              <w:t>non</w:t>
            </w:r>
            <w:r w:rsidR="00426242" w:rsidRPr="00BE3387">
              <w:rPr>
                <w:rFonts w:ascii="Aptos" w:eastAsia="inter" w:hAnsi="Aptos" w:cs="inter"/>
                <w:b/>
                <w:bCs/>
                <w:lang w:val="it-IT"/>
              </w:rPr>
              <w:t xml:space="preserve"> è tipicamente presente?</w:t>
            </w:r>
          </w:p>
          <w:p w14:paraId="05AEA652" w14:textId="77777777" w:rsidR="00DA53A3" w:rsidRPr="00BE3387" w:rsidRDefault="00426242" w:rsidP="00DA53A3">
            <w:pPr>
              <w:spacing w:before="160" w:after="160"/>
              <w:ind w:left="335"/>
              <w:rPr>
                <w:rFonts w:ascii="Aptos" w:eastAsia="inter" w:hAnsi="Aptos" w:cs="inter"/>
                <w:lang w:val="it-IT"/>
              </w:rPr>
            </w:pPr>
            <w:r w:rsidRPr="00BE3387">
              <w:rPr>
                <w:rFonts w:ascii="Aptos" w:eastAsia="inter" w:hAnsi="Aptos" w:cs="inter"/>
                <w:lang w:val="it-IT"/>
              </w:rPr>
              <w:t>a) sfida alle regole</w:t>
            </w:r>
          </w:p>
          <w:p w14:paraId="7799C7F2" w14:textId="77777777" w:rsidR="00DA53A3" w:rsidRPr="00BE3387" w:rsidRDefault="00426242" w:rsidP="00DA53A3">
            <w:pPr>
              <w:spacing w:before="160" w:after="160"/>
              <w:ind w:left="335"/>
              <w:rPr>
                <w:rFonts w:ascii="Aptos" w:eastAsia="inter" w:hAnsi="Aptos" w:cs="inter"/>
                <w:lang w:val="it-IT"/>
              </w:rPr>
            </w:pPr>
            <w:r w:rsidRPr="00BE3387">
              <w:rPr>
                <w:rFonts w:ascii="Aptos" w:eastAsia="inter" w:hAnsi="Aptos" w:cs="inter"/>
                <w:lang w:val="it-IT"/>
              </w:rPr>
              <w:t>b) crudeltà verso gli animali</w:t>
            </w:r>
          </w:p>
          <w:p w14:paraId="3CD3672E" w14:textId="0BA5EDA0" w:rsidR="00DA53A3" w:rsidRPr="00BE3387" w:rsidRDefault="00426242" w:rsidP="00DA53A3">
            <w:pPr>
              <w:spacing w:before="160" w:after="160"/>
              <w:ind w:left="335"/>
              <w:rPr>
                <w:rFonts w:ascii="Aptos" w:eastAsia="inter" w:hAnsi="Aptos" w:cs="inter"/>
                <w:lang w:val="it-IT"/>
              </w:rPr>
            </w:pPr>
            <w:r w:rsidRPr="00BE3387">
              <w:rPr>
                <w:rFonts w:ascii="Aptos" w:eastAsia="inter" w:hAnsi="Aptos" w:cs="inter"/>
                <w:lang w:val="it-IT"/>
              </w:rPr>
              <w:t>c) irritabilità</w:t>
            </w:r>
          </w:p>
          <w:p w14:paraId="1D266010" w14:textId="6198914A" w:rsidR="00D9760A" w:rsidRPr="00BE3387" w:rsidRDefault="00426242" w:rsidP="00DA53A3">
            <w:pPr>
              <w:spacing w:before="160" w:after="160"/>
              <w:ind w:left="335"/>
              <w:rPr>
                <w:rFonts w:ascii="Aptos" w:eastAsia="inter" w:hAnsi="Aptos" w:cs="inter"/>
                <w:b/>
                <w:bCs/>
                <w:lang w:val="it-IT"/>
              </w:rPr>
            </w:pPr>
            <w:r w:rsidRPr="00BE3387">
              <w:rPr>
                <w:rFonts w:ascii="Aptos" w:eastAsia="inter" w:hAnsi="Aptos" w:cs="inter"/>
                <w:lang w:val="it-IT"/>
              </w:rPr>
              <w:t>d) tendenza a dare la colpa agli altri</w:t>
            </w:r>
          </w:p>
        </w:tc>
      </w:tr>
      <w:tr w:rsidR="00D9760A" w:rsidRPr="00BE3387" w14:paraId="2D2DCA2C" w14:textId="77777777" w:rsidTr="00426242">
        <w:tc>
          <w:tcPr>
            <w:tcW w:w="5245" w:type="dxa"/>
          </w:tcPr>
          <w:p w14:paraId="77C7E794" w14:textId="05E6866E" w:rsidR="00D9760A" w:rsidRPr="00BE3387" w:rsidRDefault="00D9760A" w:rsidP="001D431B">
            <w:pPr>
              <w:pStyle w:val="Listenabsatz"/>
              <w:numPr>
                <w:ilvl w:val="0"/>
                <w:numId w:val="40"/>
              </w:numPr>
              <w:spacing w:before="160"/>
              <w:ind w:left="316"/>
              <w:rPr>
                <w:rFonts w:ascii="Aptos" w:hAnsi="Aptos"/>
                <w:b/>
                <w:bCs/>
              </w:rPr>
            </w:pPr>
            <w:r w:rsidRPr="00BE3387">
              <w:rPr>
                <w:rFonts w:ascii="Aptos" w:hAnsi="Aptos"/>
                <w:b/>
                <w:bCs/>
              </w:rPr>
              <w:lastRenderedPageBreak/>
              <w:t xml:space="preserve">Welches der folgenden Symptome gilt </w:t>
            </w:r>
            <w:r w:rsidRPr="00BE3387">
              <w:rPr>
                <w:rFonts w:ascii="Aptos" w:hAnsi="Aptos"/>
                <w:b/>
                <w:bCs/>
                <w:u w:val="single"/>
              </w:rPr>
              <w:t xml:space="preserve">nicht </w:t>
            </w:r>
            <w:r w:rsidRPr="00BE3387">
              <w:rPr>
                <w:rFonts w:ascii="Aptos" w:hAnsi="Aptos"/>
                <w:b/>
                <w:bCs/>
              </w:rPr>
              <w:t>als charakteristisch für die Diagnose von Autismus im Kindesalter?</w:t>
            </w:r>
          </w:p>
          <w:p w14:paraId="26C57AD8" w14:textId="77777777" w:rsidR="00D9760A" w:rsidRPr="00BE3387" w:rsidRDefault="00D9760A" w:rsidP="00DA53A3">
            <w:pPr>
              <w:spacing w:before="160" w:after="160"/>
              <w:ind w:left="586" w:hanging="254"/>
              <w:rPr>
                <w:rFonts w:ascii="Aptos" w:hAnsi="Aptos"/>
              </w:rPr>
            </w:pPr>
            <w:r w:rsidRPr="00BE3387">
              <w:rPr>
                <w:rFonts w:ascii="Aptos" w:hAnsi="Aptos"/>
              </w:rPr>
              <w:t>a) Beeinträchtigung des Sprachverständnisses oder des sprachlichen Ausdrucks</w:t>
            </w:r>
          </w:p>
          <w:p w14:paraId="7125FF31" w14:textId="2B748D2B" w:rsidR="00D9760A" w:rsidRPr="00BE3387" w:rsidRDefault="00D9760A" w:rsidP="00DA53A3">
            <w:pPr>
              <w:spacing w:before="160" w:after="160"/>
              <w:ind w:left="544" w:hanging="210"/>
              <w:rPr>
                <w:rFonts w:ascii="Aptos" w:hAnsi="Aptos"/>
              </w:rPr>
            </w:pPr>
            <w:r w:rsidRPr="00BE3387">
              <w:rPr>
                <w:rFonts w:ascii="Aptos" w:hAnsi="Aptos"/>
              </w:rPr>
              <w:t>b) Beeinträchtigung der Entwicklung selektiver sozialer Bindungen oder wechselseitiger Interaktion</w:t>
            </w:r>
            <w:r w:rsidRPr="00BE3387">
              <w:rPr>
                <w:rFonts w:ascii="Aptos" w:hAnsi="Aptos"/>
                <w:b/>
                <w:bCs/>
              </w:rPr>
              <w:t xml:space="preserve">  </w:t>
            </w:r>
          </w:p>
          <w:p w14:paraId="177A420A" w14:textId="444F2DEC" w:rsidR="00D9760A" w:rsidRPr="00BE3387" w:rsidRDefault="00D9760A" w:rsidP="00DA53A3">
            <w:pPr>
              <w:spacing w:before="160" w:after="160"/>
              <w:ind w:left="348"/>
              <w:rPr>
                <w:rFonts w:ascii="Aptos" w:hAnsi="Aptos"/>
              </w:rPr>
            </w:pPr>
            <w:r w:rsidRPr="00BE3387">
              <w:rPr>
                <w:rFonts w:ascii="Aptos" w:eastAsia="inter" w:hAnsi="Aptos" w:cs="inter"/>
              </w:rPr>
              <w:t>c)</w:t>
            </w:r>
            <w:r w:rsidR="00DA53A3" w:rsidRPr="00BE3387">
              <w:rPr>
                <w:rFonts w:ascii="Aptos" w:eastAsia="inter" w:hAnsi="Aptos" w:cs="inter"/>
              </w:rPr>
              <w:t xml:space="preserve"> </w:t>
            </w:r>
            <w:r w:rsidRPr="00BE3387">
              <w:rPr>
                <w:rFonts w:ascii="Aptos" w:eastAsia="inter" w:hAnsi="Aptos" w:cs="inter"/>
              </w:rPr>
              <w:t>Veränderung des Schlaf-Wach-Rhythmus</w:t>
            </w:r>
          </w:p>
          <w:p w14:paraId="78BD2051" w14:textId="4642D7ED" w:rsidR="00D9760A" w:rsidRPr="00BE3387" w:rsidRDefault="00D9760A" w:rsidP="00DA53A3">
            <w:pPr>
              <w:spacing w:before="160" w:after="160"/>
              <w:ind w:left="586" w:hanging="238"/>
              <w:rPr>
                <w:rFonts w:ascii="Aptos" w:hAnsi="Aptos"/>
              </w:rPr>
            </w:pPr>
            <w:r w:rsidRPr="00BE3387">
              <w:rPr>
                <w:rFonts w:ascii="Aptos" w:hAnsi="Aptos"/>
              </w:rPr>
              <w:t>d) Beeinträchtigung des funktionalen und symbolischen Spiels</w:t>
            </w:r>
          </w:p>
        </w:tc>
        <w:tc>
          <w:tcPr>
            <w:tcW w:w="5245" w:type="dxa"/>
          </w:tcPr>
          <w:p w14:paraId="3AC84D06" w14:textId="4C051DCB" w:rsidR="00426242" w:rsidRPr="00BE3387" w:rsidRDefault="00426242" w:rsidP="001D431B">
            <w:pPr>
              <w:pStyle w:val="Listenabsatz"/>
              <w:numPr>
                <w:ilvl w:val="0"/>
                <w:numId w:val="41"/>
              </w:numPr>
              <w:spacing w:before="160"/>
              <w:ind w:left="313"/>
              <w:rPr>
                <w:rFonts w:ascii="Aptos" w:hAnsi="Aptos"/>
                <w:lang w:val="it-IT"/>
              </w:rPr>
            </w:pPr>
            <w:r w:rsidRPr="00BE3387">
              <w:rPr>
                <w:rFonts w:ascii="Aptos" w:hAnsi="Aptos"/>
                <w:b/>
                <w:bCs/>
                <w:lang w:val="it-IT"/>
              </w:rPr>
              <w:t xml:space="preserve">Da quale orientamento psicoterapeutico proviene il concetto di “considerazione positiva incondizionata”? </w:t>
            </w:r>
          </w:p>
          <w:p w14:paraId="714E4D27" w14:textId="77777777" w:rsidR="00426242" w:rsidRPr="00BE3387" w:rsidRDefault="00426242" w:rsidP="00DA53A3">
            <w:pPr>
              <w:spacing w:before="160" w:after="160"/>
              <w:ind w:left="313"/>
              <w:rPr>
                <w:rFonts w:ascii="Aptos" w:hAnsi="Aptos"/>
                <w:lang w:val="it-IT"/>
              </w:rPr>
            </w:pPr>
            <w:r w:rsidRPr="00BE3387">
              <w:rPr>
                <w:rFonts w:ascii="Aptos" w:hAnsi="Aptos"/>
                <w:lang w:val="it-IT"/>
              </w:rPr>
              <w:t>a) Psicologia del profondo</w:t>
            </w:r>
          </w:p>
          <w:p w14:paraId="63F2D57D" w14:textId="77777777" w:rsidR="00426242" w:rsidRPr="00BE3387" w:rsidRDefault="00426242" w:rsidP="00DA53A3">
            <w:pPr>
              <w:spacing w:before="160" w:after="160"/>
              <w:ind w:left="313"/>
              <w:rPr>
                <w:rFonts w:ascii="Aptos" w:hAnsi="Aptos"/>
                <w:lang w:val="it-IT"/>
              </w:rPr>
            </w:pPr>
            <w:r w:rsidRPr="00BE3387">
              <w:rPr>
                <w:rFonts w:ascii="Aptos" w:hAnsi="Aptos"/>
                <w:lang w:val="it-IT"/>
              </w:rPr>
              <w:t>b). Terapia della Gestalt</w:t>
            </w:r>
          </w:p>
          <w:p w14:paraId="75F51438" w14:textId="77777777" w:rsidR="00426242" w:rsidRPr="00BE3387" w:rsidRDefault="00426242" w:rsidP="00DA53A3">
            <w:pPr>
              <w:spacing w:before="160" w:after="160"/>
              <w:ind w:left="313"/>
              <w:rPr>
                <w:rFonts w:ascii="Aptos" w:hAnsi="Aptos"/>
                <w:lang w:val="it-IT"/>
              </w:rPr>
            </w:pPr>
            <w:r w:rsidRPr="00BE3387">
              <w:rPr>
                <w:rFonts w:ascii="Aptos" w:hAnsi="Aptos"/>
                <w:lang w:val="it-IT"/>
              </w:rPr>
              <w:t xml:space="preserve">c) Terapia cognitivo-comportamentale </w:t>
            </w:r>
          </w:p>
          <w:p w14:paraId="0A8518DC" w14:textId="6684D0EE" w:rsidR="00D9760A" w:rsidRPr="00BE3387" w:rsidRDefault="00426242" w:rsidP="00DA53A3">
            <w:pPr>
              <w:spacing w:before="160" w:after="160"/>
              <w:ind w:left="573" w:hanging="260"/>
              <w:rPr>
                <w:rFonts w:ascii="Aptos" w:eastAsia="inter" w:hAnsi="Aptos" w:cs="inter"/>
                <w:lang w:val="it-IT"/>
              </w:rPr>
            </w:pPr>
            <w:r w:rsidRPr="00BE3387">
              <w:rPr>
                <w:rFonts w:ascii="Aptos" w:hAnsi="Aptos"/>
                <w:lang w:val="it-IT"/>
              </w:rPr>
              <w:t xml:space="preserve">d) Psicoterapia centrata sulla persona (secondo Rogers) </w:t>
            </w:r>
            <w:r w:rsidRPr="00BE3387">
              <w:rPr>
                <w:rFonts w:ascii="Aptos" w:eastAsia="inter" w:hAnsi="Aptos" w:cs="inter"/>
                <w:b/>
                <w:bCs/>
                <w:lang w:val="it-IT"/>
              </w:rPr>
              <w:t xml:space="preserve"> </w:t>
            </w:r>
          </w:p>
        </w:tc>
      </w:tr>
      <w:tr w:rsidR="00D9760A" w:rsidRPr="00BE3387" w14:paraId="5A0B734C" w14:textId="77777777" w:rsidTr="00426242">
        <w:tc>
          <w:tcPr>
            <w:tcW w:w="5245" w:type="dxa"/>
          </w:tcPr>
          <w:p w14:paraId="50B1B8A0" w14:textId="39CA1EAA" w:rsidR="00D9760A" w:rsidRPr="00BE3387" w:rsidRDefault="00D9760A" w:rsidP="001D431B">
            <w:pPr>
              <w:pStyle w:val="Listenabsatz"/>
              <w:numPr>
                <w:ilvl w:val="0"/>
                <w:numId w:val="41"/>
              </w:numPr>
              <w:spacing w:before="160"/>
              <w:ind w:left="348"/>
              <w:rPr>
                <w:rFonts w:ascii="Aptos" w:hAnsi="Aptos"/>
                <w:b/>
                <w:bCs/>
              </w:rPr>
            </w:pPr>
            <w:r w:rsidRPr="00BE3387">
              <w:rPr>
                <w:rFonts w:ascii="Aptos" w:hAnsi="Aptos"/>
                <w:b/>
                <w:bCs/>
              </w:rPr>
              <w:t xml:space="preserve">Was ist ein charakteristisches Symptom einer posttraumatischen Belastungsstörung (PTSD) </w:t>
            </w:r>
          </w:p>
          <w:p w14:paraId="466B7E3B" w14:textId="77777777" w:rsidR="00D9760A" w:rsidRPr="00BE3387" w:rsidRDefault="00D9760A" w:rsidP="00326958">
            <w:pPr>
              <w:spacing w:before="160" w:after="160"/>
              <w:ind w:left="376"/>
              <w:rPr>
                <w:rFonts w:ascii="Aptos" w:hAnsi="Aptos"/>
              </w:rPr>
            </w:pPr>
            <w:r w:rsidRPr="00BE3387">
              <w:rPr>
                <w:rFonts w:ascii="Aptos" w:hAnsi="Aptos"/>
              </w:rPr>
              <w:t>a) extreme Manie</w:t>
            </w:r>
          </w:p>
          <w:p w14:paraId="538AC003" w14:textId="77777777" w:rsidR="00D9760A" w:rsidRPr="00BE3387" w:rsidRDefault="00D9760A" w:rsidP="00326958">
            <w:pPr>
              <w:spacing w:before="160" w:after="160"/>
              <w:ind w:left="376"/>
              <w:rPr>
                <w:rFonts w:ascii="Aptos" w:hAnsi="Aptos"/>
              </w:rPr>
            </w:pPr>
            <w:r w:rsidRPr="00BE3387">
              <w:rPr>
                <w:rFonts w:ascii="Aptos" w:hAnsi="Aptos"/>
              </w:rPr>
              <w:t>b) Halluzinationen</w:t>
            </w:r>
          </w:p>
          <w:p w14:paraId="1E2A77A1" w14:textId="77777777" w:rsidR="00D9760A" w:rsidRPr="00BE3387" w:rsidRDefault="00D9760A" w:rsidP="00326958">
            <w:pPr>
              <w:spacing w:before="160" w:after="160"/>
              <w:ind w:left="376"/>
              <w:rPr>
                <w:rFonts w:ascii="Aptos" w:hAnsi="Aptos"/>
              </w:rPr>
            </w:pPr>
            <w:r w:rsidRPr="00BE3387">
              <w:rPr>
                <w:rFonts w:ascii="Aptos" w:hAnsi="Aptos"/>
              </w:rPr>
              <w:t>c) Zwangsgedanken über Sauberkeit</w:t>
            </w:r>
          </w:p>
          <w:p w14:paraId="455E1A21" w14:textId="77777777" w:rsidR="00D9760A" w:rsidRPr="00BE3387" w:rsidRDefault="00D9760A" w:rsidP="00326958">
            <w:pPr>
              <w:spacing w:before="160" w:after="160"/>
              <w:ind w:left="376"/>
              <w:rPr>
                <w:rFonts w:ascii="Aptos" w:hAnsi="Aptos"/>
              </w:rPr>
            </w:pPr>
            <w:r w:rsidRPr="00BE3387">
              <w:rPr>
                <w:rFonts w:ascii="Aptos" w:hAnsi="Aptos"/>
              </w:rPr>
              <w:t xml:space="preserve">d) Wiedererleben des Traumas (z.B. Flashbacks) </w:t>
            </w:r>
          </w:p>
        </w:tc>
        <w:tc>
          <w:tcPr>
            <w:tcW w:w="5245" w:type="dxa"/>
          </w:tcPr>
          <w:p w14:paraId="45FBB3A5" w14:textId="27E578C6" w:rsidR="00426242" w:rsidRPr="00BE3387" w:rsidRDefault="00326958" w:rsidP="001D431B">
            <w:pPr>
              <w:pStyle w:val="Listenabsatz"/>
              <w:numPr>
                <w:ilvl w:val="0"/>
                <w:numId w:val="42"/>
              </w:numPr>
              <w:spacing w:before="160"/>
              <w:ind w:left="363"/>
              <w:rPr>
                <w:rFonts w:ascii="Aptos" w:hAnsi="Aptos"/>
                <w:b/>
                <w:bCs/>
                <w:lang w:val="it-IT"/>
              </w:rPr>
            </w:pPr>
            <w:r w:rsidRPr="00BE3387">
              <w:rPr>
                <w:rFonts w:ascii="Aptos" w:hAnsi="Aptos"/>
                <w:b/>
                <w:bCs/>
                <w:lang w:val="it-IT"/>
              </w:rPr>
              <w:t>S</w:t>
            </w:r>
            <w:r w:rsidR="00426242" w:rsidRPr="00BE3387">
              <w:rPr>
                <w:rFonts w:ascii="Aptos" w:hAnsi="Aptos"/>
                <w:b/>
                <w:bCs/>
                <w:lang w:val="it-IT"/>
              </w:rPr>
              <w:t xml:space="preserve">econdo </w:t>
            </w:r>
            <w:proofErr w:type="gramStart"/>
            <w:r w:rsidR="00426242" w:rsidRPr="00BE3387">
              <w:rPr>
                <w:rFonts w:ascii="Aptos" w:hAnsi="Aptos"/>
                <w:b/>
                <w:bCs/>
                <w:lang w:val="it-IT"/>
              </w:rPr>
              <w:t>l’ ICD</w:t>
            </w:r>
            <w:proofErr w:type="gramEnd"/>
            <w:r w:rsidR="00426242" w:rsidRPr="00BE3387">
              <w:rPr>
                <w:rFonts w:ascii="Aptos" w:hAnsi="Aptos"/>
                <w:b/>
                <w:bCs/>
                <w:lang w:val="it-IT"/>
              </w:rPr>
              <w:t xml:space="preserve">-10, quale delle seguenti dichiarazioni </w:t>
            </w:r>
            <w:r w:rsidR="00426242" w:rsidRPr="00BE3387">
              <w:rPr>
                <w:rFonts w:ascii="Aptos" w:hAnsi="Aptos"/>
                <w:b/>
                <w:bCs/>
                <w:u w:val="single"/>
                <w:lang w:val="it-IT"/>
              </w:rPr>
              <w:t>non</w:t>
            </w:r>
            <w:r w:rsidR="00426242" w:rsidRPr="00BE3387">
              <w:rPr>
                <w:rFonts w:ascii="Aptos" w:hAnsi="Aptos"/>
                <w:b/>
                <w:bCs/>
                <w:lang w:val="it-IT"/>
              </w:rPr>
              <w:t xml:space="preserve"> fa parte dei criteri diagnostici per l’anoressia nervosa (F50.0):</w:t>
            </w:r>
          </w:p>
          <w:p w14:paraId="5F77F02B" w14:textId="3BDC13B7" w:rsidR="00426242" w:rsidRPr="00BE3387" w:rsidRDefault="00426242" w:rsidP="001D431B">
            <w:pPr>
              <w:pStyle w:val="Listenabsatz"/>
              <w:numPr>
                <w:ilvl w:val="1"/>
                <w:numId w:val="43"/>
              </w:numPr>
              <w:spacing w:before="160"/>
              <w:ind w:left="727"/>
              <w:rPr>
                <w:rFonts w:ascii="Aptos" w:hAnsi="Aptos"/>
                <w:lang w:val="it-IT"/>
              </w:rPr>
            </w:pPr>
            <w:r w:rsidRPr="00BE3387">
              <w:rPr>
                <w:rFonts w:ascii="Aptos" w:hAnsi="Aptos"/>
                <w:lang w:val="it-IT"/>
              </w:rPr>
              <w:t>peso corporeo almeno 15% al di sotto del peso previsto</w:t>
            </w:r>
          </w:p>
          <w:p w14:paraId="17459DA1" w14:textId="645E9A8F" w:rsidR="00426242" w:rsidRPr="00BE3387" w:rsidRDefault="00426242" w:rsidP="001D431B">
            <w:pPr>
              <w:pStyle w:val="Listenabsatz"/>
              <w:numPr>
                <w:ilvl w:val="1"/>
                <w:numId w:val="43"/>
              </w:numPr>
              <w:spacing w:before="160"/>
              <w:ind w:left="727"/>
              <w:rPr>
                <w:rFonts w:ascii="Aptos" w:hAnsi="Aptos"/>
                <w:b/>
                <w:bCs/>
                <w:lang w:val="it-IT"/>
              </w:rPr>
            </w:pPr>
            <w:r w:rsidRPr="00BE3387">
              <w:rPr>
                <w:rFonts w:ascii="Aptos" w:hAnsi="Aptos"/>
                <w:lang w:val="it-IT"/>
              </w:rPr>
              <w:t xml:space="preserve">la riduzione del peso </w:t>
            </w:r>
            <w:proofErr w:type="gramStart"/>
            <w:r w:rsidRPr="00BE3387">
              <w:rPr>
                <w:rFonts w:ascii="Aptos" w:hAnsi="Aptos"/>
                <w:lang w:val="it-IT"/>
              </w:rPr>
              <w:t>è autoindotto</w:t>
            </w:r>
            <w:proofErr w:type="gramEnd"/>
            <w:r w:rsidRPr="00BE3387">
              <w:rPr>
                <w:rFonts w:ascii="Aptos" w:hAnsi="Aptos"/>
                <w:b/>
                <w:bCs/>
                <w:lang w:val="it-IT"/>
              </w:rPr>
              <w:t xml:space="preserve"> </w:t>
            </w:r>
          </w:p>
          <w:p w14:paraId="382EAC72" w14:textId="77777777" w:rsidR="00326958" w:rsidRPr="00BE3387" w:rsidRDefault="00426242" w:rsidP="001D431B">
            <w:pPr>
              <w:pStyle w:val="Listenabsatz"/>
              <w:numPr>
                <w:ilvl w:val="1"/>
                <w:numId w:val="43"/>
              </w:numPr>
              <w:spacing w:before="160"/>
              <w:ind w:left="727"/>
              <w:rPr>
                <w:rFonts w:ascii="Aptos" w:hAnsi="Aptos"/>
                <w:lang w:val="it-IT"/>
              </w:rPr>
            </w:pPr>
            <w:r w:rsidRPr="00BE3387">
              <w:rPr>
                <w:rFonts w:ascii="Aptos" w:hAnsi="Aptos"/>
                <w:lang w:val="it-IT"/>
              </w:rPr>
              <w:t>l’insorgere della malattia prima della pubertà comporta un ritardo nella sequenza dello sviluppo puberale</w:t>
            </w:r>
          </w:p>
          <w:p w14:paraId="740E2936" w14:textId="05BCD471" w:rsidR="00D9760A" w:rsidRPr="00BE3387" w:rsidRDefault="00426242" w:rsidP="001D431B">
            <w:pPr>
              <w:pStyle w:val="Listenabsatz"/>
              <w:numPr>
                <w:ilvl w:val="1"/>
                <w:numId w:val="43"/>
              </w:numPr>
              <w:spacing w:before="160" w:after="160"/>
              <w:ind w:left="726" w:hanging="357"/>
              <w:contextualSpacing w:val="0"/>
              <w:rPr>
                <w:rFonts w:ascii="Aptos" w:hAnsi="Aptos"/>
                <w:lang w:val="it-IT"/>
              </w:rPr>
            </w:pPr>
            <w:proofErr w:type="spellStart"/>
            <w:r w:rsidRPr="00BE3387">
              <w:rPr>
                <w:rFonts w:ascii="Aptos" w:hAnsi="Aptos"/>
              </w:rPr>
              <w:t>perdita</w:t>
            </w:r>
            <w:proofErr w:type="spellEnd"/>
            <w:r w:rsidRPr="00BE3387">
              <w:rPr>
                <w:rFonts w:ascii="Aptos" w:hAnsi="Aptos"/>
              </w:rPr>
              <w:t xml:space="preserve"> </w:t>
            </w:r>
            <w:proofErr w:type="spellStart"/>
            <w:r w:rsidRPr="00BE3387">
              <w:rPr>
                <w:rFonts w:ascii="Aptos" w:hAnsi="Aptos"/>
              </w:rPr>
              <w:t>dell’appetito</w:t>
            </w:r>
            <w:proofErr w:type="spellEnd"/>
            <w:r w:rsidRPr="00BE3387">
              <w:rPr>
                <w:rFonts w:ascii="Aptos" w:hAnsi="Aptos"/>
              </w:rPr>
              <w:t xml:space="preserve"> </w:t>
            </w:r>
            <w:proofErr w:type="spellStart"/>
            <w:r w:rsidRPr="00BE3387">
              <w:rPr>
                <w:rFonts w:ascii="Aptos" w:hAnsi="Aptos"/>
              </w:rPr>
              <w:t>psicogena</w:t>
            </w:r>
            <w:proofErr w:type="spellEnd"/>
            <w:r w:rsidRPr="00BE3387">
              <w:rPr>
                <w:rFonts w:ascii="Aptos" w:eastAsia="inter" w:hAnsi="Aptos" w:cs="inter"/>
                <w:b/>
                <w:bCs/>
                <w:lang w:val="it-IT"/>
              </w:rPr>
              <w:t xml:space="preserve"> </w:t>
            </w:r>
          </w:p>
        </w:tc>
      </w:tr>
      <w:tr w:rsidR="00D9760A" w:rsidRPr="00BE3387" w14:paraId="3A678CC8" w14:textId="77777777" w:rsidTr="00426242">
        <w:tc>
          <w:tcPr>
            <w:tcW w:w="5245" w:type="dxa"/>
          </w:tcPr>
          <w:p w14:paraId="04531503" w14:textId="6CC78ED5" w:rsidR="00D9760A" w:rsidRPr="00BE3387" w:rsidRDefault="00A92A2B" w:rsidP="001D431B">
            <w:pPr>
              <w:pStyle w:val="Listenabsatz"/>
              <w:numPr>
                <w:ilvl w:val="0"/>
                <w:numId w:val="42"/>
              </w:numPr>
              <w:spacing w:before="160"/>
              <w:ind w:left="404"/>
              <w:rPr>
                <w:rFonts w:ascii="Aptos" w:hAnsi="Aptos"/>
                <w:b/>
                <w:bCs/>
              </w:rPr>
            </w:pPr>
            <w:r w:rsidRPr="00BE3387">
              <w:rPr>
                <w:rFonts w:ascii="Aptos" w:hAnsi="Aptos"/>
                <w:b/>
                <w:bCs/>
              </w:rPr>
              <w:t>D</w:t>
            </w:r>
            <w:r w:rsidR="00D9760A" w:rsidRPr="00BE3387">
              <w:rPr>
                <w:rFonts w:ascii="Aptos" w:hAnsi="Aptos"/>
                <w:b/>
                <w:bCs/>
              </w:rPr>
              <w:t xml:space="preserve">ie hyperkinetische Störung mit Aufmerksamkeitsdefizit weist auf: </w:t>
            </w:r>
          </w:p>
          <w:p w14:paraId="48E25C01" w14:textId="68A9389D" w:rsidR="00D9760A" w:rsidRPr="00BE3387" w:rsidRDefault="00D9760A" w:rsidP="00A92A2B">
            <w:pPr>
              <w:pStyle w:val="Listenabsatz"/>
              <w:numPr>
                <w:ilvl w:val="0"/>
                <w:numId w:val="11"/>
              </w:numPr>
              <w:spacing w:before="160" w:after="160"/>
              <w:contextualSpacing w:val="0"/>
              <w:rPr>
                <w:rFonts w:ascii="Aptos" w:hAnsi="Aptos"/>
              </w:rPr>
            </w:pPr>
            <w:r w:rsidRPr="00BE3387">
              <w:rPr>
                <w:rFonts w:ascii="Aptos" w:hAnsi="Aptos"/>
              </w:rPr>
              <w:t>nur Unaufmerksamkeit</w:t>
            </w:r>
          </w:p>
          <w:p w14:paraId="2EF066A9" w14:textId="0A281235" w:rsidR="00D9760A" w:rsidRPr="00BE3387" w:rsidRDefault="00D9760A" w:rsidP="00A92A2B">
            <w:pPr>
              <w:pStyle w:val="Listenabsatz"/>
              <w:numPr>
                <w:ilvl w:val="0"/>
                <w:numId w:val="11"/>
              </w:numPr>
              <w:spacing w:before="160" w:after="160"/>
              <w:contextualSpacing w:val="0"/>
              <w:rPr>
                <w:rFonts w:ascii="Aptos" w:hAnsi="Aptos"/>
              </w:rPr>
            </w:pPr>
            <w:r w:rsidRPr="00BE3387">
              <w:rPr>
                <w:rFonts w:ascii="Aptos" w:hAnsi="Aptos"/>
              </w:rPr>
              <w:t>nur Hyperaktivität</w:t>
            </w:r>
          </w:p>
          <w:p w14:paraId="579F3922" w14:textId="0EFAE73A" w:rsidR="00D9760A" w:rsidRPr="00BE3387" w:rsidRDefault="00D9760A" w:rsidP="00A92A2B">
            <w:pPr>
              <w:pStyle w:val="Listenabsatz"/>
              <w:numPr>
                <w:ilvl w:val="0"/>
                <w:numId w:val="11"/>
              </w:numPr>
              <w:spacing w:before="160" w:after="160"/>
              <w:contextualSpacing w:val="0"/>
              <w:rPr>
                <w:rFonts w:ascii="Aptos" w:hAnsi="Aptos"/>
              </w:rPr>
            </w:pPr>
            <w:r w:rsidRPr="00BE3387">
              <w:rPr>
                <w:rFonts w:ascii="Aptos" w:hAnsi="Aptos"/>
              </w:rPr>
              <w:t>Persistierende Unaufmerksamkeit, Hyperaktivität und Impulsivität</w:t>
            </w:r>
          </w:p>
          <w:p w14:paraId="125FC218" w14:textId="21E697E8" w:rsidR="00D9760A" w:rsidRPr="00BE3387" w:rsidRDefault="00D9760A" w:rsidP="00A92A2B">
            <w:pPr>
              <w:pStyle w:val="Listenabsatz"/>
              <w:numPr>
                <w:ilvl w:val="0"/>
                <w:numId w:val="11"/>
              </w:numPr>
              <w:spacing w:before="160" w:after="160"/>
              <w:contextualSpacing w:val="0"/>
              <w:rPr>
                <w:rFonts w:ascii="Aptos" w:hAnsi="Aptos"/>
              </w:rPr>
            </w:pPr>
            <w:r w:rsidRPr="00BE3387">
              <w:rPr>
                <w:rFonts w:ascii="Aptos" w:hAnsi="Aptos"/>
              </w:rPr>
              <w:t>Nur Impulsivität</w:t>
            </w:r>
          </w:p>
        </w:tc>
        <w:tc>
          <w:tcPr>
            <w:tcW w:w="5245" w:type="dxa"/>
          </w:tcPr>
          <w:p w14:paraId="3C332A2E" w14:textId="2D8D761B" w:rsidR="00426242" w:rsidRPr="00BE3387" w:rsidRDefault="00426242" w:rsidP="001D431B">
            <w:pPr>
              <w:pStyle w:val="Listenabsatz"/>
              <w:numPr>
                <w:ilvl w:val="0"/>
                <w:numId w:val="44"/>
              </w:numPr>
              <w:spacing w:before="160"/>
              <w:ind w:left="363"/>
              <w:rPr>
                <w:rFonts w:ascii="Aptos" w:hAnsi="Aptos"/>
                <w:b/>
                <w:bCs/>
                <w:lang w:val="it-IT"/>
              </w:rPr>
            </w:pPr>
            <w:r w:rsidRPr="00BE3387">
              <w:rPr>
                <w:rFonts w:ascii="Aptos" w:hAnsi="Aptos"/>
                <w:b/>
                <w:bCs/>
                <w:lang w:val="it-IT"/>
              </w:rPr>
              <w:t>Secondo l’ICD-10 Incapacità di provare piacere, freddezza emozionale, ridotta capacità di esprimere calore nei confronti degli altri, tendenza all’isolamento e apparente indifferenza agli apprezzamenti o critiche degli altri sono criteri che definiscono:</w:t>
            </w:r>
          </w:p>
          <w:p w14:paraId="3D1510E6" w14:textId="77777777" w:rsidR="00426242" w:rsidRPr="00BE3387" w:rsidRDefault="00426242" w:rsidP="00A92A2B">
            <w:pPr>
              <w:spacing w:before="160" w:after="160"/>
              <w:ind w:left="349"/>
              <w:rPr>
                <w:rFonts w:ascii="Aptos" w:hAnsi="Aptos"/>
                <w:lang w:val="it-IT"/>
              </w:rPr>
            </w:pPr>
            <w:r w:rsidRPr="00BE3387">
              <w:rPr>
                <w:rFonts w:ascii="Aptos" w:hAnsi="Aptos"/>
                <w:lang w:val="it-IT"/>
              </w:rPr>
              <w:t>a) il disturbo borderline di personalità</w:t>
            </w:r>
          </w:p>
          <w:p w14:paraId="6C361DF2" w14:textId="77777777" w:rsidR="00426242" w:rsidRPr="00BE3387" w:rsidRDefault="00426242" w:rsidP="00A92A2B">
            <w:pPr>
              <w:spacing w:before="160" w:after="160"/>
              <w:ind w:left="349"/>
              <w:rPr>
                <w:rFonts w:ascii="Aptos" w:hAnsi="Aptos"/>
                <w:lang w:val="it-IT"/>
              </w:rPr>
            </w:pPr>
            <w:r w:rsidRPr="00BE3387">
              <w:rPr>
                <w:rFonts w:ascii="Aptos" w:hAnsi="Aptos"/>
                <w:lang w:val="it-IT"/>
              </w:rPr>
              <w:t>b) il disturbo di personalità ansioso</w:t>
            </w:r>
          </w:p>
          <w:p w14:paraId="7327B74F" w14:textId="77777777" w:rsidR="00426242" w:rsidRPr="00BE3387" w:rsidRDefault="00426242" w:rsidP="00A92A2B">
            <w:pPr>
              <w:spacing w:before="160" w:after="160"/>
              <w:ind w:left="349"/>
              <w:rPr>
                <w:rFonts w:ascii="Aptos" w:hAnsi="Aptos"/>
                <w:lang w:val="it-IT"/>
              </w:rPr>
            </w:pPr>
            <w:r w:rsidRPr="00BE3387">
              <w:rPr>
                <w:rFonts w:ascii="Aptos" w:hAnsi="Aptos"/>
                <w:lang w:val="it-IT"/>
              </w:rPr>
              <w:t>c) il disturbo di personalità narcisistico</w:t>
            </w:r>
          </w:p>
          <w:p w14:paraId="2611405A" w14:textId="73492434" w:rsidR="00D9760A" w:rsidRPr="00BE3387" w:rsidRDefault="00426242" w:rsidP="00A92A2B">
            <w:pPr>
              <w:spacing w:before="160" w:after="160"/>
              <w:ind w:left="349"/>
              <w:rPr>
                <w:rFonts w:ascii="Aptos" w:hAnsi="Aptos"/>
                <w:lang w:val="it-IT"/>
              </w:rPr>
            </w:pPr>
            <w:r w:rsidRPr="00BE3387">
              <w:rPr>
                <w:rFonts w:ascii="Aptos" w:hAnsi="Aptos"/>
                <w:lang w:val="it-IT"/>
              </w:rPr>
              <w:t xml:space="preserve">d)  il disturbo di personalità schizoide </w:t>
            </w:r>
          </w:p>
        </w:tc>
      </w:tr>
      <w:tr w:rsidR="00D9760A" w:rsidRPr="00BE3387" w14:paraId="0FBCA708" w14:textId="77777777" w:rsidTr="00426242">
        <w:tc>
          <w:tcPr>
            <w:tcW w:w="5245" w:type="dxa"/>
          </w:tcPr>
          <w:p w14:paraId="3190A38F" w14:textId="7F149D69" w:rsidR="00D9760A" w:rsidRPr="00BE3387" w:rsidRDefault="00A92A2B" w:rsidP="001D431B">
            <w:pPr>
              <w:pStyle w:val="Listenabsatz"/>
              <w:numPr>
                <w:ilvl w:val="0"/>
                <w:numId w:val="44"/>
              </w:numPr>
              <w:spacing w:before="160"/>
              <w:ind w:left="316"/>
              <w:rPr>
                <w:rFonts w:ascii="Aptos" w:hAnsi="Aptos"/>
                <w:b/>
                <w:bCs/>
              </w:rPr>
            </w:pPr>
            <w:r w:rsidRPr="00BE3387">
              <w:rPr>
                <w:rFonts w:ascii="Aptos" w:hAnsi="Aptos"/>
                <w:b/>
                <w:bCs/>
              </w:rPr>
              <w:t>B</w:t>
            </w:r>
            <w:r w:rsidR="00D9760A" w:rsidRPr="00BE3387">
              <w:rPr>
                <w:rFonts w:ascii="Aptos" w:hAnsi="Aptos"/>
                <w:b/>
                <w:bCs/>
              </w:rPr>
              <w:t>ei der Störung des Sozialverhaltens (ICD-10: F91.3) ist welches Verhalten</w:t>
            </w:r>
            <w:r w:rsidR="00D9760A" w:rsidRPr="00BE3387">
              <w:rPr>
                <w:rFonts w:ascii="Aptos" w:hAnsi="Aptos"/>
                <w:b/>
                <w:bCs/>
                <w:u w:val="single"/>
              </w:rPr>
              <w:t xml:space="preserve"> nicht</w:t>
            </w:r>
            <w:r w:rsidR="00D9760A" w:rsidRPr="00BE3387">
              <w:rPr>
                <w:rFonts w:ascii="Aptos" w:hAnsi="Aptos"/>
                <w:b/>
                <w:bCs/>
              </w:rPr>
              <w:t xml:space="preserve"> typischerweise vorhanden.</w:t>
            </w:r>
          </w:p>
          <w:p w14:paraId="58D9ED8D" w14:textId="77777777" w:rsidR="00D9760A" w:rsidRPr="00BE3387" w:rsidRDefault="00D9760A" w:rsidP="00A92A2B">
            <w:pPr>
              <w:pStyle w:val="Listenabsatz"/>
              <w:numPr>
                <w:ilvl w:val="0"/>
                <w:numId w:val="12"/>
              </w:numPr>
              <w:spacing w:before="160" w:after="160"/>
              <w:contextualSpacing w:val="0"/>
              <w:rPr>
                <w:rFonts w:ascii="Aptos" w:hAnsi="Aptos"/>
              </w:rPr>
            </w:pPr>
            <w:r w:rsidRPr="00BE3387">
              <w:rPr>
                <w:rFonts w:ascii="Aptos" w:hAnsi="Aptos"/>
              </w:rPr>
              <w:t>Herausforderung der Regeln</w:t>
            </w:r>
          </w:p>
          <w:p w14:paraId="3B7B1E7A" w14:textId="77777777" w:rsidR="00D9760A" w:rsidRPr="00BE3387" w:rsidRDefault="00D9760A" w:rsidP="00A92A2B">
            <w:pPr>
              <w:pStyle w:val="Listenabsatz"/>
              <w:numPr>
                <w:ilvl w:val="0"/>
                <w:numId w:val="12"/>
              </w:numPr>
              <w:spacing w:before="160" w:after="160"/>
              <w:contextualSpacing w:val="0"/>
              <w:rPr>
                <w:rFonts w:ascii="Aptos" w:hAnsi="Aptos"/>
              </w:rPr>
            </w:pPr>
            <w:r w:rsidRPr="00BE3387">
              <w:rPr>
                <w:rFonts w:ascii="Aptos" w:hAnsi="Aptos"/>
              </w:rPr>
              <w:t>Grausamkeit gegen Tiere</w:t>
            </w:r>
          </w:p>
          <w:p w14:paraId="7D4D0981" w14:textId="77777777" w:rsidR="00D9760A" w:rsidRPr="00BE3387" w:rsidRDefault="00D9760A" w:rsidP="00A92A2B">
            <w:pPr>
              <w:pStyle w:val="Listenabsatz"/>
              <w:numPr>
                <w:ilvl w:val="0"/>
                <w:numId w:val="12"/>
              </w:numPr>
              <w:spacing w:before="160" w:after="160"/>
              <w:contextualSpacing w:val="0"/>
              <w:rPr>
                <w:rFonts w:ascii="Aptos" w:hAnsi="Aptos"/>
              </w:rPr>
            </w:pPr>
            <w:r w:rsidRPr="00BE3387">
              <w:rPr>
                <w:rFonts w:ascii="Aptos" w:hAnsi="Aptos"/>
              </w:rPr>
              <w:t>Reizbarkeit</w:t>
            </w:r>
          </w:p>
          <w:p w14:paraId="0F729C3E" w14:textId="77777777" w:rsidR="00D9760A" w:rsidRPr="00BE3387" w:rsidRDefault="00D9760A" w:rsidP="00A92A2B">
            <w:pPr>
              <w:pStyle w:val="Listenabsatz"/>
              <w:numPr>
                <w:ilvl w:val="0"/>
                <w:numId w:val="12"/>
              </w:numPr>
              <w:spacing w:before="160" w:after="160"/>
              <w:contextualSpacing w:val="0"/>
              <w:rPr>
                <w:rFonts w:ascii="Aptos" w:hAnsi="Aptos"/>
              </w:rPr>
            </w:pPr>
            <w:r w:rsidRPr="00BE3387">
              <w:rPr>
                <w:rFonts w:ascii="Aptos" w:hAnsi="Aptos"/>
              </w:rPr>
              <w:t>Neigung, anderen die Schuld zu geben</w:t>
            </w:r>
          </w:p>
        </w:tc>
        <w:tc>
          <w:tcPr>
            <w:tcW w:w="5245" w:type="dxa"/>
          </w:tcPr>
          <w:p w14:paraId="7BC33AC4" w14:textId="4778D12A" w:rsidR="00426242" w:rsidRPr="00BE3387" w:rsidRDefault="00426242" w:rsidP="001D431B">
            <w:pPr>
              <w:pStyle w:val="Listenabsatz"/>
              <w:numPr>
                <w:ilvl w:val="0"/>
                <w:numId w:val="45"/>
              </w:numPr>
              <w:spacing w:before="160" w:after="160"/>
              <w:ind w:left="312" w:hanging="357"/>
              <w:contextualSpacing w:val="0"/>
              <w:rPr>
                <w:rFonts w:ascii="Aptos" w:hAnsi="Aptos"/>
                <w:b/>
                <w:bCs/>
                <w:lang w:val="it-IT"/>
              </w:rPr>
            </w:pPr>
            <w:r w:rsidRPr="00BE3387">
              <w:rPr>
                <w:rFonts w:ascii="Aptos" w:hAnsi="Aptos"/>
                <w:b/>
                <w:bCs/>
                <w:lang w:val="it-IT"/>
              </w:rPr>
              <w:t>Quale misura imprescindibile dovrebbe attuare lo psicologo per garantire per la qualità del suo lavoro</w:t>
            </w:r>
          </w:p>
          <w:p w14:paraId="57A440D8" w14:textId="77777777" w:rsidR="00426242" w:rsidRPr="00BE3387" w:rsidRDefault="00426242" w:rsidP="00A92A2B">
            <w:pPr>
              <w:spacing w:before="160" w:after="160"/>
              <w:ind w:left="321"/>
              <w:rPr>
                <w:lang w:val="it-IT"/>
              </w:rPr>
            </w:pPr>
            <w:r w:rsidRPr="00BE3387">
              <w:rPr>
                <w:lang w:val="it-IT"/>
              </w:rPr>
              <w:t>a) assicurazione per la responsabilità professionale</w:t>
            </w:r>
          </w:p>
          <w:p w14:paraId="53587024" w14:textId="77777777" w:rsidR="00426242" w:rsidRPr="00BE3387" w:rsidRDefault="00426242" w:rsidP="00A92A2B">
            <w:pPr>
              <w:spacing w:before="160" w:after="160"/>
              <w:ind w:left="321"/>
              <w:rPr>
                <w:rFonts w:ascii="Aptos" w:hAnsi="Aptos"/>
                <w:lang w:val="it-IT"/>
              </w:rPr>
            </w:pPr>
            <w:r w:rsidRPr="00BE3387">
              <w:rPr>
                <w:rFonts w:ascii="Aptos" w:hAnsi="Aptos"/>
                <w:lang w:val="it-IT"/>
              </w:rPr>
              <w:t>b) ferie regolari</w:t>
            </w:r>
          </w:p>
          <w:p w14:paraId="71133FD1" w14:textId="3494E111" w:rsidR="00426242" w:rsidRPr="00BE3387" w:rsidRDefault="00426242" w:rsidP="00A92A2B">
            <w:pPr>
              <w:spacing w:before="160" w:after="160"/>
              <w:ind w:left="601" w:hanging="288"/>
              <w:rPr>
                <w:rFonts w:ascii="Aptos" w:hAnsi="Aptos"/>
                <w:lang w:val="it-IT"/>
              </w:rPr>
            </w:pPr>
            <w:r w:rsidRPr="00BE3387">
              <w:rPr>
                <w:rFonts w:ascii="Aptos" w:hAnsi="Aptos"/>
                <w:lang w:val="it-IT"/>
              </w:rPr>
              <w:t>c)</w:t>
            </w:r>
            <w:r w:rsidR="00A92A2B" w:rsidRPr="00BE3387">
              <w:rPr>
                <w:rFonts w:ascii="Aptos" w:hAnsi="Aptos"/>
                <w:lang w:val="it-IT"/>
              </w:rPr>
              <w:t xml:space="preserve"> </w:t>
            </w:r>
            <w:r w:rsidRPr="00BE3387">
              <w:rPr>
                <w:rFonts w:ascii="Aptos" w:hAnsi="Aptos"/>
                <w:lang w:val="it-IT"/>
              </w:rPr>
              <w:t>prolungamento della durata del contratto terapeutico</w:t>
            </w:r>
          </w:p>
          <w:p w14:paraId="536F9BD0" w14:textId="3DE6C6EE" w:rsidR="00D9760A" w:rsidRPr="00BE3387" w:rsidRDefault="00426242" w:rsidP="00A92A2B">
            <w:pPr>
              <w:spacing w:before="160" w:after="160"/>
              <w:ind w:left="321"/>
              <w:rPr>
                <w:rFonts w:ascii="Aptos" w:hAnsi="Aptos"/>
                <w:lang w:val="it-IT"/>
              </w:rPr>
            </w:pPr>
            <w:r w:rsidRPr="00BE3387">
              <w:rPr>
                <w:rFonts w:ascii="Aptos" w:hAnsi="Aptos"/>
                <w:lang w:val="it-IT"/>
              </w:rPr>
              <w:t>d) supervisione</w:t>
            </w:r>
          </w:p>
        </w:tc>
      </w:tr>
      <w:tr w:rsidR="00D9760A" w:rsidRPr="00BE3387" w14:paraId="07C2F7EB" w14:textId="77777777" w:rsidTr="00426242">
        <w:tc>
          <w:tcPr>
            <w:tcW w:w="5245" w:type="dxa"/>
          </w:tcPr>
          <w:p w14:paraId="5360A876" w14:textId="3E0023F3" w:rsidR="00D9760A" w:rsidRPr="00BE3387" w:rsidRDefault="00D9760A" w:rsidP="00771C80">
            <w:pPr>
              <w:spacing w:before="160" w:after="160"/>
              <w:rPr>
                <w:rFonts w:ascii="Aptos" w:hAnsi="Aptos"/>
              </w:rPr>
            </w:pPr>
            <w:r w:rsidRPr="00BE3387">
              <w:rPr>
                <w:rFonts w:ascii="Aptos" w:hAnsi="Aptos"/>
                <w:b/>
                <w:bCs/>
              </w:rPr>
              <w:lastRenderedPageBreak/>
              <w:t>21.</w:t>
            </w:r>
            <w:r w:rsidRPr="00BE3387">
              <w:rPr>
                <w:rFonts w:ascii="Aptos" w:hAnsi="Aptos"/>
              </w:rPr>
              <w:t xml:space="preserve"> </w:t>
            </w:r>
            <w:r w:rsidRPr="00BE3387">
              <w:rPr>
                <w:rFonts w:ascii="Aptos" w:hAnsi="Aptos"/>
                <w:b/>
                <w:bCs/>
              </w:rPr>
              <w:t>Was besagt Italienische das Gesetz 104/92:</w:t>
            </w:r>
          </w:p>
          <w:p w14:paraId="26D17325" w14:textId="77777777" w:rsidR="00D9760A" w:rsidRPr="00BE3387" w:rsidRDefault="00D9760A" w:rsidP="00A92A2B">
            <w:pPr>
              <w:pStyle w:val="Listenabsatz"/>
              <w:numPr>
                <w:ilvl w:val="0"/>
                <w:numId w:val="13"/>
              </w:numPr>
              <w:spacing w:before="160" w:after="160"/>
              <w:contextualSpacing w:val="0"/>
              <w:rPr>
                <w:rFonts w:ascii="Aptos" w:hAnsi="Aptos"/>
              </w:rPr>
            </w:pPr>
            <w:proofErr w:type="gramStart"/>
            <w:r w:rsidRPr="00BE3387">
              <w:rPr>
                <w:rFonts w:ascii="Aptos" w:hAnsi="Aptos"/>
              </w:rPr>
              <w:t>Garantiert</w:t>
            </w:r>
            <w:proofErr w:type="gramEnd"/>
            <w:r w:rsidRPr="00BE3387">
              <w:rPr>
                <w:rFonts w:ascii="Aptos" w:hAnsi="Aptos"/>
              </w:rPr>
              <w:t xml:space="preserve"> die Rechte, soziale Integration und Betreuung für Menschen mit Behinderung</w:t>
            </w:r>
          </w:p>
          <w:p w14:paraId="4C3B20F7" w14:textId="77777777" w:rsidR="00D9760A" w:rsidRPr="00BE3387" w:rsidRDefault="00D9760A" w:rsidP="00A92A2B">
            <w:pPr>
              <w:pStyle w:val="Listenabsatz"/>
              <w:numPr>
                <w:ilvl w:val="0"/>
                <w:numId w:val="13"/>
              </w:numPr>
              <w:spacing w:before="160" w:after="160"/>
              <w:contextualSpacing w:val="0"/>
              <w:rPr>
                <w:rFonts w:ascii="Aptos" w:hAnsi="Aptos"/>
              </w:rPr>
            </w:pPr>
            <w:r w:rsidRPr="00BE3387">
              <w:rPr>
                <w:rFonts w:ascii="Aptos" w:hAnsi="Aptos"/>
              </w:rPr>
              <w:t>Bestimmt die Normen, um das Recht auf Bildung für Studenten mit Lernstörungen zu garantieren</w:t>
            </w:r>
          </w:p>
          <w:p w14:paraId="136C8B5C" w14:textId="77777777" w:rsidR="00D9760A" w:rsidRPr="00BE3387" w:rsidRDefault="00D9760A" w:rsidP="00A92A2B">
            <w:pPr>
              <w:pStyle w:val="Listenabsatz"/>
              <w:numPr>
                <w:ilvl w:val="0"/>
                <w:numId w:val="13"/>
              </w:numPr>
              <w:spacing w:before="160" w:after="160"/>
              <w:contextualSpacing w:val="0"/>
              <w:rPr>
                <w:rFonts w:ascii="Aptos" w:hAnsi="Aptos"/>
              </w:rPr>
            </w:pPr>
            <w:r w:rsidRPr="00BE3387">
              <w:rPr>
                <w:rFonts w:ascii="Aptos" w:hAnsi="Aptos"/>
              </w:rPr>
              <w:t>Konvention, welche vorsieht, sexuellen Missbrauch an Kindern als Straftat zu betrachten</w:t>
            </w:r>
          </w:p>
          <w:p w14:paraId="462B03EA" w14:textId="6AE6CE2E" w:rsidR="00D9760A" w:rsidRPr="00BE3387" w:rsidRDefault="00D9760A" w:rsidP="00A92A2B">
            <w:pPr>
              <w:pStyle w:val="Listenabsatz"/>
              <w:numPr>
                <w:ilvl w:val="0"/>
                <w:numId w:val="13"/>
              </w:numPr>
              <w:spacing w:before="160" w:after="160"/>
              <w:contextualSpacing w:val="0"/>
              <w:rPr>
                <w:rFonts w:ascii="Aptos" w:hAnsi="Aptos"/>
              </w:rPr>
            </w:pPr>
            <w:r w:rsidRPr="00BE3387">
              <w:rPr>
                <w:rFonts w:ascii="Aptos" w:hAnsi="Aptos"/>
              </w:rPr>
              <w:t>gewährleistet das Recht auf Vertraulichkeit sensibler Daten</w:t>
            </w:r>
          </w:p>
        </w:tc>
        <w:tc>
          <w:tcPr>
            <w:tcW w:w="5245" w:type="dxa"/>
          </w:tcPr>
          <w:p w14:paraId="052FD276" w14:textId="59700F6D" w:rsidR="00426242" w:rsidRPr="00BE3387" w:rsidRDefault="00426242" w:rsidP="001D431B">
            <w:pPr>
              <w:pStyle w:val="Listenabsatz"/>
              <w:numPr>
                <w:ilvl w:val="0"/>
                <w:numId w:val="46"/>
              </w:numPr>
              <w:spacing w:before="160" w:after="160"/>
              <w:ind w:left="306" w:hanging="357"/>
              <w:contextualSpacing w:val="0"/>
              <w:rPr>
                <w:rFonts w:ascii="Aptos" w:eastAsia="inter" w:hAnsi="Aptos" w:cs="inter"/>
                <w:b/>
                <w:bCs/>
                <w:lang w:val="it-IT"/>
              </w:rPr>
            </w:pPr>
            <w:r w:rsidRPr="00BE3387">
              <w:rPr>
                <w:rFonts w:ascii="Aptos" w:eastAsia="inter" w:hAnsi="Aptos" w:cs="inter"/>
                <w:b/>
                <w:bCs/>
                <w:lang w:val="it-IT"/>
              </w:rPr>
              <w:t xml:space="preserve">Quale tra seguenti sintomi </w:t>
            </w:r>
            <w:r w:rsidRPr="00BE3387">
              <w:rPr>
                <w:rFonts w:ascii="Aptos" w:eastAsia="inter" w:hAnsi="Aptos" w:cs="inter"/>
                <w:b/>
                <w:bCs/>
                <w:u w:val="single"/>
                <w:lang w:val="it-IT"/>
              </w:rPr>
              <w:t>non è</w:t>
            </w:r>
            <w:r w:rsidRPr="00BE3387">
              <w:rPr>
                <w:rFonts w:ascii="Aptos" w:eastAsia="inter" w:hAnsi="Aptos" w:cs="inter"/>
                <w:b/>
                <w:bCs/>
                <w:lang w:val="it-IT"/>
              </w:rPr>
              <w:t xml:space="preserve"> considerato caratteristico per la diagnosi di autismo infantile?</w:t>
            </w:r>
          </w:p>
          <w:p w14:paraId="16A9BE2E" w14:textId="77777777" w:rsidR="00426242" w:rsidRPr="00BE3387" w:rsidRDefault="00426242" w:rsidP="00A92A2B">
            <w:pPr>
              <w:spacing w:before="160" w:after="160"/>
              <w:ind w:left="596" w:hanging="252"/>
              <w:rPr>
                <w:rFonts w:ascii="Aptos" w:eastAsia="inter" w:hAnsi="Aptos" w:cs="inter"/>
                <w:lang w:val="it-IT"/>
              </w:rPr>
            </w:pPr>
            <w:r w:rsidRPr="00BE3387">
              <w:rPr>
                <w:rFonts w:ascii="Aptos" w:eastAsia="inter" w:hAnsi="Aptos" w:cs="inter"/>
                <w:lang w:val="it-IT"/>
              </w:rPr>
              <w:t>a) compromissione della comprensione o espressione linguistica</w:t>
            </w:r>
          </w:p>
          <w:p w14:paraId="00837481" w14:textId="77777777" w:rsidR="00A92A2B" w:rsidRPr="00BE3387" w:rsidRDefault="00426242" w:rsidP="00A92A2B">
            <w:pPr>
              <w:spacing w:before="160" w:after="160"/>
              <w:ind w:left="596" w:hanging="252"/>
              <w:rPr>
                <w:rFonts w:ascii="Aptos" w:eastAsia="inter" w:hAnsi="Aptos" w:cs="inter"/>
                <w:lang w:val="it-IT"/>
              </w:rPr>
            </w:pPr>
            <w:r w:rsidRPr="00BE3387">
              <w:rPr>
                <w:rFonts w:ascii="Aptos" w:eastAsia="inter" w:hAnsi="Aptos" w:cs="inter"/>
                <w:lang w:val="it-IT"/>
              </w:rPr>
              <w:t>b) Compromissione nello sviluppo di attaccamenti sociali selettivi o di interazione reciproca</w:t>
            </w:r>
          </w:p>
          <w:p w14:paraId="63B15B7D" w14:textId="77777777" w:rsidR="00A92A2B" w:rsidRPr="00BE3387" w:rsidRDefault="00426242" w:rsidP="00A92A2B">
            <w:pPr>
              <w:spacing w:before="160" w:after="160"/>
              <w:ind w:left="596" w:hanging="252"/>
              <w:rPr>
                <w:rFonts w:ascii="Aptos" w:eastAsia="inter" w:hAnsi="Aptos" w:cs="inter"/>
                <w:lang w:val="it-IT"/>
              </w:rPr>
            </w:pPr>
            <w:r w:rsidRPr="00BE3387">
              <w:rPr>
                <w:rFonts w:ascii="Aptos" w:eastAsia="inter" w:hAnsi="Aptos" w:cs="inter"/>
                <w:lang w:val="it-IT"/>
              </w:rPr>
              <w:t>c) alterazione del ciclo sonno-veglia</w:t>
            </w:r>
          </w:p>
          <w:p w14:paraId="433607EC" w14:textId="2551880A" w:rsidR="00D9760A" w:rsidRPr="00BE3387" w:rsidRDefault="00426242" w:rsidP="00A92A2B">
            <w:pPr>
              <w:spacing w:before="160" w:after="160"/>
              <w:ind w:left="596" w:hanging="252"/>
              <w:rPr>
                <w:rFonts w:ascii="Aptos" w:hAnsi="Aptos"/>
                <w:lang w:val="it-IT"/>
              </w:rPr>
            </w:pPr>
            <w:r w:rsidRPr="00BE3387">
              <w:rPr>
                <w:rFonts w:ascii="Aptos" w:eastAsia="inter" w:hAnsi="Aptos" w:cs="inter"/>
                <w:lang w:val="it-IT"/>
              </w:rPr>
              <w:t>d) compromissione del gioco funzionale o simbolico</w:t>
            </w:r>
            <w:r w:rsidRPr="00BE3387">
              <w:rPr>
                <w:rFonts w:ascii="Aptos" w:eastAsia="inter" w:hAnsi="Aptos" w:cs="inter"/>
                <w:b/>
                <w:bCs/>
                <w:lang w:val="it-IT"/>
              </w:rPr>
              <w:t xml:space="preserve">  </w:t>
            </w:r>
          </w:p>
        </w:tc>
      </w:tr>
      <w:tr w:rsidR="00D9760A" w:rsidRPr="00BE3387" w14:paraId="7AA73A79" w14:textId="77777777" w:rsidTr="00426242">
        <w:tc>
          <w:tcPr>
            <w:tcW w:w="5245" w:type="dxa"/>
          </w:tcPr>
          <w:p w14:paraId="5DADB654" w14:textId="45A303A0" w:rsidR="00D9760A" w:rsidRPr="00BE3387" w:rsidRDefault="00D9760A" w:rsidP="001D431B">
            <w:pPr>
              <w:pStyle w:val="Listenabsatz"/>
              <w:numPr>
                <w:ilvl w:val="0"/>
                <w:numId w:val="46"/>
              </w:numPr>
              <w:spacing w:before="160"/>
              <w:ind w:left="334"/>
              <w:rPr>
                <w:rFonts w:ascii="Aptos" w:hAnsi="Aptos"/>
                <w:b/>
                <w:bCs/>
              </w:rPr>
            </w:pPr>
            <w:r w:rsidRPr="00BE3387">
              <w:rPr>
                <w:rFonts w:ascii="Aptos" w:hAnsi="Aptos"/>
                <w:b/>
                <w:bCs/>
              </w:rPr>
              <w:t xml:space="preserve">Was versteht man unter Transition bei der Behandlung von chronisch kranker Jugendlicher  </w:t>
            </w:r>
          </w:p>
          <w:p w14:paraId="2AAEF8E9" w14:textId="77777777" w:rsidR="00D9760A" w:rsidRPr="00BE3387" w:rsidRDefault="00D9760A" w:rsidP="00414DA5">
            <w:pPr>
              <w:pStyle w:val="Listenabsatz"/>
              <w:numPr>
                <w:ilvl w:val="0"/>
                <w:numId w:val="14"/>
              </w:numPr>
              <w:spacing w:before="160" w:after="160"/>
              <w:ind w:left="742"/>
              <w:contextualSpacing w:val="0"/>
              <w:rPr>
                <w:rFonts w:ascii="Aptos" w:hAnsi="Aptos"/>
              </w:rPr>
            </w:pPr>
            <w:r w:rsidRPr="00BE3387">
              <w:rPr>
                <w:rFonts w:ascii="Aptos" w:hAnsi="Aptos"/>
              </w:rPr>
              <w:t>der Übergang von chronisch kranker Jugendlicher von einem allgemeinen Krankenhaus in eine spezialisierte Klinik</w:t>
            </w:r>
          </w:p>
          <w:p w14:paraId="158FC436" w14:textId="77777777" w:rsidR="00D9760A" w:rsidRPr="00BE3387" w:rsidRDefault="00D9760A" w:rsidP="00414DA5">
            <w:pPr>
              <w:pStyle w:val="Listenabsatz"/>
              <w:numPr>
                <w:ilvl w:val="0"/>
                <w:numId w:val="14"/>
              </w:numPr>
              <w:spacing w:before="160" w:after="160"/>
              <w:ind w:left="742"/>
              <w:contextualSpacing w:val="0"/>
              <w:rPr>
                <w:rFonts w:ascii="Aptos" w:hAnsi="Aptos"/>
              </w:rPr>
            </w:pPr>
            <w:r w:rsidRPr="00BE3387">
              <w:rPr>
                <w:rFonts w:ascii="Aptos" w:hAnsi="Aptos"/>
              </w:rPr>
              <w:t xml:space="preserve">der geplante Übergang von Jugendlichen mit chronischen Erkrankungen von einem kinderzentrierten zu einem erwachsenenorientierten Versorgungsystem </w:t>
            </w:r>
          </w:p>
          <w:p w14:paraId="4766FC9F" w14:textId="77777777" w:rsidR="00D9760A" w:rsidRPr="00BE3387" w:rsidRDefault="00D9760A" w:rsidP="00414DA5">
            <w:pPr>
              <w:pStyle w:val="Listenabsatz"/>
              <w:numPr>
                <w:ilvl w:val="0"/>
                <w:numId w:val="14"/>
              </w:numPr>
              <w:spacing w:before="160" w:after="160"/>
              <w:ind w:left="742"/>
              <w:contextualSpacing w:val="0"/>
              <w:rPr>
                <w:rFonts w:ascii="Aptos" w:hAnsi="Aptos"/>
              </w:rPr>
            </w:pPr>
            <w:r w:rsidRPr="00BE3387">
              <w:rPr>
                <w:rFonts w:ascii="Aptos" w:hAnsi="Aptos"/>
              </w:rPr>
              <w:t xml:space="preserve"> der Übergang von einer medikamentösen Behandlung zu einer anderen </w:t>
            </w:r>
          </w:p>
          <w:p w14:paraId="54F631A8" w14:textId="77777777" w:rsidR="00D9760A" w:rsidRPr="00BE3387" w:rsidRDefault="00D9760A" w:rsidP="00414DA5">
            <w:pPr>
              <w:pStyle w:val="Listenabsatz"/>
              <w:numPr>
                <w:ilvl w:val="0"/>
                <w:numId w:val="14"/>
              </w:numPr>
              <w:spacing w:before="160" w:after="160"/>
              <w:ind w:left="742"/>
              <w:contextualSpacing w:val="0"/>
              <w:rPr>
                <w:rFonts w:ascii="Aptos" w:hAnsi="Aptos"/>
              </w:rPr>
            </w:pPr>
            <w:r w:rsidRPr="00BE3387">
              <w:rPr>
                <w:rFonts w:ascii="Aptos" w:hAnsi="Aptos"/>
              </w:rPr>
              <w:t>keine der Antworten</w:t>
            </w:r>
          </w:p>
        </w:tc>
        <w:tc>
          <w:tcPr>
            <w:tcW w:w="5245" w:type="dxa"/>
          </w:tcPr>
          <w:p w14:paraId="054ECFB5" w14:textId="579CFD48" w:rsidR="00414DA5" w:rsidRPr="00BE3387" w:rsidRDefault="00426242" w:rsidP="001D431B">
            <w:pPr>
              <w:pStyle w:val="Listenabsatz"/>
              <w:numPr>
                <w:ilvl w:val="0"/>
                <w:numId w:val="47"/>
              </w:numPr>
              <w:spacing w:before="160" w:after="160"/>
              <w:ind w:left="346" w:hanging="357"/>
              <w:contextualSpacing w:val="0"/>
              <w:rPr>
                <w:rFonts w:ascii="Aptos" w:eastAsia="inter" w:hAnsi="Aptos" w:cs="inter"/>
                <w:b/>
                <w:bCs/>
                <w:lang w:val="it-IT"/>
              </w:rPr>
            </w:pPr>
            <w:r w:rsidRPr="00BE3387">
              <w:rPr>
                <w:rFonts w:ascii="Aptos" w:eastAsia="inter" w:hAnsi="Aptos" w:cs="inter"/>
                <w:b/>
                <w:bCs/>
                <w:lang w:val="it-IT"/>
              </w:rPr>
              <w:t>Nel disturbo borderline sono prevalenti:</w:t>
            </w:r>
            <w:r w:rsidR="00035879" w:rsidRPr="00BE3387">
              <w:rPr>
                <w:rFonts w:ascii="Aptos" w:eastAsia="inter" w:hAnsi="Aptos" w:cs="inter"/>
                <w:b/>
                <w:bCs/>
                <w:lang w:val="it-IT"/>
              </w:rPr>
              <w:br/>
            </w:r>
          </w:p>
          <w:p w14:paraId="0A864F54" w14:textId="77777777" w:rsidR="00414DA5" w:rsidRPr="00BE3387" w:rsidRDefault="00426242" w:rsidP="00035879">
            <w:pPr>
              <w:pStyle w:val="Listenabsatz"/>
              <w:spacing w:before="160" w:after="160"/>
              <w:ind w:left="601" w:hanging="266"/>
              <w:contextualSpacing w:val="0"/>
              <w:rPr>
                <w:rFonts w:ascii="Aptos" w:eastAsia="inter" w:hAnsi="Aptos" w:cs="inter"/>
                <w:lang w:val="it-IT"/>
              </w:rPr>
            </w:pPr>
            <w:r w:rsidRPr="00BE3387">
              <w:rPr>
                <w:rFonts w:ascii="Aptos" w:eastAsia="inter" w:hAnsi="Aptos" w:cs="inter"/>
                <w:lang w:val="it-IT"/>
              </w:rPr>
              <w:t xml:space="preserve">a) Instabilità emotiva e relazionale con impulsività </w:t>
            </w:r>
          </w:p>
          <w:p w14:paraId="288824E1" w14:textId="77777777" w:rsidR="00414DA5" w:rsidRPr="00BE3387" w:rsidRDefault="00426242" w:rsidP="00414DA5">
            <w:pPr>
              <w:pStyle w:val="Listenabsatz"/>
              <w:spacing w:before="160" w:after="160"/>
              <w:ind w:left="346"/>
              <w:contextualSpacing w:val="0"/>
              <w:rPr>
                <w:rFonts w:ascii="Aptos" w:eastAsia="inter" w:hAnsi="Aptos" w:cs="inter"/>
                <w:lang w:val="it-IT"/>
              </w:rPr>
            </w:pPr>
            <w:r w:rsidRPr="00BE3387">
              <w:rPr>
                <w:rFonts w:ascii="Aptos" w:eastAsia="inter" w:hAnsi="Aptos" w:cs="inter"/>
                <w:lang w:val="it-IT"/>
              </w:rPr>
              <w:t>b) Abbandono del lavoro frequente</w:t>
            </w:r>
          </w:p>
          <w:p w14:paraId="7B1DA5E9" w14:textId="77777777" w:rsidR="00414DA5" w:rsidRPr="00BE3387" w:rsidRDefault="00426242" w:rsidP="00414DA5">
            <w:pPr>
              <w:pStyle w:val="Listenabsatz"/>
              <w:spacing w:before="160" w:after="160"/>
              <w:ind w:left="346"/>
              <w:contextualSpacing w:val="0"/>
              <w:rPr>
                <w:rFonts w:ascii="Aptos" w:eastAsia="inter" w:hAnsi="Aptos" w:cs="inter"/>
                <w:lang w:val="it-IT"/>
              </w:rPr>
            </w:pPr>
            <w:r w:rsidRPr="00BE3387">
              <w:rPr>
                <w:rFonts w:ascii="Aptos" w:eastAsia="inter" w:hAnsi="Aptos" w:cs="inter"/>
                <w:lang w:val="it-IT"/>
              </w:rPr>
              <w:t>c) Ricerca eccessiva di attenzione</w:t>
            </w:r>
          </w:p>
          <w:p w14:paraId="306BD331" w14:textId="13994CA2" w:rsidR="00D9760A" w:rsidRPr="00BE3387" w:rsidRDefault="00426242" w:rsidP="00414DA5">
            <w:pPr>
              <w:pStyle w:val="Listenabsatz"/>
              <w:spacing w:before="160" w:after="160"/>
              <w:ind w:left="346"/>
              <w:contextualSpacing w:val="0"/>
              <w:rPr>
                <w:rFonts w:ascii="Aptos" w:eastAsia="inter" w:hAnsi="Aptos" w:cs="inter"/>
                <w:b/>
                <w:bCs/>
                <w:lang w:val="it-IT"/>
              </w:rPr>
            </w:pPr>
            <w:r w:rsidRPr="00BE3387">
              <w:rPr>
                <w:rFonts w:ascii="Aptos" w:eastAsia="inter" w:hAnsi="Aptos" w:cs="inter"/>
                <w:lang w:val="it-IT"/>
              </w:rPr>
              <w:t>d) Stanchezza cronica</w:t>
            </w:r>
          </w:p>
        </w:tc>
      </w:tr>
      <w:tr w:rsidR="00D9760A" w:rsidRPr="00834E0F" w14:paraId="4CC96AFE" w14:textId="77777777" w:rsidTr="00426242">
        <w:tc>
          <w:tcPr>
            <w:tcW w:w="5245" w:type="dxa"/>
          </w:tcPr>
          <w:p w14:paraId="7C7B3E59" w14:textId="4B1926C1" w:rsidR="00D9760A" w:rsidRPr="00BE3387" w:rsidRDefault="00D9760A" w:rsidP="00771C80">
            <w:pPr>
              <w:spacing w:before="160" w:after="160"/>
              <w:rPr>
                <w:rFonts w:ascii="Aptos" w:hAnsi="Aptos"/>
                <w:b/>
                <w:bCs/>
              </w:rPr>
            </w:pPr>
            <w:r w:rsidRPr="00BE3387">
              <w:rPr>
                <w:rFonts w:ascii="Aptos" w:hAnsi="Aptos"/>
                <w:b/>
                <w:bCs/>
              </w:rPr>
              <w:t>23. Was bedeutet der Begriff „</w:t>
            </w:r>
            <w:proofErr w:type="spellStart"/>
            <w:r w:rsidRPr="00BE3387">
              <w:rPr>
                <w:rFonts w:ascii="Aptos" w:hAnsi="Aptos"/>
                <w:b/>
                <w:bCs/>
              </w:rPr>
              <w:t>refraiming</w:t>
            </w:r>
            <w:proofErr w:type="spellEnd"/>
            <w:r w:rsidRPr="00BE3387">
              <w:rPr>
                <w:rFonts w:ascii="Aptos" w:hAnsi="Aptos"/>
                <w:b/>
                <w:bCs/>
              </w:rPr>
              <w:t>“?</w:t>
            </w:r>
          </w:p>
          <w:p w14:paraId="5514E724" w14:textId="77777777" w:rsidR="00D9760A" w:rsidRPr="00BE3387" w:rsidRDefault="00D9760A" w:rsidP="001D431B">
            <w:pPr>
              <w:pStyle w:val="Listenabsatz"/>
              <w:numPr>
                <w:ilvl w:val="0"/>
                <w:numId w:val="15"/>
              </w:numPr>
              <w:spacing w:before="160" w:after="160"/>
              <w:contextualSpacing w:val="0"/>
              <w:rPr>
                <w:rFonts w:ascii="Aptos" w:hAnsi="Aptos"/>
              </w:rPr>
            </w:pPr>
            <w:r w:rsidRPr="00BE3387">
              <w:rPr>
                <w:rFonts w:ascii="Aptos" w:hAnsi="Aptos"/>
              </w:rPr>
              <w:t>Einen Konflikt einbremsen</w:t>
            </w:r>
          </w:p>
          <w:p w14:paraId="1DF42DBE" w14:textId="77777777" w:rsidR="00D9760A" w:rsidRPr="00BE3387" w:rsidRDefault="00D9760A" w:rsidP="001D431B">
            <w:pPr>
              <w:pStyle w:val="Listenabsatz"/>
              <w:numPr>
                <w:ilvl w:val="0"/>
                <w:numId w:val="15"/>
              </w:numPr>
              <w:spacing w:before="160" w:after="160"/>
              <w:contextualSpacing w:val="0"/>
              <w:rPr>
                <w:rFonts w:ascii="Aptos" w:hAnsi="Aptos"/>
              </w:rPr>
            </w:pPr>
            <w:r w:rsidRPr="00BE3387">
              <w:rPr>
                <w:rFonts w:ascii="Aptos" w:hAnsi="Aptos"/>
              </w:rPr>
              <w:t>körperliche Wiederherstellung</w:t>
            </w:r>
          </w:p>
          <w:p w14:paraId="3B8B8773" w14:textId="77777777" w:rsidR="00D9760A" w:rsidRPr="00BE3387" w:rsidRDefault="00D9760A" w:rsidP="001D431B">
            <w:pPr>
              <w:pStyle w:val="Listenabsatz"/>
              <w:numPr>
                <w:ilvl w:val="0"/>
                <w:numId w:val="15"/>
              </w:numPr>
              <w:spacing w:before="160" w:after="160"/>
              <w:contextualSpacing w:val="0"/>
              <w:rPr>
                <w:rFonts w:ascii="Aptos" w:hAnsi="Aptos"/>
              </w:rPr>
            </w:pPr>
            <w:r w:rsidRPr="00BE3387">
              <w:rPr>
                <w:rFonts w:ascii="Aptos" w:hAnsi="Aptos"/>
              </w:rPr>
              <w:t>einen Sachverhalt neu bewerten</w:t>
            </w:r>
          </w:p>
          <w:p w14:paraId="65969F87" w14:textId="404A5E97" w:rsidR="00D9760A" w:rsidRPr="00BE3387" w:rsidRDefault="00D9760A" w:rsidP="001D431B">
            <w:pPr>
              <w:pStyle w:val="Listenabsatz"/>
              <w:numPr>
                <w:ilvl w:val="0"/>
                <w:numId w:val="15"/>
              </w:numPr>
              <w:spacing w:before="160" w:after="160"/>
              <w:contextualSpacing w:val="0"/>
              <w:rPr>
                <w:rFonts w:ascii="Aptos" w:hAnsi="Aptos"/>
              </w:rPr>
            </w:pPr>
            <w:r w:rsidRPr="00BE3387">
              <w:rPr>
                <w:rFonts w:ascii="Aptos" w:hAnsi="Aptos"/>
              </w:rPr>
              <w:t>Wiedererleben verdrängter Ereignisse in der Therapie</w:t>
            </w:r>
          </w:p>
        </w:tc>
        <w:tc>
          <w:tcPr>
            <w:tcW w:w="5245" w:type="dxa"/>
          </w:tcPr>
          <w:p w14:paraId="689CCBBB" w14:textId="77777777" w:rsidR="009728D2" w:rsidRPr="00BE3387" w:rsidRDefault="00426242" w:rsidP="001D431B">
            <w:pPr>
              <w:pStyle w:val="Listenabsatz"/>
              <w:numPr>
                <w:ilvl w:val="0"/>
                <w:numId w:val="47"/>
              </w:numPr>
              <w:spacing w:before="160" w:after="160"/>
              <w:ind w:left="317" w:hanging="357"/>
              <w:contextualSpacing w:val="0"/>
              <w:rPr>
                <w:rFonts w:ascii="Aptos" w:eastAsia="inter" w:hAnsi="Aptos" w:cs="inter"/>
                <w:lang w:val="it-IT"/>
              </w:rPr>
            </w:pPr>
            <w:r w:rsidRPr="00BE3387">
              <w:rPr>
                <w:rFonts w:ascii="Aptos" w:eastAsia="inter" w:hAnsi="Aptos" w:cs="inter"/>
                <w:b/>
                <w:bCs/>
                <w:lang w:val="it-IT"/>
              </w:rPr>
              <w:t>Il disturbo ipercinetico con deficit di attenzione presenta:</w:t>
            </w:r>
            <w:r w:rsidRPr="00BE3387">
              <w:rPr>
                <w:rFonts w:ascii="Aptos" w:eastAsia="inter" w:hAnsi="Aptos" w:cs="inter"/>
                <w:b/>
                <w:bCs/>
                <w:lang w:val="it-IT"/>
              </w:rPr>
              <w:br/>
            </w:r>
            <w:r w:rsidRPr="00BE3387">
              <w:rPr>
                <w:rFonts w:ascii="Aptos" w:eastAsia="inter" w:hAnsi="Aptos" w:cs="inter"/>
                <w:lang w:val="it-IT"/>
              </w:rPr>
              <w:t>a) solo disattenzione</w:t>
            </w:r>
          </w:p>
          <w:p w14:paraId="57FEDA99" w14:textId="119DAA59" w:rsidR="00426242" w:rsidRPr="00BE3387" w:rsidRDefault="00426242" w:rsidP="009728D2">
            <w:pPr>
              <w:pStyle w:val="Listenabsatz"/>
              <w:spacing w:before="160" w:after="160"/>
              <w:ind w:left="317"/>
              <w:contextualSpacing w:val="0"/>
              <w:rPr>
                <w:rFonts w:ascii="Aptos" w:eastAsia="inter" w:hAnsi="Aptos" w:cs="inter"/>
                <w:lang w:val="it-IT"/>
              </w:rPr>
            </w:pPr>
            <w:r w:rsidRPr="00BE3387">
              <w:rPr>
                <w:rFonts w:ascii="Aptos" w:eastAsia="inter" w:hAnsi="Aptos" w:cs="inter"/>
                <w:lang w:val="it-IT"/>
              </w:rPr>
              <w:t>b) solo iperattività</w:t>
            </w:r>
          </w:p>
          <w:p w14:paraId="0CC79E72" w14:textId="77777777" w:rsidR="009728D2" w:rsidRPr="00BE3387" w:rsidRDefault="00426242" w:rsidP="009728D2">
            <w:pPr>
              <w:spacing w:before="160" w:after="160"/>
              <w:ind w:left="601" w:hanging="280"/>
              <w:rPr>
                <w:rFonts w:ascii="Aptos" w:eastAsia="inter" w:hAnsi="Aptos" w:cs="inter"/>
                <w:lang w:val="it-IT"/>
              </w:rPr>
            </w:pPr>
            <w:r w:rsidRPr="00BE3387">
              <w:rPr>
                <w:rFonts w:ascii="Aptos" w:eastAsia="inter" w:hAnsi="Aptos" w:cs="inter"/>
                <w:lang w:val="it-IT"/>
              </w:rPr>
              <w:t>c) disattenzione, iperattività e impulsività persistenti</w:t>
            </w:r>
          </w:p>
          <w:p w14:paraId="330C9D56" w14:textId="0ABD1144" w:rsidR="00D9760A" w:rsidRPr="009728D2" w:rsidRDefault="00426242" w:rsidP="009728D2">
            <w:pPr>
              <w:spacing w:before="160" w:after="160"/>
              <w:ind w:left="321"/>
              <w:rPr>
                <w:rFonts w:ascii="Aptos" w:eastAsia="inter" w:hAnsi="Aptos" w:cs="inter"/>
                <w:lang w:val="it-IT"/>
              </w:rPr>
            </w:pPr>
            <w:r w:rsidRPr="00BE3387">
              <w:rPr>
                <w:rFonts w:ascii="Aptos" w:eastAsia="inter" w:hAnsi="Aptos" w:cs="inter"/>
                <w:lang w:val="it-IT"/>
              </w:rPr>
              <w:t>d) solo impulsività</w:t>
            </w:r>
          </w:p>
        </w:tc>
      </w:tr>
    </w:tbl>
    <w:p w14:paraId="1379FB96" w14:textId="77777777" w:rsidR="009728D2" w:rsidRDefault="009728D2">
      <w:r>
        <w:br w:type="page"/>
      </w:r>
    </w:p>
    <w:tbl>
      <w:tblPr>
        <w:tblStyle w:val="Tabellenraster"/>
        <w:tblW w:w="10490" w:type="dxa"/>
        <w:tblInd w:w="-714" w:type="dxa"/>
        <w:tblLayout w:type="fixed"/>
        <w:tblLook w:val="04A0" w:firstRow="1" w:lastRow="0" w:firstColumn="1" w:lastColumn="0" w:noHBand="0" w:noVBand="1"/>
      </w:tblPr>
      <w:tblGrid>
        <w:gridCol w:w="5245"/>
        <w:gridCol w:w="5245"/>
      </w:tblGrid>
      <w:tr w:rsidR="00D9760A" w:rsidRPr="00BE3387" w14:paraId="33EF222B" w14:textId="77777777" w:rsidTr="00426242">
        <w:trPr>
          <w:trHeight w:val="992"/>
        </w:trPr>
        <w:tc>
          <w:tcPr>
            <w:tcW w:w="5245" w:type="dxa"/>
          </w:tcPr>
          <w:p w14:paraId="661A612C" w14:textId="16C15F84" w:rsidR="00D9760A" w:rsidRPr="00BE3387" w:rsidRDefault="00D9760A" w:rsidP="001D431B">
            <w:pPr>
              <w:pStyle w:val="Listenabsatz"/>
              <w:numPr>
                <w:ilvl w:val="0"/>
                <w:numId w:val="47"/>
              </w:numPr>
              <w:spacing w:before="160"/>
              <w:ind w:left="348"/>
              <w:rPr>
                <w:rFonts w:ascii="Aptos" w:hAnsi="Aptos"/>
                <w:b/>
                <w:bCs/>
              </w:rPr>
            </w:pPr>
            <w:r w:rsidRPr="00BE3387">
              <w:rPr>
                <w:rFonts w:ascii="Aptos" w:hAnsi="Aptos"/>
                <w:b/>
                <w:bCs/>
              </w:rPr>
              <w:lastRenderedPageBreak/>
              <w:t>In einer Normalverteilung (Gaußsche Glockenkurve) liegen im Bereich des Mittelwerts plus/minus einer Standardabweichung ca.</w:t>
            </w:r>
          </w:p>
          <w:p w14:paraId="58DF749B" w14:textId="77777777" w:rsidR="00D9760A" w:rsidRPr="00BE3387" w:rsidRDefault="00D9760A" w:rsidP="001D431B">
            <w:pPr>
              <w:pStyle w:val="Listenabsatz"/>
              <w:numPr>
                <w:ilvl w:val="0"/>
                <w:numId w:val="16"/>
              </w:numPr>
              <w:spacing w:before="160" w:after="160"/>
              <w:contextualSpacing w:val="0"/>
              <w:rPr>
                <w:rFonts w:ascii="Aptos" w:hAnsi="Aptos"/>
              </w:rPr>
            </w:pPr>
            <w:r w:rsidRPr="00BE3387">
              <w:rPr>
                <w:rFonts w:ascii="Aptos" w:hAnsi="Aptos"/>
              </w:rPr>
              <w:t>16 % der Gesamtpopulation</w:t>
            </w:r>
          </w:p>
          <w:p w14:paraId="0F894291" w14:textId="77777777" w:rsidR="00D9760A" w:rsidRPr="00BE3387" w:rsidRDefault="00D9760A" w:rsidP="001D431B">
            <w:pPr>
              <w:pStyle w:val="Listenabsatz"/>
              <w:numPr>
                <w:ilvl w:val="0"/>
                <w:numId w:val="16"/>
              </w:numPr>
              <w:spacing w:before="160" w:after="160"/>
              <w:contextualSpacing w:val="0"/>
              <w:rPr>
                <w:rFonts w:ascii="Aptos" w:hAnsi="Aptos"/>
              </w:rPr>
            </w:pPr>
            <w:r w:rsidRPr="00BE3387">
              <w:rPr>
                <w:rFonts w:ascii="Aptos" w:hAnsi="Aptos"/>
              </w:rPr>
              <w:t>50 % der Gesamtpopulation</w:t>
            </w:r>
          </w:p>
          <w:p w14:paraId="1FCB6981" w14:textId="77777777" w:rsidR="00D9760A" w:rsidRPr="00BE3387" w:rsidRDefault="00D9760A" w:rsidP="001D431B">
            <w:pPr>
              <w:pStyle w:val="Listenabsatz"/>
              <w:numPr>
                <w:ilvl w:val="0"/>
                <w:numId w:val="16"/>
              </w:numPr>
              <w:spacing w:before="160" w:after="160"/>
              <w:contextualSpacing w:val="0"/>
              <w:rPr>
                <w:rFonts w:ascii="Aptos" w:hAnsi="Aptos"/>
              </w:rPr>
            </w:pPr>
            <w:r w:rsidRPr="00BE3387">
              <w:rPr>
                <w:rFonts w:ascii="Aptos" w:hAnsi="Aptos"/>
              </w:rPr>
              <w:t>96% der Gesamtpopulation</w:t>
            </w:r>
          </w:p>
          <w:p w14:paraId="599B2F83" w14:textId="77777777" w:rsidR="00D9760A" w:rsidRPr="00BE3387" w:rsidRDefault="00D9760A" w:rsidP="001D431B">
            <w:pPr>
              <w:pStyle w:val="Listenabsatz"/>
              <w:numPr>
                <w:ilvl w:val="0"/>
                <w:numId w:val="16"/>
              </w:numPr>
              <w:spacing w:before="160" w:after="160"/>
              <w:contextualSpacing w:val="0"/>
              <w:rPr>
                <w:rFonts w:ascii="Aptos" w:hAnsi="Aptos"/>
              </w:rPr>
            </w:pPr>
            <w:r w:rsidRPr="00BE3387">
              <w:rPr>
                <w:rFonts w:ascii="Aptos" w:hAnsi="Aptos"/>
              </w:rPr>
              <w:t>68 % der Gesamtpopulation</w:t>
            </w:r>
          </w:p>
        </w:tc>
        <w:tc>
          <w:tcPr>
            <w:tcW w:w="5245" w:type="dxa"/>
          </w:tcPr>
          <w:p w14:paraId="317A9087" w14:textId="3D74F6BE" w:rsidR="00D9760A" w:rsidRPr="00BE3387" w:rsidRDefault="00D9760A" w:rsidP="001D431B">
            <w:pPr>
              <w:pStyle w:val="Listenabsatz"/>
              <w:numPr>
                <w:ilvl w:val="0"/>
                <w:numId w:val="48"/>
              </w:numPr>
              <w:spacing w:before="160" w:after="160"/>
              <w:ind w:left="312" w:hanging="357"/>
              <w:contextualSpacing w:val="0"/>
              <w:rPr>
                <w:rFonts w:ascii="Aptos" w:hAnsi="Aptos"/>
                <w:b/>
                <w:bCs/>
                <w:lang w:val="it-IT"/>
              </w:rPr>
            </w:pPr>
            <w:r w:rsidRPr="00BE3387">
              <w:rPr>
                <w:rFonts w:ascii="Aptos" w:hAnsi="Aptos"/>
                <w:b/>
                <w:bCs/>
                <w:lang w:val="it-IT"/>
              </w:rPr>
              <w:t>All’interno di una distribuzione normale (curva a campana di Gauss) si trovano nella media dei valori più/meno una deviazione standard</w:t>
            </w:r>
          </w:p>
          <w:p w14:paraId="23FB2C2E" w14:textId="77777777" w:rsidR="00D9760A" w:rsidRPr="00BE3387" w:rsidRDefault="00D9760A" w:rsidP="001D431B">
            <w:pPr>
              <w:pStyle w:val="Listenabsatz"/>
              <w:numPr>
                <w:ilvl w:val="0"/>
                <w:numId w:val="17"/>
              </w:numPr>
              <w:spacing w:before="160" w:after="160"/>
              <w:contextualSpacing w:val="0"/>
              <w:rPr>
                <w:rFonts w:ascii="Aptos" w:hAnsi="Aptos"/>
              </w:rPr>
            </w:pPr>
            <w:r w:rsidRPr="00BE3387">
              <w:rPr>
                <w:rFonts w:ascii="Aptos" w:hAnsi="Aptos"/>
              </w:rPr>
              <w:t xml:space="preserve">16 % della </w:t>
            </w:r>
            <w:proofErr w:type="spellStart"/>
            <w:r w:rsidRPr="00BE3387">
              <w:rPr>
                <w:rFonts w:ascii="Aptos" w:hAnsi="Aptos"/>
              </w:rPr>
              <w:t>popolazione</w:t>
            </w:r>
            <w:proofErr w:type="spellEnd"/>
          </w:p>
          <w:p w14:paraId="75DAB96C" w14:textId="77777777" w:rsidR="00D9760A" w:rsidRPr="00BE3387" w:rsidRDefault="00D9760A" w:rsidP="001D431B">
            <w:pPr>
              <w:pStyle w:val="Listenabsatz"/>
              <w:numPr>
                <w:ilvl w:val="0"/>
                <w:numId w:val="17"/>
              </w:numPr>
              <w:spacing w:before="160" w:after="160"/>
              <w:contextualSpacing w:val="0"/>
              <w:rPr>
                <w:rFonts w:ascii="Aptos" w:hAnsi="Aptos"/>
              </w:rPr>
            </w:pPr>
            <w:r w:rsidRPr="00BE3387">
              <w:rPr>
                <w:rFonts w:ascii="Aptos" w:hAnsi="Aptos"/>
              </w:rPr>
              <w:t xml:space="preserve">50 % della </w:t>
            </w:r>
            <w:proofErr w:type="spellStart"/>
            <w:r w:rsidRPr="00BE3387">
              <w:rPr>
                <w:rFonts w:ascii="Aptos" w:hAnsi="Aptos"/>
              </w:rPr>
              <w:t>popolazione</w:t>
            </w:r>
            <w:proofErr w:type="spellEnd"/>
          </w:p>
          <w:p w14:paraId="630866D5" w14:textId="77777777" w:rsidR="00D9760A" w:rsidRPr="00BE3387" w:rsidRDefault="00D9760A" w:rsidP="001D431B">
            <w:pPr>
              <w:pStyle w:val="Listenabsatz"/>
              <w:numPr>
                <w:ilvl w:val="0"/>
                <w:numId w:val="17"/>
              </w:numPr>
              <w:spacing w:before="160" w:after="160"/>
              <w:contextualSpacing w:val="0"/>
              <w:rPr>
                <w:rFonts w:ascii="Aptos" w:hAnsi="Aptos"/>
              </w:rPr>
            </w:pPr>
            <w:r w:rsidRPr="00BE3387">
              <w:rPr>
                <w:rFonts w:ascii="Aptos" w:hAnsi="Aptos"/>
              </w:rPr>
              <w:t xml:space="preserve">96 % della </w:t>
            </w:r>
            <w:proofErr w:type="spellStart"/>
            <w:r w:rsidRPr="00BE3387">
              <w:rPr>
                <w:rFonts w:ascii="Aptos" w:hAnsi="Aptos"/>
              </w:rPr>
              <w:t>popolazione</w:t>
            </w:r>
            <w:proofErr w:type="spellEnd"/>
          </w:p>
          <w:p w14:paraId="545DEA4C" w14:textId="77777777" w:rsidR="00D9760A" w:rsidRPr="00BE3387" w:rsidRDefault="00D9760A" w:rsidP="001D431B">
            <w:pPr>
              <w:pStyle w:val="Listenabsatz"/>
              <w:numPr>
                <w:ilvl w:val="0"/>
                <w:numId w:val="17"/>
              </w:numPr>
              <w:spacing w:before="160" w:after="160"/>
              <w:contextualSpacing w:val="0"/>
              <w:rPr>
                <w:rFonts w:ascii="Aptos" w:hAnsi="Aptos"/>
              </w:rPr>
            </w:pPr>
            <w:r w:rsidRPr="00BE3387">
              <w:rPr>
                <w:rFonts w:ascii="Aptos" w:hAnsi="Aptos"/>
              </w:rPr>
              <w:t xml:space="preserve">68 % della </w:t>
            </w:r>
            <w:proofErr w:type="spellStart"/>
            <w:r w:rsidRPr="00BE3387">
              <w:rPr>
                <w:rFonts w:ascii="Aptos" w:hAnsi="Aptos"/>
              </w:rPr>
              <w:t>popolazione</w:t>
            </w:r>
            <w:proofErr w:type="spellEnd"/>
            <w:r w:rsidRPr="00BE3387">
              <w:rPr>
                <w:rFonts w:ascii="Aptos" w:hAnsi="Aptos"/>
              </w:rPr>
              <w:t xml:space="preserve"> </w:t>
            </w:r>
          </w:p>
        </w:tc>
      </w:tr>
      <w:tr w:rsidR="00D9760A" w:rsidRPr="00BE3387" w14:paraId="7460ABD4" w14:textId="77777777" w:rsidTr="00426242">
        <w:tc>
          <w:tcPr>
            <w:tcW w:w="5245" w:type="dxa"/>
          </w:tcPr>
          <w:p w14:paraId="64AE53CD" w14:textId="7EE88853" w:rsidR="00D9760A" w:rsidRPr="00BE3387" w:rsidRDefault="00D9760A" w:rsidP="001D431B">
            <w:pPr>
              <w:pStyle w:val="Listenabsatz"/>
              <w:numPr>
                <w:ilvl w:val="0"/>
                <w:numId w:val="48"/>
              </w:numPr>
              <w:spacing w:before="160"/>
              <w:ind w:left="316"/>
              <w:rPr>
                <w:rFonts w:ascii="Aptos" w:hAnsi="Aptos"/>
                <w:b/>
                <w:bCs/>
              </w:rPr>
            </w:pPr>
            <w:r w:rsidRPr="00BE3387">
              <w:rPr>
                <w:rFonts w:ascii="Aptos" w:hAnsi="Aptos"/>
                <w:b/>
                <w:bCs/>
              </w:rPr>
              <w:t>Welche gesetzliche</w:t>
            </w:r>
            <w:r w:rsidR="009728D2" w:rsidRPr="00BE3387">
              <w:rPr>
                <w:rFonts w:ascii="Aptos" w:hAnsi="Aptos"/>
                <w:b/>
                <w:bCs/>
              </w:rPr>
              <w:t>n</w:t>
            </w:r>
            <w:r w:rsidRPr="00BE3387">
              <w:rPr>
                <w:rFonts w:ascii="Aptos" w:hAnsi="Aptos"/>
                <w:b/>
                <w:bCs/>
              </w:rPr>
              <w:t xml:space="preserve"> Maßnahmen bezüglich der Behandlung bezwecken den höchsten Schutz des Psychologen</w:t>
            </w:r>
          </w:p>
          <w:p w14:paraId="2287B827" w14:textId="77777777" w:rsidR="00D9760A" w:rsidRPr="00BE3387" w:rsidRDefault="00D9760A" w:rsidP="001D431B">
            <w:pPr>
              <w:pStyle w:val="Listenabsatz"/>
              <w:numPr>
                <w:ilvl w:val="0"/>
                <w:numId w:val="22"/>
              </w:numPr>
              <w:spacing w:before="160" w:after="160"/>
              <w:contextualSpacing w:val="0"/>
              <w:rPr>
                <w:rFonts w:ascii="Aptos" w:hAnsi="Aptos"/>
              </w:rPr>
            </w:pPr>
            <w:r w:rsidRPr="00BE3387">
              <w:rPr>
                <w:rFonts w:ascii="Aptos" w:hAnsi="Aptos"/>
              </w:rPr>
              <w:t>vom Patienten unterschriebene Einwilligungserklärung</w:t>
            </w:r>
          </w:p>
          <w:p w14:paraId="4BB081D7" w14:textId="77777777" w:rsidR="00D9760A" w:rsidRPr="00BE3387" w:rsidRDefault="00D9760A" w:rsidP="001D431B">
            <w:pPr>
              <w:pStyle w:val="Listenabsatz"/>
              <w:numPr>
                <w:ilvl w:val="0"/>
                <w:numId w:val="22"/>
              </w:numPr>
              <w:spacing w:before="160" w:after="160"/>
              <w:contextualSpacing w:val="0"/>
              <w:rPr>
                <w:rFonts w:ascii="Aptos" w:hAnsi="Aptos"/>
              </w:rPr>
            </w:pPr>
            <w:r w:rsidRPr="00BE3387">
              <w:rPr>
                <w:rFonts w:ascii="Aptos" w:hAnsi="Aptos"/>
              </w:rPr>
              <w:t>die Angehörigen über den Therapieverlauf informieren</w:t>
            </w:r>
          </w:p>
          <w:p w14:paraId="4D71EE7F" w14:textId="77777777" w:rsidR="00D9760A" w:rsidRPr="00BE3387" w:rsidRDefault="00D9760A" w:rsidP="001D431B">
            <w:pPr>
              <w:pStyle w:val="Listenabsatz"/>
              <w:numPr>
                <w:ilvl w:val="0"/>
                <w:numId w:val="22"/>
              </w:numPr>
              <w:spacing w:before="160" w:after="160"/>
              <w:contextualSpacing w:val="0"/>
              <w:rPr>
                <w:rFonts w:ascii="Aptos" w:hAnsi="Aptos"/>
              </w:rPr>
            </w:pPr>
            <w:r w:rsidRPr="00BE3387">
              <w:rPr>
                <w:rFonts w:ascii="Aptos" w:hAnsi="Aptos"/>
              </w:rPr>
              <w:t>sich mit dem Arzt für Allgemeinmedizin in Verbindung setzten</w:t>
            </w:r>
          </w:p>
          <w:p w14:paraId="2C99578A" w14:textId="543E35D9" w:rsidR="00D9760A" w:rsidRPr="00BE3387" w:rsidRDefault="00D9760A" w:rsidP="001D431B">
            <w:pPr>
              <w:pStyle w:val="Listenabsatz"/>
              <w:numPr>
                <w:ilvl w:val="0"/>
                <w:numId w:val="22"/>
              </w:numPr>
              <w:spacing w:before="160" w:after="160"/>
              <w:contextualSpacing w:val="0"/>
              <w:rPr>
                <w:rFonts w:ascii="Aptos" w:hAnsi="Aptos"/>
              </w:rPr>
            </w:pPr>
            <w:r w:rsidRPr="00BE3387">
              <w:rPr>
                <w:rFonts w:ascii="Aptos" w:hAnsi="Aptos"/>
              </w:rPr>
              <w:t>Pünktlichkeit</w:t>
            </w:r>
          </w:p>
        </w:tc>
        <w:tc>
          <w:tcPr>
            <w:tcW w:w="5245" w:type="dxa"/>
          </w:tcPr>
          <w:p w14:paraId="428CB0A4" w14:textId="486BB1C6" w:rsidR="00426242" w:rsidRPr="00BE3387" w:rsidRDefault="00426242" w:rsidP="001D431B">
            <w:pPr>
              <w:pStyle w:val="Listenabsatz"/>
              <w:numPr>
                <w:ilvl w:val="0"/>
                <w:numId w:val="49"/>
              </w:numPr>
              <w:spacing w:before="160" w:after="160"/>
              <w:ind w:left="334" w:hanging="357"/>
              <w:contextualSpacing w:val="0"/>
              <w:rPr>
                <w:rFonts w:ascii="Aptos" w:hAnsi="Aptos"/>
                <w:b/>
                <w:bCs/>
                <w:lang w:val="it-IT"/>
              </w:rPr>
            </w:pPr>
            <w:r w:rsidRPr="00BE3387">
              <w:rPr>
                <w:rFonts w:ascii="Aptos" w:hAnsi="Aptos"/>
                <w:b/>
                <w:bCs/>
                <w:lang w:val="it-IT"/>
              </w:rPr>
              <w:t xml:space="preserve">Cosa si intende per transizione nel trattamento di adolescenti affetti da patologia cronica </w:t>
            </w:r>
          </w:p>
          <w:p w14:paraId="20B3D36F" w14:textId="77777777" w:rsidR="00426242" w:rsidRPr="00BE3387" w:rsidRDefault="00426242" w:rsidP="001D431B">
            <w:pPr>
              <w:pStyle w:val="Listenabsatz"/>
              <w:numPr>
                <w:ilvl w:val="0"/>
                <w:numId w:val="25"/>
              </w:numPr>
              <w:spacing w:before="160" w:after="160"/>
              <w:contextualSpacing w:val="0"/>
              <w:rPr>
                <w:rFonts w:ascii="Aptos" w:hAnsi="Aptos"/>
                <w:lang w:val="it-IT"/>
              </w:rPr>
            </w:pPr>
            <w:r w:rsidRPr="00BE3387">
              <w:rPr>
                <w:rFonts w:ascii="Aptos" w:hAnsi="Aptos"/>
                <w:lang w:val="it-IT"/>
              </w:rPr>
              <w:t>Il passaggio di adolescenti affetti da patologia cronica da un ospedale comune ad una clinica specializzata</w:t>
            </w:r>
          </w:p>
          <w:p w14:paraId="2DC315AD" w14:textId="77777777" w:rsidR="00426242" w:rsidRPr="00BE3387" w:rsidRDefault="00426242" w:rsidP="001D431B">
            <w:pPr>
              <w:pStyle w:val="Listenabsatz"/>
              <w:numPr>
                <w:ilvl w:val="0"/>
                <w:numId w:val="25"/>
              </w:numPr>
              <w:spacing w:before="160" w:after="160"/>
              <w:contextualSpacing w:val="0"/>
              <w:rPr>
                <w:rFonts w:ascii="Aptos" w:hAnsi="Aptos"/>
                <w:lang w:val="it-IT"/>
              </w:rPr>
            </w:pPr>
            <w:r w:rsidRPr="00BE3387">
              <w:rPr>
                <w:rFonts w:ascii="Aptos" w:hAnsi="Aptos"/>
                <w:lang w:val="it-IT"/>
              </w:rPr>
              <w:t>Il passaggio pianificato di adolescenti affetti da patologia cronica da un sistema di assistenza centrato sui bambini ad uno orientato verso l’adulto</w:t>
            </w:r>
          </w:p>
          <w:p w14:paraId="7F306645" w14:textId="77777777" w:rsidR="009728D2" w:rsidRPr="00BE3387" w:rsidRDefault="00426242" w:rsidP="001D431B">
            <w:pPr>
              <w:pStyle w:val="Listenabsatz"/>
              <w:numPr>
                <w:ilvl w:val="0"/>
                <w:numId w:val="25"/>
              </w:numPr>
              <w:spacing w:before="160" w:after="160"/>
              <w:contextualSpacing w:val="0"/>
              <w:rPr>
                <w:rFonts w:ascii="Aptos" w:hAnsi="Aptos"/>
                <w:b/>
                <w:bCs/>
                <w:lang w:val="it-IT"/>
              </w:rPr>
            </w:pPr>
            <w:r w:rsidRPr="00BE3387">
              <w:rPr>
                <w:rFonts w:ascii="Aptos" w:hAnsi="Aptos"/>
                <w:lang w:val="it-IT"/>
              </w:rPr>
              <w:t>Il passaggio da un trattamento farmacologico ad un altro</w:t>
            </w:r>
          </w:p>
          <w:p w14:paraId="69D1CA6C" w14:textId="7624DC9D" w:rsidR="00D9760A" w:rsidRPr="00BE3387" w:rsidRDefault="00426242" w:rsidP="001D431B">
            <w:pPr>
              <w:pStyle w:val="Listenabsatz"/>
              <w:numPr>
                <w:ilvl w:val="0"/>
                <w:numId w:val="25"/>
              </w:numPr>
              <w:spacing w:before="160" w:after="160"/>
              <w:contextualSpacing w:val="0"/>
              <w:rPr>
                <w:rFonts w:ascii="Aptos" w:hAnsi="Aptos"/>
                <w:b/>
                <w:bCs/>
              </w:rPr>
            </w:pPr>
            <w:proofErr w:type="spellStart"/>
            <w:r w:rsidRPr="00BE3387">
              <w:rPr>
                <w:rFonts w:ascii="Aptos" w:hAnsi="Aptos"/>
              </w:rPr>
              <w:t>Nessuna</w:t>
            </w:r>
            <w:proofErr w:type="spellEnd"/>
            <w:r w:rsidRPr="00BE3387">
              <w:rPr>
                <w:rFonts w:ascii="Aptos" w:hAnsi="Aptos"/>
              </w:rPr>
              <w:t xml:space="preserve"> delle </w:t>
            </w:r>
            <w:proofErr w:type="spellStart"/>
            <w:r w:rsidRPr="00BE3387">
              <w:rPr>
                <w:rFonts w:ascii="Aptos" w:hAnsi="Aptos"/>
              </w:rPr>
              <w:t>risposte</w:t>
            </w:r>
            <w:proofErr w:type="spellEnd"/>
            <w:r w:rsidRPr="00BE3387">
              <w:rPr>
                <w:rFonts w:ascii="Aptos" w:hAnsi="Aptos"/>
                <w:b/>
                <w:bCs/>
                <w:lang w:val="it-IT"/>
              </w:rPr>
              <w:t xml:space="preserve"> </w:t>
            </w:r>
          </w:p>
        </w:tc>
      </w:tr>
      <w:tr w:rsidR="00D9760A" w:rsidRPr="00BE3387" w14:paraId="4FEF205E" w14:textId="77777777" w:rsidTr="00426242">
        <w:trPr>
          <w:trHeight w:val="2688"/>
        </w:trPr>
        <w:tc>
          <w:tcPr>
            <w:tcW w:w="5245" w:type="dxa"/>
          </w:tcPr>
          <w:p w14:paraId="355CCE6D" w14:textId="25392A87" w:rsidR="00D9760A" w:rsidRPr="00BE3387" w:rsidRDefault="000E4D00" w:rsidP="001D431B">
            <w:pPr>
              <w:pStyle w:val="Listenabsatz"/>
              <w:numPr>
                <w:ilvl w:val="0"/>
                <w:numId w:val="49"/>
              </w:numPr>
              <w:tabs>
                <w:tab w:val="left" w:pos="567"/>
              </w:tabs>
              <w:spacing w:before="160"/>
              <w:ind w:left="316"/>
              <w:jc w:val="both"/>
              <w:rPr>
                <w:rFonts w:ascii="Aptos" w:hAnsi="Aptos"/>
                <w:b/>
                <w:bCs/>
              </w:rPr>
            </w:pPr>
            <w:r w:rsidRPr="00BE3387">
              <w:rPr>
                <w:rFonts w:ascii="Aptos" w:hAnsi="Aptos"/>
                <w:b/>
                <w:bCs/>
              </w:rPr>
              <w:t>W</w:t>
            </w:r>
            <w:r w:rsidR="00D9760A" w:rsidRPr="00BE3387">
              <w:rPr>
                <w:rFonts w:ascii="Aptos" w:hAnsi="Aptos"/>
                <w:b/>
                <w:bCs/>
              </w:rPr>
              <w:t xml:space="preserve">elcher sprachgebundener Leistungstest erfasst schwerpunktmäßig die Intelligenz? </w:t>
            </w:r>
          </w:p>
          <w:p w14:paraId="4467EAEA" w14:textId="77777777" w:rsidR="00D9760A" w:rsidRPr="00BE3387" w:rsidRDefault="00D9760A" w:rsidP="001D431B">
            <w:pPr>
              <w:numPr>
                <w:ilvl w:val="0"/>
                <w:numId w:val="18"/>
              </w:numPr>
              <w:tabs>
                <w:tab w:val="clear" w:pos="1021"/>
              </w:tabs>
              <w:spacing w:before="160" w:after="160"/>
              <w:ind w:left="838"/>
              <w:rPr>
                <w:rFonts w:ascii="Aptos" w:hAnsi="Aptos"/>
              </w:rPr>
            </w:pPr>
            <w:r w:rsidRPr="00BE3387">
              <w:rPr>
                <w:rFonts w:ascii="Aptos" w:hAnsi="Aptos"/>
              </w:rPr>
              <w:t>WISH V</w:t>
            </w:r>
          </w:p>
          <w:p w14:paraId="61ABD924" w14:textId="77777777" w:rsidR="00D9760A" w:rsidRPr="00BE3387" w:rsidRDefault="00D9760A" w:rsidP="001D431B">
            <w:pPr>
              <w:numPr>
                <w:ilvl w:val="0"/>
                <w:numId w:val="18"/>
              </w:numPr>
              <w:tabs>
                <w:tab w:val="clear" w:pos="1021"/>
              </w:tabs>
              <w:spacing w:before="160" w:after="160"/>
              <w:ind w:left="838"/>
              <w:rPr>
                <w:rFonts w:ascii="Aptos" w:hAnsi="Aptos"/>
              </w:rPr>
            </w:pPr>
            <w:r w:rsidRPr="00BE3387">
              <w:rPr>
                <w:rFonts w:ascii="Aptos" w:hAnsi="Aptos"/>
              </w:rPr>
              <w:t>CFT 1-R</w:t>
            </w:r>
          </w:p>
          <w:p w14:paraId="18B61485" w14:textId="77777777" w:rsidR="00D9760A" w:rsidRPr="00BE3387" w:rsidRDefault="00D9760A" w:rsidP="001D431B">
            <w:pPr>
              <w:numPr>
                <w:ilvl w:val="0"/>
                <w:numId w:val="18"/>
              </w:numPr>
              <w:tabs>
                <w:tab w:val="clear" w:pos="1021"/>
              </w:tabs>
              <w:spacing w:before="160" w:after="160"/>
              <w:ind w:left="838"/>
              <w:rPr>
                <w:rFonts w:ascii="Aptos" w:hAnsi="Aptos"/>
                <w:lang w:val="en-GB"/>
              </w:rPr>
            </w:pPr>
            <w:r w:rsidRPr="00BE3387">
              <w:rPr>
                <w:rFonts w:ascii="Aptos" w:hAnsi="Aptos"/>
                <w:lang w:val="en-GB"/>
              </w:rPr>
              <w:t>SON-R</w:t>
            </w:r>
          </w:p>
          <w:p w14:paraId="0F06FE84" w14:textId="2470959C" w:rsidR="00D9760A" w:rsidRPr="00BE3387" w:rsidRDefault="00D9760A" w:rsidP="001D431B">
            <w:pPr>
              <w:numPr>
                <w:ilvl w:val="0"/>
                <w:numId w:val="18"/>
              </w:numPr>
              <w:tabs>
                <w:tab w:val="clear" w:pos="1021"/>
              </w:tabs>
              <w:spacing w:before="160" w:after="160"/>
              <w:ind w:left="838"/>
              <w:rPr>
                <w:rFonts w:ascii="Aptos" w:hAnsi="Aptos"/>
                <w:lang w:val="en-GB"/>
              </w:rPr>
            </w:pPr>
            <w:r w:rsidRPr="00BE3387">
              <w:rPr>
                <w:rFonts w:ascii="Aptos" w:hAnsi="Aptos"/>
                <w:lang w:val="en-GB"/>
              </w:rPr>
              <w:t>D2</w:t>
            </w:r>
          </w:p>
        </w:tc>
        <w:tc>
          <w:tcPr>
            <w:tcW w:w="5245" w:type="dxa"/>
          </w:tcPr>
          <w:p w14:paraId="6AE87CAB" w14:textId="0E283ED1" w:rsidR="00426242" w:rsidRPr="00BE3387" w:rsidRDefault="00426242" w:rsidP="001D431B">
            <w:pPr>
              <w:pStyle w:val="Listenabsatz"/>
              <w:numPr>
                <w:ilvl w:val="0"/>
                <w:numId w:val="50"/>
              </w:numPr>
              <w:spacing w:before="160"/>
              <w:ind w:left="293"/>
              <w:rPr>
                <w:rFonts w:ascii="Aptos" w:hAnsi="Aptos"/>
                <w:b/>
                <w:bCs/>
                <w:lang w:val="it-IT"/>
              </w:rPr>
            </w:pPr>
            <w:r w:rsidRPr="00BE3387">
              <w:rPr>
                <w:rFonts w:ascii="Aptos" w:hAnsi="Aptos"/>
                <w:b/>
                <w:bCs/>
                <w:lang w:val="it-IT"/>
              </w:rPr>
              <w:t>Che cosa indica l‘espressione “</w:t>
            </w:r>
            <w:proofErr w:type="spellStart"/>
            <w:r w:rsidRPr="00BE3387">
              <w:rPr>
                <w:rFonts w:ascii="Aptos" w:hAnsi="Aptos"/>
                <w:b/>
                <w:bCs/>
                <w:lang w:val="it-IT"/>
              </w:rPr>
              <w:t>refraiming</w:t>
            </w:r>
            <w:proofErr w:type="spellEnd"/>
            <w:r w:rsidRPr="00BE3387">
              <w:rPr>
                <w:rFonts w:ascii="Aptos" w:hAnsi="Aptos"/>
                <w:b/>
                <w:bCs/>
                <w:lang w:val="it-IT"/>
              </w:rPr>
              <w:t>”?</w:t>
            </w:r>
            <w:r w:rsidR="000E4D00" w:rsidRPr="00BE3387">
              <w:rPr>
                <w:rFonts w:ascii="Aptos" w:hAnsi="Aptos"/>
                <w:b/>
                <w:bCs/>
                <w:lang w:val="it-IT"/>
              </w:rPr>
              <w:br/>
            </w:r>
          </w:p>
          <w:p w14:paraId="47EECC41" w14:textId="77777777" w:rsidR="00426242" w:rsidRPr="00BE3387" w:rsidRDefault="00426242" w:rsidP="000E4D00">
            <w:pPr>
              <w:spacing w:before="160" w:after="160"/>
              <w:ind w:left="307"/>
              <w:rPr>
                <w:rFonts w:ascii="Aptos" w:hAnsi="Aptos"/>
                <w:lang w:val="it-IT"/>
              </w:rPr>
            </w:pPr>
            <w:r w:rsidRPr="00BE3387">
              <w:rPr>
                <w:rFonts w:ascii="Aptos" w:hAnsi="Aptos"/>
                <w:lang w:val="it-IT"/>
              </w:rPr>
              <w:t>a) frenare un conflitto</w:t>
            </w:r>
          </w:p>
          <w:p w14:paraId="2F1EA25F" w14:textId="77777777" w:rsidR="00426242" w:rsidRPr="00BE3387" w:rsidRDefault="00426242" w:rsidP="000E4D00">
            <w:pPr>
              <w:spacing w:before="160" w:after="160"/>
              <w:ind w:left="307"/>
              <w:rPr>
                <w:rFonts w:ascii="Aptos" w:hAnsi="Aptos"/>
                <w:lang w:val="it-IT"/>
              </w:rPr>
            </w:pPr>
            <w:r w:rsidRPr="00BE3387">
              <w:rPr>
                <w:rFonts w:ascii="Aptos" w:hAnsi="Aptos"/>
                <w:lang w:val="it-IT"/>
              </w:rPr>
              <w:t>b) ristabilimento fisico</w:t>
            </w:r>
          </w:p>
          <w:p w14:paraId="4547D84C" w14:textId="77777777" w:rsidR="00426242" w:rsidRPr="00BE3387" w:rsidRDefault="00426242" w:rsidP="000E4D00">
            <w:pPr>
              <w:spacing w:before="160" w:after="160"/>
              <w:ind w:left="307"/>
              <w:rPr>
                <w:rFonts w:ascii="Aptos" w:hAnsi="Aptos"/>
                <w:lang w:val="it-IT"/>
              </w:rPr>
            </w:pPr>
            <w:r w:rsidRPr="00BE3387">
              <w:rPr>
                <w:rFonts w:ascii="Aptos" w:hAnsi="Aptos"/>
                <w:lang w:val="it-IT"/>
              </w:rPr>
              <w:t xml:space="preserve">c) rivalutare una circostanza </w:t>
            </w:r>
          </w:p>
          <w:p w14:paraId="3DF8A18C" w14:textId="67030C37" w:rsidR="00D9760A" w:rsidRPr="00BE3387" w:rsidRDefault="00426242" w:rsidP="000E4D00">
            <w:pPr>
              <w:spacing w:before="160" w:after="160"/>
              <w:ind w:left="307"/>
              <w:jc w:val="both"/>
              <w:rPr>
                <w:rFonts w:ascii="Aptos" w:hAnsi="Aptos"/>
                <w:b/>
                <w:bCs/>
              </w:rPr>
            </w:pPr>
            <w:r w:rsidRPr="00BE3387">
              <w:rPr>
                <w:rFonts w:ascii="Aptos" w:hAnsi="Aptos"/>
                <w:lang w:val="it-IT"/>
              </w:rPr>
              <w:t>d) rivivere in terapia eventi rimossi</w:t>
            </w:r>
            <w:r w:rsidRPr="00BE3387">
              <w:rPr>
                <w:rFonts w:ascii="Aptos" w:hAnsi="Aptos"/>
                <w:b/>
                <w:bCs/>
                <w:lang w:val="it-IT"/>
              </w:rPr>
              <w:t xml:space="preserve"> </w:t>
            </w:r>
          </w:p>
        </w:tc>
      </w:tr>
      <w:tr w:rsidR="00D9760A" w:rsidRPr="00BE3387" w14:paraId="6FA7CE8A" w14:textId="77777777" w:rsidTr="00426242">
        <w:tc>
          <w:tcPr>
            <w:tcW w:w="5245" w:type="dxa"/>
          </w:tcPr>
          <w:p w14:paraId="23B99FB9" w14:textId="3B0A3DCB" w:rsidR="00D9760A" w:rsidRPr="00BE3387" w:rsidRDefault="00D9760A" w:rsidP="001D431B">
            <w:pPr>
              <w:pStyle w:val="Listenabsatz"/>
              <w:numPr>
                <w:ilvl w:val="0"/>
                <w:numId w:val="50"/>
              </w:numPr>
              <w:spacing w:before="160"/>
              <w:ind w:left="316"/>
              <w:rPr>
                <w:rFonts w:ascii="Aptos" w:hAnsi="Aptos"/>
                <w:b/>
                <w:bCs/>
              </w:rPr>
            </w:pPr>
            <w:r w:rsidRPr="00BE3387">
              <w:rPr>
                <w:rFonts w:ascii="Aptos" w:hAnsi="Aptos"/>
                <w:b/>
                <w:bCs/>
              </w:rPr>
              <w:t>Antidepressiva wirken, indem sie die Aktivität der körperliche Neurotransmitter Noradrenalin und Serotonin erniedrigen</w:t>
            </w:r>
          </w:p>
          <w:p w14:paraId="2331536D" w14:textId="77777777" w:rsidR="00D9760A" w:rsidRPr="00BE3387" w:rsidRDefault="00D9760A" w:rsidP="00771C80">
            <w:pPr>
              <w:spacing w:before="160" w:after="160"/>
              <w:rPr>
                <w:rFonts w:ascii="Aptos" w:hAnsi="Aptos"/>
              </w:rPr>
            </w:pPr>
          </w:p>
          <w:p w14:paraId="365A408F" w14:textId="77777777" w:rsidR="00D9760A" w:rsidRPr="00BE3387" w:rsidRDefault="00D9760A" w:rsidP="000E4D00">
            <w:pPr>
              <w:spacing w:before="160" w:after="160"/>
              <w:ind w:left="348"/>
              <w:rPr>
                <w:rFonts w:ascii="Aptos" w:hAnsi="Aptos"/>
              </w:rPr>
            </w:pPr>
            <w:r w:rsidRPr="00BE3387">
              <w:rPr>
                <w:rFonts w:ascii="Aptos" w:hAnsi="Aptos"/>
              </w:rPr>
              <w:t>a) richtig</w:t>
            </w:r>
          </w:p>
          <w:p w14:paraId="3F6B7E1F" w14:textId="77777777" w:rsidR="00D9760A" w:rsidRPr="00BE3387" w:rsidRDefault="00D9760A" w:rsidP="000E4D00">
            <w:pPr>
              <w:spacing w:before="160" w:after="160"/>
              <w:ind w:left="348"/>
              <w:rPr>
                <w:rFonts w:ascii="Aptos" w:hAnsi="Aptos"/>
              </w:rPr>
            </w:pPr>
            <w:r w:rsidRPr="00BE3387">
              <w:rPr>
                <w:rFonts w:ascii="Aptos" w:hAnsi="Aptos"/>
              </w:rPr>
              <w:t>b) falsch</w:t>
            </w:r>
          </w:p>
          <w:p w14:paraId="19D252BE" w14:textId="77777777" w:rsidR="00D9760A" w:rsidRPr="00BE3387" w:rsidRDefault="00D9760A" w:rsidP="00771C80">
            <w:pPr>
              <w:spacing w:before="160" w:after="160"/>
              <w:rPr>
                <w:rFonts w:ascii="Aptos" w:hAnsi="Aptos"/>
                <w:b/>
                <w:bCs/>
              </w:rPr>
            </w:pPr>
          </w:p>
        </w:tc>
        <w:tc>
          <w:tcPr>
            <w:tcW w:w="5245" w:type="dxa"/>
          </w:tcPr>
          <w:p w14:paraId="66EB3F10" w14:textId="78436077" w:rsidR="00426242" w:rsidRPr="00BE3387" w:rsidRDefault="00426242" w:rsidP="001D431B">
            <w:pPr>
              <w:pStyle w:val="Listenabsatz"/>
              <w:numPr>
                <w:ilvl w:val="0"/>
                <w:numId w:val="51"/>
              </w:numPr>
              <w:spacing w:before="160"/>
              <w:ind w:left="307"/>
              <w:rPr>
                <w:rFonts w:ascii="Aptos" w:hAnsi="Aptos"/>
                <w:b/>
                <w:bCs/>
                <w:lang w:val="it-IT"/>
              </w:rPr>
            </w:pPr>
            <w:r w:rsidRPr="00BE3387">
              <w:rPr>
                <w:rFonts w:ascii="Aptos" w:hAnsi="Aptos"/>
                <w:b/>
                <w:bCs/>
                <w:lang w:val="it-IT"/>
              </w:rPr>
              <w:t>Quali misure legislative relative al trattamento garantiscono la massima protezione per il terapeuta</w:t>
            </w:r>
          </w:p>
          <w:p w14:paraId="35BBF33B" w14:textId="77777777" w:rsidR="00426242" w:rsidRPr="00BE3387" w:rsidRDefault="00426242" w:rsidP="001D431B">
            <w:pPr>
              <w:pStyle w:val="Listenabsatz"/>
              <w:numPr>
                <w:ilvl w:val="0"/>
                <w:numId w:val="23"/>
              </w:numPr>
              <w:spacing w:before="160" w:after="160"/>
              <w:contextualSpacing w:val="0"/>
              <w:rPr>
                <w:rFonts w:ascii="Aptos" w:hAnsi="Aptos"/>
                <w:b/>
                <w:bCs/>
                <w:lang w:val="it-IT"/>
              </w:rPr>
            </w:pPr>
            <w:r w:rsidRPr="00BE3387">
              <w:rPr>
                <w:rFonts w:ascii="Aptos" w:hAnsi="Aptos"/>
                <w:lang w:val="it-IT"/>
              </w:rPr>
              <w:t>Firma del consenso informato da parte del paziente</w:t>
            </w:r>
          </w:p>
          <w:p w14:paraId="67B943CF" w14:textId="77777777" w:rsidR="00426242" w:rsidRPr="00BE3387" w:rsidRDefault="00426242" w:rsidP="001D431B">
            <w:pPr>
              <w:pStyle w:val="Listenabsatz"/>
              <w:numPr>
                <w:ilvl w:val="0"/>
                <w:numId w:val="23"/>
              </w:numPr>
              <w:spacing w:before="160" w:after="160"/>
              <w:contextualSpacing w:val="0"/>
              <w:rPr>
                <w:rFonts w:ascii="Aptos" w:hAnsi="Aptos"/>
                <w:lang w:val="it-IT"/>
              </w:rPr>
            </w:pPr>
            <w:r w:rsidRPr="00BE3387">
              <w:rPr>
                <w:rFonts w:ascii="Aptos" w:hAnsi="Aptos"/>
                <w:lang w:val="it-IT"/>
              </w:rPr>
              <w:t>informare i parenti del decorso della terapia</w:t>
            </w:r>
          </w:p>
          <w:p w14:paraId="496B561B" w14:textId="77777777" w:rsidR="00426242" w:rsidRPr="00BE3387" w:rsidRDefault="00426242" w:rsidP="001D431B">
            <w:pPr>
              <w:pStyle w:val="Listenabsatz"/>
              <w:numPr>
                <w:ilvl w:val="0"/>
                <w:numId w:val="23"/>
              </w:numPr>
              <w:spacing w:before="160" w:after="160"/>
              <w:contextualSpacing w:val="0"/>
              <w:rPr>
                <w:rFonts w:ascii="Aptos" w:hAnsi="Aptos"/>
                <w:b/>
                <w:bCs/>
                <w:lang w:val="it-IT"/>
              </w:rPr>
            </w:pPr>
            <w:r w:rsidRPr="00BE3387">
              <w:rPr>
                <w:rFonts w:ascii="Aptos" w:hAnsi="Aptos"/>
                <w:lang w:val="it-IT"/>
              </w:rPr>
              <w:t>mettersi in contatto con il medico di medicina generale</w:t>
            </w:r>
          </w:p>
          <w:p w14:paraId="3A24970C" w14:textId="1C95763E" w:rsidR="00D9760A" w:rsidRPr="00BE3387" w:rsidRDefault="00426242" w:rsidP="001D431B">
            <w:pPr>
              <w:pStyle w:val="Listenabsatz"/>
              <w:numPr>
                <w:ilvl w:val="0"/>
                <w:numId w:val="23"/>
              </w:numPr>
              <w:spacing w:before="160" w:after="160"/>
              <w:contextualSpacing w:val="0"/>
              <w:rPr>
                <w:rFonts w:ascii="Aptos" w:hAnsi="Aptos"/>
                <w:b/>
                <w:bCs/>
              </w:rPr>
            </w:pPr>
            <w:proofErr w:type="spellStart"/>
            <w:r w:rsidRPr="00BE3387">
              <w:rPr>
                <w:rFonts w:ascii="Aptos" w:hAnsi="Aptos"/>
              </w:rPr>
              <w:t>puntualità</w:t>
            </w:r>
            <w:proofErr w:type="spellEnd"/>
            <w:r w:rsidRPr="00BE3387">
              <w:rPr>
                <w:rFonts w:ascii="Aptos" w:hAnsi="Aptos"/>
              </w:rPr>
              <w:t xml:space="preserve"> </w:t>
            </w:r>
          </w:p>
        </w:tc>
      </w:tr>
      <w:tr w:rsidR="00D9760A" w:rsidRPr="00BE3387" w14:paraId="3968981D" w14:textId="77777777" w:rsidTr="00426242">
        <w:tc>
          <w:tcPr>
            <w:tcW w:w="5245" w:type="dxa"/>
          </w:tcPr>
          <w:p w14:paraId="6B3D43B0" w14:textId="50CF1097" w:rsidR="00D9760A" w:rsidRPr="00BE3387" w:rsidRDefault="00D9760A" w:rsidP="001D431B">
            <w:pPr>
              <w:pStyle w:val="Listenabsatz"/>
              <w:numPr>
                <w:ilvl w:val="0"/>
                <w:numId w:val="51"/>
              </w:numPr>
              <w:spacing w:before="160"/>
              <w:ind w:left="362"/>
              <w:rPr>
                <w:rStyle w:val="Fett"/>
                <w:rFonts w:ascii="Aptos" w:hAnsi="Aptos" w:cs="Segoe UI"/>
                <w:sz w:val="21"/>
                <w:szCs w:val="21"/>
                <w:shd w:val="clear" w:color="auto" w:fill="FAFAFA"/>
              </w:rPr>
            </w:pPr>
            <w:r w:rsidRPr="00BE3387">
              <w:rPr>
                <w:rStyle w:val="Fett"/>
                <w:rFonts w:ascii="Aptos" w:hAnsi="Aptos" w:cs="Segoe UI"/>
                <w:sz w:val="21"/>
                <w:szCs w:val="21"/>
                <w:shd w:val="clear" w:color="auto" w:fill="FAFAFA"/>
              </w:rPr>
              <w:lastRenderedPageBreak/>
              <w:t>Welche Aufgabe hat die Basispsychologie im Versorgungssystem?</w:t>
            </w:r>
          </w:p>
          <w:p w14:paraId="37230096" w14:textId="77777777" w:rsidR="00D9760A" w:rsidRPr="00BE3387" w:rsidRDefault="00D9760A" w:rsidP="008F5501">
            <w:pPr>
              <w:spacing w:before="160" w:after="160"/>
              <w:ind w:left="362"/>
              <w:rPr>
                <w:rFonts w:ascii="Aptos" w:hAnsi="Aptos" w:cs="Aptos"/>
              </w:rPr>
            </w:pPr>
            <w:r w:rsidRPr="00BE3387">
              <w:rPr>
                <w:rFonts w:ascii="Aptos" w:hAnsi="Aptos" w:cs="Segoe UI"/>
                <w:sz w:val="21"/>
                <w:szCs w:val="21"/>
                <w:shd w:val="clear" w:color="auto" w:fill="FAFAFA"/>
              </w:rPr>
              <w:t>a) Nur Forschung</w:t>
            </w:r>
          </w:p>
          <w:p w14:paraId="54DA595A" w14:textId="77777777" w:rsidR="00D9760A" w:rsidRPr="00BE3387" w:rsidRDefault="00D9760A" w:rsidP="008F5501">
            <w:pPr>
              <w:spacing w:before="160" w:after="160"/>
              <w:ind w:left="600" w:hanging="238"/>
              <w:rPr>
                <w:rFonts w:ascii="Aptos" w:hAnsi="Aptos"/>
              </w:rPr>
            </w:pPr>
            <w:r w:rsidRPr="00BE3387">
              <w:rPr>
                <w:rFonts w:ascii="Aptos" w:hAnsi="Aptos" w:cs="Segoe UI"/>
                <w:sz w:val="21"/>
                <w:szCs w:val="21"/>
                <w:shd w:val="clear" w:color="auto" w:fill="FAFAFA"/>
              </w:rPr>
              <w:t>b) Ersteinschätzung, Kurzzeitintervention und Zuweisung</w:t>
            </w:r>
          </w:p>
          <w:p w14:paraId="57A2A9E3" w14:textId="77777777" w:rsidR="00D9760A" w:rsidRPr="00BE3387" w:rsidRDefault="00D9760A" w:rsidP="008F5501">
            <w:pPr>
              <w:spacing w:before="160" w:after="160"/>
              <w:ind w:left="362"/>
              <w:rPr>
                <w:rFonts w:ascii="Aptos" w:hAnsi="Aptos"/>
              </w:rPr>
            </w:pPr>
            <w:r w:rsidRPr="00BE3387">
              <w:rPr>
                <w:rFonts w:ascii="Aptos" w:hAnsi="Aptos" w:cs="Segoe UI"/>
                <w:sz w:val="21"/>
                <w:szCs w:val="21"/>
                <w:shd w:val="clear" w:color="auto" w:fill="FAFAFA"/>
              </w:rPr>
              <w:t>c) Nur Krisenintervention</w:t>
            </w:r>
          </w:p>
          <w:p w14:paraId="27B9B8D1" w14:textId="7FFBF8EE" w:rsidR="00D9760A" w:rsidRPr="00BE3387" w:rsidRDefault="00D9760A" w:rsidP="008F5501">
            <w:pPr>
              <w:spacing w:before="160" w:after="160"/>
              <w:ind w:left="362"/>
              <w:rPr>
                <w:rFonts w:ascii="Aptos" w:hAnsi="Aptos"/>
              </w:rPr>
            </w:pPr>
            <w:r w:rsidRPr="00BE3387">
              <w:rPr>
                <w:rFonts w:ascii="Aptos" w:hAnsi="Aptos" w:cs="Segoe UI"/>
                <w:sz w:val="21"/>
                <w:szCs w:val="21"/>
                <w:shd w:val="clear" w:color="auto" w:fill="FAFAFA"/>
              </w:rPr>
              <w:t>d) Nur medikamentöse Behandlung</w:t>
            </w:r>
          </w:p>
        </w:tc>
        <w:tc>
          <w:tcPr>
            <w:tcW w:w="5245" w:type="dxa"/>
          </w:tcPr>
          <w:p w14:paraId="7D51E84E" w14:textId="26E8B49F" w:rsidR="00426242" w:rsidRPr="00BE3387" w:rsidRDefault="00426242" w:rsidP="001D431B">
            <w:pPr>
              <w:pStyle w:val="Listenabsatz"/>
              <w:numPr>
                <w:ilvl w:val="0"/>
                <w:numId w:val="52"/>
              </w:numPr>
              <w:spacing w:before="160"/>
              <w:ind w:left="313"/>
              <w:rPr>
                <w:rFonts w:ascii="Aptos" w:hAnsi="Aptos"/>
                <w:b/>
                <w:bCs/>
                <w:lang w:val="it-IT"/>
              </w:rPr>
            </w:pPr>
            <w:r w:rsidRPr="00BE3387">
              <w:rPr>
                <w:rFonts w:ascii="Aptos" w:hAnsi="Aptos"/>
                <w:b/>
                <w:bCs/>
                <w:lang w:val="it-IT"/>
              </w:rPr>
              <w:t>Quali misure legislative relative al trattamento garantiscono la massima protezione per il paziente</w:t>
            </w:r>
          </w:p>
          <w:p w14:paraId="12C51866" w14:textId="77777777" w:rsidR="00426242" w:rsidRPr="00BE3387" w:rsidRDefault="00426242" w:rsidP="001D431B">
            <w:pPr>
              <w:pStyle w:val="Listenabsatz"/>
              <w:numPr>
                <w:ilvl w:val="0"/>
                <w:numId w:val="21"/>
              </w:numPr>
              <w:spacing w:before="160" w:after="160"/>
              <w:ind w:left="755"/>
              <w:contextualSpacing w:val="0"/>
              <w:rPr>
                <w:rFonts w:ascii="Aptos" w:hAnsi="Aptos"/>
              </w:rPr>
            </w:pPr>
            <w:proofErr w:type="spellStart"/>
            <w:r w:rsidRPr="00BE3387">
              <w:rPr>
                <w:rFonts w:ascii="Aptos" w:hAnsi="Aptos"/>
              </w:rPr>
              <w:t>protezione</w:t>
            </w:r>
            <w:proofErr w:type="spellEnd"/>
            <w:r w:rsidRPr="00BE3387">
              <w:rPr>
                <w:rFonts w:ascii="Aptos" w:hAnsi="Aptos"/>
              </w:rPr>
              <w:t xml:space="preserve"> </w:t>
            </w:r>
            <w:proofErr w:type="spellStart"/>
            <w:r w:rsidRPr="00BE3387">
              <w:rPr>
                <w:rFonts w:ascii="Aptos" w:hAnsi="Aptos"/>
              </w:rPr>
              <w:t>dei</w:t>
            </w:r>
            <w:proofErr w:type="spellEnd"/>
            <w:r w:rsidRPr="00BE3387">
              <w:rPr>
                <w:rFonts w:ascii="Aptos" w:hAnsi="Aptos"/>
              </w:rPr>
              <w:t xml:space="preserve"> </w:t>
            </w:r>
            <w:proofErr w:type="spellStart"/>
            <w:r w:rsidRPr="00BE3387">
              <w:rPr>
                <w:rFonts w:ascii="Aptos" w:hAnsi="Aptos"/>
              </w:rPr>
              <w:t>dati</w:t>
            </w:r>
            <w:proofErr w:type="spellEnd"/>
            <w:r w:rsidRPr="00BE3387">
              <w:rPr>
                <w:rFonts w:ascii="Aptos" w:hAnsi="Aptos"/>
              </w:rPr>
              <w:t xml:space="preserve"> </w:t>
            </w:r>
            <w:proofErr w:type="spellStart"/>
            <w:r w:rsidRPr="00BE3387">
              <w:rPr>
                <w:rFonts w:ascii="Aptos" w:hAnsi="Aptos"/>
              </w:rPr>
              <w:t>personali</w:t>
            </w:r>
            <w:proofErr w:type="spellEnd"/>
          </w:p>
          <w:p w14:paraId="469E0F60" w14:textId="77777777" w:rsidR="00426242" w:rsidRPr="00BE3387" w:rsidRDefault="00426242" w:rsidP="001D431B">
            <w:pPr>
              <w:pStyle w:val="Listenabsatz"/>
              <w:numPr>
                <w:ilvl w:val="0"/>
                <w:numId w:val="21"/>
              </w:numPr>
              <w:spacing w:before="160" w:after="160"/>
              <w:ind w:left="755"/>
              <w:contextualSpacing w:val="0"/>
              <w:rPr>
                <w:rFonts w:ascii="Aptos" w:hAnsi="Aptos"/>
              </w:rPr>
            </w:pPr>
            <w:proofErr w:type="spellStart"/>
            <w:r w:rsidRPr="00BE3387">
              <w:rPr>
                <w:rFonts w:ascii="Aptos" w:hAnsi="Aptos"/>
              </w:rPr>
              <w:t>conservazione</w:t>
            </w:r>
            <w:proofErr w:type="spellEnd"/>
            <w:r w:rsidRPr="00BE3387">
              <w:rPr>
                <w:rFonts w:ascii="Aptos" w:hAnsi="Aptos"/>
              </w:rPr>
              <w:t xml:space="preserve"> della </w:t>
            </w:r>
            <w:proofErr w:type="spellStart"/>
            <w:r w:rsidRPr="00BE3387">
              <w:rPr>
                <w:rFonts w:ascii="Aptos" w:hAnsi="Aptos"/>
              </w:rPr>
              <w:t>cartella</w:t>
            </w:r>
            <w:proofErr w:type="spellEnd"/>
            <w:r w:rsidRPr="00BE3387">
              <w:rPr>
                <w:rFonts w:ascii="Aptos" w:hAnsi="Aptos"/>
              </w:rPr>
              <w:t xml:space="preserve"> </w:t>
            </w:r>
            <w:proofErr w:type="spellStart"/>
            <w:r w:rsidRPr="00BE3387">
              <w:rPr>
                <w:rFonts w:ascii="Aptos" w:hAnsi="Aptos"/>
              </w:rPr>
              <w:t>cartacea</w:t>
            </w:r>
            <w:proofErr w:type="spellEnd"/>
          </w:p>
          <w:p w14:paraId="53303081" w14:textId="77777777" w:rsidR="00426242" w:rsidRPr="00BE3387" w:rsidRDefault="00426242" w:rsidP="001D431B">
            <w:pPr>
              <w:pStyle w:val="Listenabsatz"/>
              <w:numPr>
                <w:ilvl w:val="0"/>
                <w:numId w:val="21"/>
              </w:numPr>
              <w:spacing w:before="160" w:after="160"/>
              <w:ind w:left="755"/>
              <w:contextualSpacing w:val="0"/>
              <w:rPr>
                <w:rFonts w:ascii="Aptos" w:hAnsi="Aptos"/>
                <w:lang w:val="it-IT"/>
              </w:rPr>
            </w:pPr>
            <w:r w:rsidRPr="00BE3387">
              <w:rPr>
                <w:rFonts w:ascii="Aptos" w:hAnsi="Aptos"/>
                <w:lang w:val="it-IT"/>
              </w:rPr>
              <w:t>informare i parenti del decorso della terapia</w:t>
            </w:r>
          </w:p>
          <w:p w14:paraId="085CD5C3" w14:textId="6E899637" w:rsidR="00D9760A" w:rsidRPr="00BE3387" w:rsidRDefault="00426242" w:rsidP="001D431B">
            <w:pPr>
              <w:pStyle w:val="Listenabsatz"/>
              <w:numPr>
                <w:ilvl w:val="0"/>
                <w:numId w:val="21"/>
              </w:numPr>
              <w:spacing w:before="160" w:after="160"/>
              <w:ind w:left="755"/>
              <w:contextualSpacing w:val="0"/>
              <w:rPr>
                <w:rFonts w:ascii="Aptos" w:hAnsi="Aptos"/>
              </w:rPr>
            </w:pPr>
            <w:proofErr w:type="spellStart"/>
            <w:r w:rsidRPr="00BE3387">
              <w:rPr>
                <w:rFonts w:ascii="Aptos" w:hAnsi="Aptos"/>
              </w:rPr>
              <w:t>puntualità</w:t>
            </w:r>
            <w:proofErr w:type="spellEnd"/>
          </w:p>
        </w:tc>
      </w:tr>
      <w:tr w:rsidR="00D9760A" w:rsidRPr="00BE3387" w14:paraId="388BB14F" w14:textId="77777777" w:rsidTr="00426242">
        <w:tc>
          <w:tcPr>
            <w:tcW w:w="5245" w:type="dxa"/>
          </w:tcPr>
          <w:p w14:paraId="5DAD074F" w14:textId="22535895" w:rsidR="00D9760A" w:rsidRPr="00BE3387" w:rsidRDefault="00D9760A" w:rsidP="001D431B">
            <w:pPr>
              <w:pStyle w:val="Listenabsatz"/>
              <w:numPr>
                <w:ilvl w:val="0"/>
                <w:numId w:val="52"/>
              </w:numPr>
              <w:tabs>
                <w:tab w:val="left" w:pos="567"/>
              </w:tabs>
              <w:spacing w:before="160"/>
              <w:ind w:left="376" w:hanging="376"/>
              <w:rPr>
                <w:rFonts w:ascii="Aptos" w:hAnsi="Aptos"/>
                <w:b/>
                <w:bCs/>
              </w:rPr>
            </w:pPr>
            <w:r w:rsidRPr="00BE3387">
              <w:rPr>
                <w:rFonts w:ascii="Aptos" w:hAnsi="Aptos"/>
                <w:b/>
                <w:bCs/>
              </w:rPr>
              <w:t>Welche unentbehrliche Maßnahme sollte der Psychologe zur Qualitätssicherung seiner Arbeit ergreifen?</w:t>
            </w:r>
          </w:p>
          <w:p w14:paraId="51FE516B" w14:textId="793A7098" w:rsidR="00D9760A" w:rsidRPr="00BE3387" w:rsidRDefault="00D9760A" w:rsidP="008F5501">
            <w:pPr>
              <w:tabs>
                <w:tab w:val="left" w:pos="567"/>
              </w:tabs>
              <w:spacing w:before="160" w:after="160"/>
              <w:ind w:left="404"/>
              <w:rPr>
                <w:rFonts w:ascii="Aptos" w:hAnsi="Aptos"/>
              </w:rPr>
            </w:pPr>
            <w:r w:rsidRPr="00BE3387">
              <w:rPr>
                <w:rFonts w:ascii="Aptos" w:hAnsi="Aptos"/>
              </w:rPr>
              <w:t>a) Versicherung über berufliche Haftung</w:t>
            </w:r>
          </w:p>
          <w:p w14:paraId="2486490B" w14:textId="776F57FC" w:rsidR="00D9760A" w:rsidRPr="00BE3387" w:rsidRDefault="00D9760A" w:rsidP="008F5501">
            <w:pPr>
              <w:tabs>
                <w:tab w:val="left" w:pos="567"/>
              </w:tabs>
              <w:spacing w:before="160" w:after="160"/>
              <w:ind w:left="404"/>
              <w:rPr>
                <w:rFonts w:ascii="Aptos" w:hAnsi="Aptos"/>
              </w:rPr>
            </w:pPr>
            <w:r w:rsidRPr="00BE3387">
              <w:rPr>
                <w:rFonts w:ascii="Aptos" w:hAnsi="Aptos"/>
              </w:rPr>
              <w:t>b) regelmäßiger Urlaub</w:t>
            </w:r>
          </w:p>
          <w:p w14:paraId="4EACF64C" w14:textId="5641E97B" w:rsidR="00D9760A" w:rsidRPr="00BE3387" w:rsidRDefault="00D9760A" w:rsidP="008F5501">
            <w:pPr>
              <w:tabs>
                <w:tab w:val="left" w:pos="567"/>
              </w:tabs>
              <w:spacing w:before="160" w:after="160"/>
              <w:ind w:left="404"/>
              <w:rPr>
                <w:rFonts w:ascii="Aptos" w:hAnsi="Aptos"/>
              </w:rPr>
            </w:pPr>
            <w:r w:rsidRPr="00BE3387">
              <w:rPr>
                <w:rFonts w:ascii="Aptos" w:hAnsi="Aptos"/>
              </w:rPr>
              <w:t>c) Verlängerung des Therapieauftrages</w:t>
            </w:r>
          </w:p>
          <w:p w14:paraId="5C71B080" w14:textId="6C3656A6" w:rsidR="00D9760A" w:rsidRPr="00BE3387" w:rsidRDefault="00D9760A" w:rsidP="008F5501">
            <w:pPr>
              <w:tabs>
                <w:tab w:val="left" w:pos="567"/>
              </w:tabs>
              <w:spacing w:before="160" w:after="160"/>
              <w:ind w:left="404"/>
              <w:rPr>
                <w:rFonts w:ascii="Aptos" w:hAnsi="Aptos"/>
              </w:rPr>
            </w:pPr>
            <w:r w:rsidRPr="00BE3387">
              <w:rPr>
                <w:rFonts w:ascii="Aptos" w:hAnsi="Aptos"/>
              </w:rPr>
              <w:t>d) Supervision</w:t>
            </w:r>
          </w:p>
        </w:tc>
        <w:tc>
          <w:tcPr>
            <w:tcW w:w="5245" w:type="dxa"/>
          </w:tcPr>
          <w:p w14:paraId="7AF88A25" w14:textId="07F39AC4" w:rsidR="00426242" w:rsidRPr="00BE3387" w:rsidRDefault="00426242" w:rsidP="001D431B">
            <w:pPr>
              <w:pStyle w:val="Listenabsatz"/>
              <w:numPr>
                <w:ilvl w:val="0"/>
                <w:numId w:val="53"/>
              </w:numPr>
              <w:spacing w:before="160"/>
              <w:ind w:left="349"/>
              <w:jc w:val="both"/>
              <w:rPr>
                <w:rFonts w:ascii="Aptos" w:hAnsi="Aptos"/>
                <w:b/>
                <w:bCs/>
                <w:lang w:val="it-IT"/>
              </w:rPr>
            </w:pPr>
            <w:r w:rsidRPr="00BE3387">
              <w:rPr>
                <w:rFonts w:ascii="Aptos" w:hAnsi="Aptos"/>
                <w:b/>
                <w:bCs/>
                <w:lang w:val="it-IT"/>
              </w:rPr>
              <w:t xml:space="preserve">Quale test di livello legato al linguaggio, rileva la capacità intellettiva? </w:t>
            </w:r>
          </w:p>
          <w:p w14:paraId="2BD8AA6C" w14:textId="77777777" w:rsidR="00426242" w:rsidRPr="00BE3387" w:rsidRDefault="00426242" w:rsidP="001D431B">
            <w:pPr>
              <w:pStyle w:val="Listenabsatz"/>
              <w:numPr>
                <w:ilvl w:val="0"/>
                <w:numId w:val="19"/>
              </w:numPr>
              <w:spacing w:before="160" w:after="160"/>
              <w:ind w:left="738"/>
              <w:contextualSpacing w:val="0"/>
              <w:rPr>
                <w:rFonts w:ascii="Aptos" w:hAnsi="Aptos"/>
              </w:rPr>
            </w:pPr>
            <w:r w:rsidRPr="00BE3387">
              <w:rPr>
                <w:rFonts w:ascii="Aptos" w:hAnsi="Aptos"/>
              </w:rPr>
              <w:t>WISH V</w:t>
            </w:r>
          </w:p>
          <w:p w14:paraId="320ECA2D" w14:textId="77777777" w:rsidR="00426242" w:rsidRPr="00BE3387" w:rsidRDefault="00426242" w:rsidP="001D431B">
            <w:pPr>
              <w:pStyle w:val="Listenabsatz"/>
              <w:numPr>
                <w:ilvl w:val="0"/>
                <w:numId w:val="19"/>
              </w:numPr>
              <w:spacing w:before="160" w:after="160"/>
              <w:ind w:left="738"/>
              <w:contextualSpacing w:val="0"/>
              <w:rPr>
                <w:rFonts w:ascii="Aptos" w:hAnsi="Aptos"/>
              </w:rPr>
            </w:pPr>
            <w:r w:rsidRPr="00BE3387">
              <w:rPr>
                <w:rFonts w:ascii="Aptos" w:hAnsi="Aptos"/>
              </w:rPr>
              <w:t>CFT 1-R</w:t>
            </w:r>
          </w:p>
          <w:p w14:paraId="7C6EEB1F" w14:textId="77777777" w:rsidR="00426242" w:rsidRPr="00BE3387" w:rsidRDefault="00426242" w:rsidP="001D431B">
            <w:pPr>
              <w:pStyle w:val="Listenabsatz"/>
              <w:numPr>
                <w:ilvl w:val="0"/>
                <w:numId w:val="19"/>
              </w:numPr>
              <w:spacing w:before="160" w:after="160"/>
              <w:ind w:left="738"/>
              <w:contextualSpacing w:val="0"/>
              <w:rPr>
                <w:rFonts w:ascii="Aptos" w:hAnsi="Aptos"/>
              </w:rPr>
            </w:pPr>
            <w:r w:rsidRPr="00BE3387">
              <w:rPr>
                <w:rFonts w:ascii="Aptos" w:hAnsi="Aptos"/>
              </w:rPr>
              <w:t>SON-R</w:t>
            </w:r>
          </w:p>
          <w:p w14:paraId="463F0F1B" w14:textId="77777777" w:rsidR="00426242" w:rsidRPr="00BE3387" w:rsidRDefault="00426242" w:rsidP="001D431B">
            <w:pPr>
              <w:pStyle w:val="Listenabsatz"/>
              <w:numPr>
                <w:ilvl w:val="0"/>
                <w:numId w:val="19"/>
              </w:numPr>
              <w:spacing w:before="160" w:after="160"/>
              <w:ind w:left="738"/>
              <w:contextualSpacing w:val="0"/>
              <w:rPr>
                <w:rFonts w:ascii="Aptos" w:hAnsi="Aptos"/>
              </w:rPr>
            </w:pPr>
            <w:r w:rsidRPr="00BE3387">
              <w:rPr>
                <w:rFonts w:ascii="Aptos" w:hAnsi="Aptos"/>
              </w:rPr>
              <w:t>D2</w:t>
            </w:r>
          </w:p>
          <w:p w14:paraId="01580C6B" w14:textId="77777777" w:rsidR="00D9760A" w:rsidRPr="00BE3387" w:rsidRDefault="00D9760A" w:rsidP="00771C80">
            <w:pPr>
              <w:spacing w:before="160" w:after="160"/>
              <w:rPr>
                <w:rFonts w:ascii="Aptos" w:hAnsi="Aptos"/>
              </w:rPr>
            </w:pPr>
          </w:p>
        </w:tc>
      </w:tr>
      <w:tr w:rsidR="00D9760A" w:rsidRPr="00834E0F" w14:paraId="7B867150" w14:textId="77777777" w:rsidTr="00426242">
        <w:tc>
          <w:tcPr>
            <w:tcW w:w="5245" w:type="dxa"/>
          </w:tcPr>
          <w:p w14:paraId="621DE868" w14:textId="48F74F9F" w:rsidR="00D9760A" w:rsidRPr="00BE3387" w:rsidRDefault="00D9760A" w:rsidP="001D431B">
            <w:pPr>
              <w:pStyle w:val="Listenabsatz"/>
              <w:numPr>
                <w:ilvl w:val="0"/>
                <w:numId w:val="53"/>
              </w:numPr>
              <w:spacing w:before="160"/>
              <w:ind w:left="404"/>
              <w:rPr>
                <w:rFonts w:ascii="Aptos" w:hAnsi="Aptos"/>
                <w:b/>
                <w:bCs/>
              </w:rPr>
            </w:pPr>
            <w:r w:rsidRPr="00BE3387">
              <w:rPr>
                <w:rFonts w:ascii="Aptos" w:hAnsi="Aptos"/>
                <w:b/>
                <w:bCs/>
              </w:rPr>
              <w:t>Welche gesetzliche</w:t>
            </w:r>
            <w:r w:rsidR="008F5501" w:rsidRPr="00BE3387">
              <w:rPr>
                <w:rFonts w:ascii="Aptos" w:hAnsi="Aptos"/>
                <w:b/>
                <w:bCs/>
              </w:rPr>
              <w:t>n</w:t>
            </w:r>
            <w:r w:rsidRPr="00BE3387">
              <w:rPr>
                <w:rFonts w:ascii="Aptos" w:hAnsi="Aptos"/>
                <w:b/>
                <w:bCs/>
              </w:rPr>
              <w:t xml:space="preserve"> Maßnahmen bezüglich der Behandlung bezwecken den höchsten Schutz des Patienten</w:t>
            </w:r>
          </w:p>
          <w:p w14:paraId="65F4DB0E" w14:textId="77777777" w:rsidR="00D9760A" w:rsidRPr="00BE3387" w:rsidRDefault="00D9760A" w:rsidP="001D431B">
            <w:pPr>
              <w:pStyle w:val="Listenabsatz"/>
              <w:numPr>
                <w:ilvl w:val="0"/>
                <w:numId w:val="20"/>
              </w:numPr>
              <w:spacing w:before="160" w:after="160"/>
              <w:contextualSpacing w:val="0"/>
              <w:rPr>
                <w:rFonts w:ascii="Aptos" w:hAnsi="Aptos"/>
              </w:rPr>
            </w:pPr>
            <w:r w:rsidRPr="00BE3387">
              <w:rPr>
                <w:rFonts w:ascii="Aptos" w:hAnsi="Aptos"/>
              </w:rPr>
              <w:t>Schutz personenbezogener Daten</w:t>
            </w:r>
          </w:p>
          <w:p w14:paraId="7D84A61D" w14:textId="77777777" w:rsidR="00D9760A" w:rsidRPr="00BE3387" w:rsidRDefault="00D9760A" w:rsidP="001D431B">
            <w:pPr>
              <w:pStyle w:val="Listenabsatz"/>
              <w:numPr>
                <w:ilvl w:val="0"/>
                <w:numId w:val="20"/>
              </w:numPr>
              <w:spacing w:before="160" w:after="160"/>
              <w:contextualSpacing w:val="0"/>
              <w:rPr>
                <w:rFonts w:ascii="Aptos" w:hAnsi="Aptos"/>
              </w:rPr>
            </w:pPr>
            <w:r w:rsidRPr="00BE3387">
              <w:rPr>
                <w:rFonts w:ascii="Aptos" w:hAnsi="Aptos"/>
              </w:rPr>
              <w:t>Aufbewahrung der der klinischer Akte in Papierform</w:t>
            </w:r>
          </w:p>
          <w:p w14:paraId="64E5944E" w14:textId="77777777" w:rsidR="00D9760A" w:rsidRPr="00BE3387" w:rsidRDefault="00D9760A" w:rsidP="001D431B">
            <w:pPr>
              <w:pStyle w:val="Listenabsatz"/>
              <w:numPr>
                <w:ilvl w:val="0"/>
                <w:numId w:val="20"/>
              </w:numPr>
              <w:spacing w:before="160" w:after="160"/>
              <w:contextualSpacing w:val="0"/>
              <w:rPr>
                <w:rFonts w:ascii="Aptos" w:hAnsi="Aptos"/>
              </w:rPr>
            </w:pPr>
            <w:r w:rsidRPr="00BE3387">
              <w:rPr>
                <w:rFonts w:ascii="Aptos" w:hAnsi="Aptos"/>
              </w:rPr>
              <w:t>die Angehörigen über den Therapieverlauf informieren</w:t>
            </w:r>
          </w:p>
          <w:p w14:paraId="56775238" w14:textId="77777777" w:rsidR="00D9760A" w:rsidRPr="00BE3387" w:rsidRDefault="00D9760A" w:rsidP="001D431B">
            <w:pPr>
              <w:pStyle w:val="Listenabsatz"/>
              <w:numPr>
                <w:ilvl w:val="0"/>
                <w:numId w:val="20"/>
              </w:numPr>
              <w:spacing w:before="160" w:after="160"/>
              <w:contextualSpacing w:val="0"/>
              <w:rPr>
                <w:rFonts w:ascii="Aptos" w:hAnsi="Aptos"/>
              </w:rPr>
            </w:pPr>
            <w:r w:rsidRPr="00BE3387">
              <w:rPr>
                <w:rFonts w:ascii="Aptos" w:hAnsi="Aptos"/>
              </w:rPr>
              <w:t>Pünktlichkeit</w:t>
            </w:r>
          </w:p>
          <w:p w14:paraId="45A57D4D" w14:textId="77777777" w:rsidR="00D9760A" w:rsidRPr="00BE3387" w:rsidRDefault="00D9760A" w:rsidP="008F5501">
            <w:pPr>
              <w:spacing w:before="160"/>
              <w:rPr>
                <w:rFonts w:ascii="Aptos" w:hAnsi="Aptos"/>
                <w:b/>
                <w:bCs/>
              </w:rPr>
            </w:pPr>
          </w:p>
        </w:tc>
        <w:tc>
          <w:tcPr>
            <w:tcW w:w="5245" w:type="dxa"/>
          </w:tcPr>
          <w:p w14:paraId="5B136085" w14:textId="65675014" w:rsidR="00426242" w:rsidRPr="00BE3387" w:rsidRDefault="00426242" w:rsidP="001D431B">
            <w:pPr>
              <w:pStyle w:val="Listenabsatz"/>
              <w:numPr>
                <w:ilvl w:val="0"/>
                <w:numId w:val="54"/>
              </w:numPr>
              <w:spacing w:before="160"/>
              <w:ind w:left="363"/>
              <w:rPr>
                <w:rFonts w:ascii="Aptos" w:hAnsi="Aptos"/>
                <w:b/>
                <w:bCs/>
                <w:lang w:val="it-IT"/>
              </w:rPr>
            </w:pPr>
            <w:r w:rsidRPr="00BE3387">
              <w:rPr>
                <w:rFonts w:ascii="Aptos" w:hAnsi="Aptos"/>
                <w:b/>
                <w:bCs/>
                <w:lang w:val="it-IT"/>
              </w:rPr>
              <w:t>Gli antidepressivi fanno effetto abbassando l’attività dei neurotrasmettitori corporei noradrenalina e serotonina</w:t>
            </w:r>
          </w:p>
          <w:p w14:paraId="116ABC17" w14:textId="77777777" w:rsidR="00426242" w:rsidRPr="00BE3387" w:rsidRDefault="00426242" w:rsidP="00771C80">
            <w:pPr>
              <w:spacing w:before="160" w:after="160"/>
              <w:rPr>
                <w:rFonts w:ascii="Aptos" w:hAnsi="Aptos"/>
                <w:lang w:val="it-IT"/>
              </w:rPr>
            </w:pPr>
          </w:p>
          <w:p w14:paraId="2C4E0D99" w14:textId="5DD8D6D5" w:rsidR="008F5501" w:rsidRPr="00BE3387" w:rsidRDefault="008F5501" w:rsidP="001D431B">
            <w:pPr>
              <w:pStyle w:val="Listenabsatz"/>
              <w:numPr>
                <w:ilvl w:val="0"/>
                <w:numId w:val="26"/>
              </w:numPr>
              <w:spacing w:before="160" w:after="160"/>
              <w:contextualSpacing w:val="0"/>
              <w:rPr>
                <w:rFonts w:ascii="Aptos" w:hAnsi="Aptos"/>
              </w:rPr>
            </w:pPr>
            <w:r w:rsidRPr="00BE3387">
              <w:rPr>
                <w:rFonts w:ascii="Aptos" w:hAnsi="Aptos"/>
              </w:rPr>
              <w:t>G</w:t>
            </w:r>
            <w:r w:rsidR="00426242" w:rsidRPr="00BE3387">
              <w:rPr>
                <w:rFonts w:ascii="Aptos" w:hAnsi="Aptos"/>
              </w:rPr>
              <w:t>iusto</w:t>
            </w:r>
          </w:p>
          <w:p w14:paraId="430B5E58" w14:textId="62212324" w:rsidR="00D9760A" w:rsidRPr="00BE3387" w:rsidRDefault="00426242" w:rsidP="001D431B">
            <w:pPr>
              <w:pStyle w:val="Listenabsatz"/>
              <w:numPr>
                <w:ilvl w:val="0"/>
                <w:numId w:val="26"/>
              </w:numPr>
              <w:spacing w:before="160" w:after="160"/>
              <w:contextualSpacing w:val="0"/>
              <w:rPr>
                <w:rFonts w:ascii="Aptos" w:hAnsi="Aptos"/>
              </w:rPr>
            </w:pPr>
            <w:proofErr w:type="spellStart"/>
            <w:r w:rsidRPr="00BE3387">
              <w:rPr>
                <w:rFonts w:ascii="Aptos" w:hAnsi="Aptos"/>
              </w:rPr>
              <w:t>sbagliato</w:t>
            </w:r>
            <w:proofErr w:type="spellEnd"/>
            <w:r w:rsidRPr="00BE3387">
              <w:rPr>
                <w:rFonts w:ascii="Aptos" w:hAnsi="Aptos"/>
                <w:b/>
                <w:bCs/>
                <w:lang w:val="it-IT"/>
              </w:rPr>
              <w:t xml:space="preserve"> </w:t>
            </w:r>
          </w:p>
          <w:p w14:paraId="262F3534" w14:textId="77777777" w:rsidR="00D9760A" w:rsidRPr="00834E0F" w:rsidRDefault="00D9760A" w:rsidP="00771C80">
            <w:pPr>
              <w:pStyle w:val="Listenabsatz"/>
              <w:spacing w:before="160" w:after="160"/>
              <w:contextualSpacing w:val="0"/>
              <w:rPr>
                <w:rFonts w:ascii="Aptos" w:hAnsi="Aptos"/>
              </w:rPr>
            </w:pPr>
          </w:p>
          <w:p w14:paraId="7C18E08E" w14:textId="1FAD50B8" w:rsidR="00D9760A" w:rsidRPr="00834E0F" w:rsidRDefault="00D9760A" w:rsidP="00771C80">
            <w:pPr>
              <w:spacing w:before="160" w:after="160"/>
              <w:ind w:firstLine="45"/>
              <w:rPr>
                <w:rFonts w:ascii="Aptos" w:hAnsi="Aptos"/>
                <w:b/>
                <w:bCs/>
              </w:rPr>
            </w:pPr>
          </w:p>
        </w:tc>
      </w:tr>
    </w:tbl>
    <w:p w14:paraId="00696C58" w14:textId="77777777" w:rsidR="000200AC" w:rsidRPr="00E019B4" w:rsidRDefault="000200AC">
      <w:pPr>
        <w:rPr>
          <w:color w:val="FF0000"/>
        </w:rPr>
      </w:pPr>
    </w:p>
    <w:sectPr w:rsidR="000200AC" w:rsidRPr="00E019B4" w:rsidSect="00D9760A">
      <w:headerReference w:type="default" r:id="rId8"/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AD6917F" w14:textId="77777777" w:rsidR="00BE4857" w:rsidRDefault="00BE4857" w:rsidP="00BE4857">
      <w:pPr>
        <w:spacing w:after="0" w:line="240" w:lineRule="auto"/>
      </w:pPr>
      <w:r>
        <w:separator/>
      </w:r>
    </w:p>
  </w:endnote>
  <w:endnote w:type="continuationSeparator" w:id="0">
    <w:p w14:paraId="393098CE" w14:textId="77777777" w:rsidR="00BE4857" w:rsidRDefault="00BE4857" w:rsidP="00BE485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inter">
    <w:altName w:val="Cambria"/>
    <w:panose1 w:val="00000000000000000000"/>
    <w:charset w:val="00"/>
    <w:family w:val="roman"/>
    <w:notTrueType/>
    <w:pitch w:val="default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E8468EE" w14:textId="77777777" w:rsidR="00BE4857" w:rsidRDefault="00BE4857" w:rsidP="00BE4857">
      <w:pPr>
        <w:spacing w:after="0" w:line="240" w:lineRule="auto"/>
      </w:pPr>
      <w:r>
        <w:separator/>
      </w:r>
    </w:p>
  </w:footnote>
  <w:footnote w:type="continuationSeparator" w:id="0">
    <w:p w14:paraId="6769099E" w14:textId="77777777" w:rsidR="00BE4857" w:rsidRDefault="00BE4857" w:rsidP="00BE485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E151A71" w14:textId="77777777" w:rsidR="00BE4857" w:rsidRPr="00815CFF" w:rsidRDefault="00BE4857" w:rsidP="00BE4857">
    <w:pPr>
      <w:pStyle w:val="Kopfzeile"/>
      <w:tabs>
        <w:tab w:val="clear" w:pos="4536"/>
      </w:tabs>
      <w:jc w:val="center"/>
      <w:rPr>
        <w:rFonts w:ascii="Verdana" w:hAnsi="Verdana"/>
      </w:rPr>
    </w:pPr>
    <w:r w:rsidRPr="00815CFF">
      <w:rPr>
        <w:rFonts w:ascii="Verdana" w:hAnsi="Verdana"/>
      </w:rPr>
      <w:t>Wettbewerb Sanitäre/r Leiter/</w:t>
    </w:r>
    <w:proofErr w:type="gramStart"/>
    <w:r w:rsidRPr="00815CFF">
      <w:rPr>
        <w:rFonts w:ascii="Verdana" w:hAnsi="Verdana"/>
      </w:rPr>
      <w:t>in Psychologe</w:t>
    </w:r>
    <w:proofErr w:type="gramEnd"/>
    <w:r w:rsidRPr="00815CFF">
      <w:rPr>
        <w:rFonts w:ascii="Verdana" w:hAnsi="Verdana"/>
      </w:rPr>
      <w:t xml:space="preserve">/in </w:t>
    </w:r>
    <w:proofErr w:type="spellStart"/>
    <w:r w:rsidRPr="00815CFF">
      <w:rPr>
        <w:rFonts w:ascii="Verdana" w:hAnsi="Verdana"/>
      </w:rPr>
      <w:t>in</w:t>
    </w:r>
    <w:proofErr w:type="spellEnd"/>
    <w:r w:rsidRPr="00815CFF">
      <w:rPr>
        <w:rFonts w:ascii="Verdana" w:hAnsi="Verdana"/>
      </w:rPr>
      <w:t xml:space="preserve"> der Fachrichtung Psychologie</w:t>
    </w:r>
  </w:p>
  <w:p w14:paraId="1AA431D3" w14:textId="77777777" w:rsidR="00BE4857" w:rsidRPr="00815CFF" w:rsidRDefault="00BE4857" w:rsidP="00BE4857">
    <w:pPr>
      <w:pStyle w:val="Kopfzeile"/>
      <w:tabs>
        <w:tab w:val="clear" w:pos="4536"/>
      </w:tabs>
      <w:jc w:val="center"/>
      <w:rPr>
        <w:rFonts w:ascii="Verdana" w:hAnsi="Verdana"/>
        <w:lang w:val="it-IT"/>
      </w:rPr>
    </w:pPr>
    <w:r w:rsidRPr="00815CFF">
      <w:rPr>
        <w:rFonts w:ascii="Verdana" w:hAnsi="Verdana"/>
        <w:lang w:val="it-IT"/>
      </w:rPr>
      <w:t>Concorso dirigente sanitario/a – psicologo/a nella disciplina di psicologia</w:t>
    </w:r>
  </w:p>
  <w:p w14:paraId="28183E26" w14:textId="77777777" w:rsidR="00BE4857" w:rsidRPr="00815CFF" w:rsidRDefault="00BE4857" w:rsidP="00BE4857">
    <w:pPr>
      <w:pStyle w:val="Kopfzeile"/>
      <w:tabs>
        <w:tab w:val="clear" w:pos="4536"/>
      </w:tabs>
      <w:jc w:val="center"/>
      <w:rPr>
        <w:rFonts w:ascii="Verdana" w:hAnsi="Verdana"/>
        <w:lang w:val="it-IT"/>
      </w:rPr>
    </w:pPr>
    <w:r w:rsidRPr="00815CFF">
      <w:rPr>
        <w:rFonts w:ascii="Verdana" w:hAnsi="Verdana"/>
        <w:lang w:val="it-IT"/>
      </w:rPr>
      <w:t>01.12.2025</w:t>
    </w:r>
  </w:p>
  <w:p w14:paraId="5F48FB70" w14:textId="77777777" w:rsidR="00BE4857" w:rsidRDefault="00BE4857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0D4A30"/>
    <w:multiLevelType w:val="hybridMultilevel"/>
    <w:tmpl w:val="460E0962"/>
    <w:lvl w:ilvl="0" w:tplc="5C2203FC">
      <w:start w:val="25"/>
      <w:numFmt w:val="decimal"/>
      <w:lvlText w:val="%1."/>
      <w:lvlJc w:val="left"/>
      <w:pPr>
        <w:ind w:left="2880" w:hanging="360"/>
      </w:pPr>
      <w:rPr>
        <w:rFonts w:hint="default"/>
        <w:b/>
        <w:bCs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9B22A04"/>
    <w:multiLevelType w:val="hybridMultilevel"/>
    <w:tmpl w:val="60226746"/>
    <w:lvl w:ilvl="0" w:tplc="04070017">
      <w:start w:val="1"/>
      <w:numFmt w:val="lowerLetter"/>
      <w:lvlText w:val="%1)"/>
      <w:lvlJc w:val="left"/>
      <w:pPr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C5A0D55"/>
    <w:multiLevelType w:val="hybridMultilevel"/>
    <w:tmpl w:val="1FAA083A"/>
    <w:lvl w:ilvl="0" w:tplc="04070017">
      <w:start w:val="1"/>
      <w:numFmt w:val="lowerLetter"/>
      <w:lvlText w:val="%1)"/>
      <w:lvlJc w:val="left"/>
      <w:pPr>
        <w:tabs>
          <w:tab w:val="num" w:pos="1021"/>
        </w:tabs>
        <w:ind w:left="1021" w:hanging="454"/>
      </w:pPr>
      <w:rPr>
        <w:b w:val="0"/>
        <w:i w:val="0"/>
      </w:rPr>
    </w:lvl>
    <w:lvl w:ilvl="1" w:tplc="FFFFFFFF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0E712888"/>
    <w:multiLevelType w:val="hybridMultilevel"/>
    <w:tmpl w:val="F08E0608"/>
    <w:lvl w:ilvl="0" w:tplc="23EEDC0C">
      <w:start w:val="11"/>
      <w:numFmt w:val="decimal"/>
      <w:lvlText w:val="%1."/>
      <w:lvlJc w:val="left"/>
      <w:pPr>
        <w:ind w:left="2880" w:hanging="360"/>
      </w:pPr>
      <w:rPr>
        <w:rFonts w:hint="default"/>
        <w:b/>
        <w:bCs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FE61A2C"/>
    <w:multiLevelType w:val="hybridMultilevel"/>
    <w:tmpl w:val="58EE23A4"/>
    <w:lvl w:ilvl="0" w:tplc="471C94FC">
      <w:start w:val="1"/>
      <w:numFmt w:val="decimal"/>
      <w:lvlText w:val="%1."/>
      <w:lvlJc w:val="left"/>
      <w:pPr>
        <w:ind w:left="429" w:hanging="360"/>
      </w:pPr>
      <w:rPr>
        <w:rFonts w:hint="default"/>
        <w:b/>
      </w:rPr>
    </w:lvl>
    <w:lvl w:ilvl="1" w:tplc="04070019" w:tentative="1">
      <w:start w:val="1"/>
      <w:numFmt w:val="lowerLetter"/>
      <w:lvlText w:val="%2."/>
      <w:lvlJc w:val="left"/>
      <w:pPr>
        <w:ind w:left="1149" w:hanging="360"/>
      </w:pPr>
    </w:lvl>
    <w:lvl w:ilvl="2" w:tplc="0407001B" w:tentative="1">
      <w:start w:val="1"/>
      <w:numFmt w:val="lowerRoman"/>
      <w:lvlText w:val="%3."/>
      <w:lvlJc w:val="right"/>
      <w:pPr>
        <w:ind w:left="1869" w:hanging="180"/>
      </w:pPr>
    </w:lvl>
    <w:lvl w:ilvl="3" w:tplc="0407000F" w:tentative="1">
      <w:start w:val="1"/>
      <w:numFmt w:val="decimal"/>
      <w:lvlText w:val="%4."/>
      <w:lvlJc w:val="left"/>
      <w:pPr>
        <w:ind w:left="2589" w:hanging="360"/>
      </w:pPr>
    </w:lvl>
    <w:lvl w:ilvl="4" w:tplc="04070019" w:tentative="1">
      <w:start w:val="1"/>
      <w:numFmt w:val="lowerLetter"/>
      <w:lvlText w:val="%5."/>
      <w:lvlJc w:val="left"/>
      <w:pPr>
        <w:ind w:left="3309" w:hanging="360"/>
      </w:pPr>
    </w:lvl>
    <w:lvl w:ilvl="5" w:tplc="0407001B" w:tentative="1">
      <w:start w:val="1"/>
      <w:numFmt w:val="lowerRoman"/>
      <w:lvlText w:val="%6."/>
      <w:lvlJc w:val="right"/>
      <w:pPr>
        <w:ind w:left="4029" w:hanging="180"/>
      </w:pPr>
    </w:lvl>
    <w:lvl w:ilvl="6" w:tplc="0407000F" w:tentative="1">
      <w:start w:val="1"/>
      <w:numFmt w:val="decimal"/>
      <w:lvlText w:val="%7."/>
      <w:lvlJc w:val="left"/>
      <w:pPr>
        <w:ind w:left="4749" w:hanging="360"/>
      </w:pPr>
    </w:lvl>
    <w:lvl w:ilvl="7" w:tplc="04070019" w:tentative="1">
      <w:start w:val="1"/>
      <w:numFmt w:val="lowerLetter"/>
      <w:lvlText w:val="%8."/>
      <w:lvlJc w:val="left"/>
      <w:pPr>
        <w:ind w:left="5469" w:hanging="360"/>
      </w:pPr>
    </w:lvl>
    <w:lvl w:ilvl="8" w:tplc="0407001B" w:tentative="1">
      <w:start w:val="1"/>
      <w:numFmt w:val="lowerRoman"/>
      <w:lvlText w:val="%9."/>
      <w:lvlJc w:val="right"/>
      <w:pPr>
        <w:ind w:left="6189" w:hanging="180"/>
      </w:pPr>
    </w:lvl>
  </w:abstractNum>
  <w:abstractNum w:abstractNumId="5" w15:restartNumberingAfterBreak="0">
    <w:nsid w:val="111E578D"/>
    <w:multiLevelType w:val="hybridMultilevel"/>
    <w:tmpl w:val="FB64E1AE"/>
    <w:lvl w:ilvl="0" w:tplc="81202936">
      <w:start w:val="2"/>
      <w:numFmt w:val="decimal"/>
      <w:lvlText w:val="%1."/>
      <w:lvlJc w:val="left"/>
      <w:pPr>
        <w:ind w:left="429" w:hanging="360"/>
      </w:pPr>
      <w:rPr>
        <w:rFonts w:hint="default"/>
        <w:b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1883D6C"/>
    <w:multiLevelType w:val="hybridMultilevel"/>
    <w:tmpl w:val="9F76DDF6"/>
    <w:lvl w:ilvl="0" w:tplc="0407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FFFFFFFF">
      <w:start w:val="1"/>
      <w:numFmt w:val="decimal"/>
      <w:lvlText w:val="%4."/>
      <w:lvlJc w:val="left"/>
      <w:pPr>
        <w:ind w:left="2880" w:hanging="360"/>
      </w:pPr>
    </w:lvl>
    <w:lvl w:ilvl="4" w:tplc="FFFFFFFF">
      <w:start w:val="1"/>
      <w:numFmt w:val="lowerLetter"/>
      <w:lvlText w:val="%5."/>
      <w:lvlJc w:val="left"/>
      <w:pPr>
        <w:ind w:left="3600" w:hanging="360"/>
      </w:pPr>
    </w:lvl>
    <w:lvl w:ilvl="5" w:tplc="FFFFFFFF">
      <w:start w:val="1"/>
      <w:numFmt w:val="lowerRoman"/>
      <w:lvlText w:val="%6."/>
      <w:lvlJc w:val="right"/>
      <w:pPr>
        <w:ind w:left="4320" w:hanging="180"/>
      </w:pPr>
    </w:lvl>
    <w:lvl w:ilvl="6" w:tplc="FFFFFFFF">
      <w:start w:val="1"/>
      <w:numFmt w:val="decimal"/>
      <w:lvlText w:val="%7."/>
      <w:lvlJc w:val="left"/>
      <w:pPr>
        <w:ind w:left="5040" w:hanging="360"/>
      </w:pPr>
    </w:lvl>
    <w:lvl w:ilvl="7" w:tplc="FFFFFFFF">
      <w:start w:val="1"/>
      <w:numFmt w:val="lowerLetter"/>
      <w:lvlText w:val="%8."/>
      <w:lvlJc w:val="left"/>
      <w:pPr>
        <w:ind w:left="5760" w:hanging="360"/>
      </w:pPr>
    </w:lvl>
    <w:lvl w:ilvl="8" w:tplc="FFFFFFFF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4430D74"/>
    <w:multiLevelType w:val="hybridMultilevel"/>
    <w:tmpl w:val="A1B2CAF6"/>
    <w:lvl w:ilvl="0" w:tplc="04070017">
      <w:start w:val="1"/>
      <w:numFmt w:val="lowerLetter"/>
      <w:lvlText w:val="%1)"/>
      <w:lvlJc w:val="left"/>
      <w:pPr>
        <w:ind w:left="720" w:hanging="360"/>
      </w:pPr>
    </w:lvl>
    <w:lvl w:ilvl="1" w:tplc="04070019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63E786B"/>
    <w:multiLevelType w:val="hybridMultilevel"/>
    <w:tmpl w:val="C5FE1630"/>
    <w:lvl w:ilvl="0" w:tplc="E3829C58">
      <w:start w:val="21"/>
      <w:numFmt w:val="decimal"/>
      <w:lvlText w:val="%1."/>
      <w:lvlJc w:val="left"/>
      <w:pPr>
        <w:ind w:left="2880" w:hanging="360"/>
      </w:pPr>
      <w:rPr>
        <w:rFonts w:hint="default"/>
        <w:b/>
        <w:bCs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78A37A4"/>
    <w:multiLevelType w:val="hybridMultilevel"/>
    <w:tmpl w:val="A21EC75C"/>
    <w:lvl w:ilvl="0" w:tplc="04070017">
      <w:start w:val="1"/>
      <w:numFmt w:val="lowerLetter"/>
      <w:lvlText w:val="%1)"/>
      <w:lvlJc w:val="left"/>
      <w:pPr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81A58F0"/>
    <w:multiLevelType w:val="hybridMultilevel"/>
    <w:tmpl w:val="D2687D5E"/>
    <w:lvl w:ilvl="0" w:tplc="04070017">
      <w:start w:val="1"/>
      <w:numFmt w:val="lowerLetter"/>
      <w:lvlText w:val="%1)"/>
      <w:lvlJc w:val="left"/>
      <w:pPr>
        <w:ind w:left="720" w:hanging="360"/>
      </w:p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FFFFFFFF">
      <w:start w:val="1"/>
      <w:numFmt w:val="decimal"/>
      <w:lvlText w:val="%4."/>
      <w:lvlJc w:val="left"/>
      <w:pPr>
        <w:ind w:left="2880" w:hanging="360"/>
      </w:pPr>
    </w:lvl>
    <w:lvl w:ilvl="4" w:tplc="FFFFFFFF">
      <w:start w:val="1"/>
      <w:numFmt w:val="lowerLetter"/>
      <w:lvlText w:val="%5."/>
      <w:lvlJc w:val="left"/>
      <w:pPr>
        <w:ind w:left="3600" w:hanging="360"/>
      </w:pPr>
    </w:lvl>
    <w:lvl w:ilvl="5" w:tplc="FFFFFFFF">
      <w:start w:val="1"/>
      <w:numFmt w:val="lowerRoman"/>
      <w:lvlText w:val="%6."/>
      <w:lvlJc w:val="right"/>
      <w:pPr>
        <w:ind w:left="4320" w:hanging="180"/>
      </w:pPr>
    </w:lvl>
    <w:lvl w:ilvl="6" w:tplc="FFFFFFFF">
      <w:start w:val="1"/>
      <w:numFmt w:val="decimal"/>
      <w:lvlText w:val="%7."/>
      <w:lvlJc w:val="left"/>
      <w:pPr>
        <w:ind w:left="5040" w:hanging="360"/>
      </w:pPr>
    </w:lvl>
    <w:lvl w:ilvl="7" w:tplc="FFFFFFFF">
      <w:start w:val="1"/>
      <w:numFmt w:val="lowerLetter"/>
      <w:lvlText w:val="%8."/>
      <w:lvlJc w:val="left"/>
      <w:pPr>
        <w:ind w:left="5760" w:hanging="360"/>
      </w:pPr>
    </w:lvl>
    <w:lvl w:ilvl="8" w:tplc="FFFFFFFF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E764C28"/>
    <w:multiLevelType w:val="hybridMultilevel"/>
    <w:tmpl w:val="B678B53C"/>
    <w:lvl w:ilvl="0" w:tplc="8E1C53D2">
      <w:start w:val="18"/>
      <w:numFmt w:val="decimal"/>
      <w:lvlText w:val="%1."/>
      <w:lvlJc w:val="left"/>
      <w:pPr>
        <w:ind w:left="2880" w:hanging="360"/>
      </w:pPr>
      <w:rPr>
        <w:rFonts w:hint="default"/>
        <w:b/>
        <w:bCs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2997EEB"/>
    <w:multiLevelType w:val="hybridMultilevel"/>
    <w:tmpl w:val="011CDA02"/>
    <w:lvl w:ilvl="0" w:tplc="7C2CFFB8">
      <w:start w:val="17"/>
      <w:numFmt w:val="decimal"/>
      <w:lvlText w:val="%1."/>
      <w:lvlJc w:val="left"/>
      <w:pPr>
        <w:ind w:left="2880" w:hanging="360"/>
      </w:pPr>
      <w:rPr>
        <w:rFonts w:hint="default"/>
        <w:b/>
        <w:bCs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3941B0B"/>
    <w:multiLevelType w:val="hybridMultilevel"/>
    <w:tmpl w:val="F6302B60"/>
    <w:lvl w:ilvl="0" w:tplc="F102774E">
      <w:start w:val="5"/>
      <w:numFmt w:val="decimal"/>
      <w:lvlText w:val="%1."/>
      <w:lvlJc w:val="left"/>
      <w:pPr>
        <w:ind w:left="2880" w:hanging="360"/>
      </w:pPr>
      <w:rPr>
        <w:rFonts w:hint="default"/>
      </w:rPr>
    </w:lvl>
    <w:lvl w:ilvl="1" w:tplc="9FD2C7D8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39B1C23"/>
    <w:multiLevelType w:val="hybridMultilevel"/>
    <w:tmpl w:val="9B6A969E"/>
    <w:lvl w:ilvl="0" w:tplc="04070017">
      <w:start w:val="1"/>
      <w:numFmt w:val="lowerLetter"/>
      <w:lvlText w:val="%1)"/>
      <w:lvlJc w:val="left"/>
      <w:pPr>
        <w:ind w:left="720" w:hanging="360"/>
      </w:p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A3BCE63E">
      <w:start w:val="4"/>
      <w:numFmt w:val="decimal"/>
      <w:lvlText w:val="%4."/>
      <w:lvlJc w:val="left"/>
      <w:pPr>
        <w:ind w:left="2880" w:hanging="360"/>
      </w:pPr>
      <w:rPr>
        <w:rFonts w:hint="default"/>
      </w:rPr>
    </w:lvl>
    <w:lvl w:ilvl="4" w:tplc="FFFFFFFF">
      <w:start w:val="1"/>
      <w:numFmt w:val="lowerLetter"/>
      <w:lvlText w:val="%5."/>
      <w:lvlJc w:val="left"/>
      <w:pPr>
        <w:ind w:left="3600" w:hanging="360"/>
      </w:pPr>
    </w:lvl>
    <w:lvl w:ilvl="5" w:tplc="FFFFFFFF">
      <w:start w:val="1"/>
      <w:numFmt w:val="lowerRoman"/>
      <w:lvlText w:val="%6."/>
      <w:lvlJc w:val="right"/>
      <w:pPr>
        <w:ind w:left="4320" w:hanging="180"/>
      </w:pPr>
    </w:lvl>
    <w:lvl w:ilvl="6" w:tplc="FFFFFFFF">
      <w:start w:val="1"/>
      <w:numFmt w:val="decimal"/>
      <w:lvlText w:val="%7."/>
      <w:lvlJc w:val="left"/>
      <w:pPr>
        <w:ind w:left="5040" w:hanging="360"/>
      </w:pPr>
    </w:lvl>
    <w:lvl w:ilvl="7" w:tplc="FFFFFFFF">
      <w:start w:val="1"/>
      <w:numFmt w:val="lowerLetter"/>
      <w:lvlText w:val="%8."/>
      <w:lvlJc w:val="left"/>
      <w:pPr>
        <w:ind w:left="5760" w:hanging="360"/>
      </w:pPr>
    </w:lvl>
    <w:lvl w:ilvl="8" w:tplc="FFFFFFFF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B96524A"/>
    <w:multiLevelType w:val="hybridMultilevel"/>
    <w:tmpl w:val="308CB4C8"/>
    <w:lvl w:ilvl="0" w:tplc="04070017">
      <w:start w:val="1"/>
      <w:numFmt w:val="lowerLetter"/>
      <w:lvlText w:val="%1)"/>
      <w:lvlJc w:val="left"/>
      <w:pPr>
        <w:ind w:left="1208" w:hanging="360"/>
      </w:pPr>
    </w:lvl>
    <w:lvl w:ilvl="1" w:tplc="04070019" w:tentative="1">
      <w:start w:val="1"/>
      <w:numFmt w:val="lowerLetter"/>
      <w:lvlText w:val="%2."/>
      <w:lvlJc w:val="left"/>
      <w:pPr>
        <w:ind w:left="1928" w:hanging="360"/>
      </w:pPr>
    </w:lvl>
    <w:lvl w:ilvl="2" w:tplc="0407001B" w:tentative="1">
      <w:start w:val="1"/>
      <w:numFmt w:val="lowerRoman"/>
      <w:lvlText w:val="%3."/>
      <w:lvlJc w:val="right"/>
      <w:pPr>
        <w:ind w:left="2648" w:hanging="180"/>
      </w:pPr>
    </w:lvl>
    <w:lvl w:ilvl="3" w:tplc="0407000F" w:tentative="1">
      <w:start w:val="1"/>
      <w:numFmt w:val="decimal"/>
      <w:lvlText w:val="%4."/>
      <w:lvlJc w:val="left"/>
      <w:pPr>
        <w:ind w:left="3368" w:hanging="360"/>
      </w:pPr>
    </w:lvl>
    <w:lvl w:ilvl="4" w:tplc="04070019" w:tentative="1">
      <w:start w:val="1"/>
      <w:numFmt w:val="lowerLetter"/>
      <w:lvlText w:val="%5."/>
      <w:lvlJc w:val="left"/>
      <w:pPr>
        <w:ind w:left="4088" w:hanging="360"/>
      </w:pPr>
    </w:lvl>
    <w:lvl w:ilvl="5" w:tplc="0407001B" w:tentative="1">
      <w:start w:val="1"/>
      <w:numFmt w:val="lowerRoman"/>
      <w:lvlText w:val="%6."/>
      <w:lvlJc w:val="right"/>
      <w:pPr>
        <w:ind w:left="4808" w:hanging="180"/>
      </w:pPr>
    </w:lvl>
    <w:lvl w:ilvl="6" w:tplc="0407000F" w:tentative="1">
      <w:start w:val="1"/>
      <w:numFmt w:val="decimal"/>
      <w:lvlText w:val="%7."/>
      <w:lvlJc w:val="left"/>
      <w:pPr>
        <w:ind w:left="5528" w:hanging="360"/>
      </w:pPr>
    </w:lvl>
    <w:lvl w:ilvl="7" w:tplc="04070019" w:tentative="1">
      <w:start w:val="1"/>
      <w:numFmt w:val="lowerLetter"/>
      <w:lvlText w:val="%8."/>
      <w:lvlJc w:val="left"/>
      <w:pPr>
        <w:ind w:left="6248" w:hanging="360"/>
      </w:pPr>
    </w:lvl>
    <w:lvl w:ilvl="8" w:tplc="0407001B" w:tentative="1">
      <w:start w:val="1"/>
      <w:numFmt w:val="lowerRoman"/>
      <w:lvlText w:val="%9."/>
      <w:lvlJc w:val="right"/>
      <w:pPr>
        <w:ind w:left="6968" w:hanging="180"/>
      </w:pPr>
    </w:lvl>
  </w:abstractNum>
  <w:abstractNum w:abstractNumId="16" w15:restartNumberingAfterBreak="0">
    <w:nsid w:val="2C4E651E"/>
    <w:multiLevelType w:val="hybridMultilevel"/>
    <w:tmpl w:val="FF26201A"/>
    <w:lvl w:ilvl="0" w:tplc="E3D4F244">
      <w:start w:val="22"/>
      <w:numFmt w:val="decimal"/>
      <w:lvlText w:val="%1."/>
      <w:lvlJc w:val="left"/>
      <w:pPr>
        <w:ind w:left="2880" w:hanging="360"/>
      </w:pPr>
      <w:rPr>
        <w:rFonts w:hint="default"/>
        <w:b/>
        <w:bCs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C975D64"/>
    <w:multiLevelType w:val="hybridMultilevel"/>
    <w:tmpl w:val="90FCBEA0"/>
    <w:lvl w:ilvl="0" w:tplc="FFFFFFFF">
      <w:start w:val="1"/>
      <w:numFmt w:val="lowerLetter"/>
      <w:lvlText w:val="%1)"/>
      <w:lvlJc w:val="left"/>
      <w:pPr>
        <w:ind w:left="720" w:hanging="360"/>
      </w:p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FFFFFFFF">
      <w:start w:val="1"/>
      <w:numFmt w:val="decimal"/>
      <w:lvlText w:val="%4."/>
      <w:lvlJc w:val="left"/>
      <w:pPr>
        <w:ind w:left="2880" w:hanging="360"/>
      </w:pPr>
    </w:lvl>
    <w:lvl w:ilvl="4" w:tplc="FFFFFFFF">
      <w:start w:val="1"/>
      <w:numFmt w:val="lowerLetter"/>
      <w:lvlText w:val="%5."/>
      <w:lvlJc w:val="left"/>
      <w:pPr>
        <w:ind w:left="3600" w:hanging="360"/>
      </w:pPr>
    </w:lvl>
    <w:lvl w:ilvl="5" w:tplc="FFFFFFFF">
      <w:start w:val="1"/>
      <w:numFmt w:val="lowerRoman"/>
      <w:lvlText w:val="%6."/>
      <w:lvlJc w:val="right"/>
      <w:pPr>
        <w:ind w:left="4320" w:hanging="180"/>
      </w:pPr>
    </w:lvl>
    <w:lvl w:ilvl="6" w:tplc="FFFFFFFF">
      <w:start w:val="1"/>
      <w:numFmt w:val="decimal"/>
      <w:lvlText w:val="%7."/>
      <w:lvlJc w:val="left"/>
      <w:pPr>
        <w:ind w:left="5040" w:hanging="360"/>
      </w:pPr>
    </w:lvl>
    <w:lvl w:ilvl="7" w:tplc="FFFFFFFF">
      <w:start w:val="1"/>
      <w:numFmt w:val="lowerLetter"/>
      <w:lvlText w:val="%8."/>
      <w:lvlJc w:val="left"/>
      <w:pPr>
        <w:ind w:left="5760" w:hanging="360"/>
      </w:pPr>
    </w:lvl>
    <w:lvl w:ilvl="8" w:tplc="FFFFFFFF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2E7209D4"/>
    <w:multiLevelType w:val="hybridMultilevel"/>
    <w:tmpl w:val="FBEC35BA"/>
    <w:lvl w:ilvl="0" w:tplc="FFFFFFFF">
      <w:start w:val="1"/>
      <w:numFmt w:val="lowerLetter"/>
      <w:lvlText w:val="%1)"/>
      <w:lvlJc w:val="left"/>
      <w:pPr>
        <w:ind w:left="720" w:hanging="360"/>
      </w:pPr>
    </w:lvl>
    <w:lvl w:ilvl="1" w:tplc="FFFFFFFF">
      <w:start w:val="1"/>
      <w:numFmt w:val="lowerLetter"/>
      <w:lvlText w:val="%2)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2F574D12"/>
    <w:multiLevelType w:val="hybridMultilevel"/>
    <w:tmpl w:val="6AB62874"/>
    <w:lvl w:ilvl="0" w:tplc="04070017">
      <w:start w:val="1"/>
      <w:numFmt w:val="lowerLetter"/>
      <w:lvlText w:val="%1)"/>
      <w:lvlJc w:val="left"/>
      <w:pPr>
        <w:ind w:left="1080" w:hanging="360"/>
      </w:pPr>
    </w:lvl>
    <w:lvl w:ilvl="1" w:tplc="FFFFFFFF">
      <w:start w:val="1"/>
      <w:numFmt w:val="lowerLetter"/>
      <w:lvlText w:val="%2."/>
      <w:lvlJc w:val="left"/>
      <w:pPr>
        <w:ind w:left="1800" w:hanging="360"/>
      </w:pPr>
    </w:lvl>
    <w:lvl w:ilvl="2" w:tplc="FFFFFFFF">
      <w:start w:val="1"/>
      <w:numFmt w:val="lowerRoman"/>
      <w:lvlText w:val="%3."/>
      <w:lvlJc w:val="right"/>
      <w:pPr>
        <w:ind w:left="2520" w:hanging="180"/>
      </w:pPr>
    </w:lvl>
    <w:lvl w:ilvl="3" w:tplc="FFFFFFFF">
      <w:start w:val="1"/>
      <w:numFmt w:val="decimal"/>
      <w:lvlText w:val="%4."/>
      <w:lvlJc w:val="left"/>
      <w:pPr>
        <w:ind w:left="3240" w:hanging="360"/>
      </w:pPr>
    </w:lvl>
    <w:lvl w:ilvl="4" w:tplc="FFFFFFFF">
      <w:start w:val="1"/>
      <w:numFmt w:val="lowerLetter"/>
      <w:lvlText w:val="%5."/>
      <w:lvlJc w:val="left"/>
      <w:pPr>
        <w:ind w:left="3960" w:hanging="360"/>
      </w:pPr>
    </w:lvl>
    <w:lvl w:ilvl="5" w:tplc="FFFFFFFF">
      <w:start w:val="1"/>
      <w:numFmt w:val="lowerRoman"/>
      <w:lvlText w:val="%6."/>
      <w:lvlJc w:val="right"/>
      <w:pPr>
        <w:ind w:left="4680" w:hanging="180"/>
      </w:pPr>
    </w:lvl>
    <w:lvl w:ilvl="6" w:tplc="FFFFFFFF">
      <w:start w:val="1"/>
      <w:numFmt w:val="decimal"/>
      <w:lvlText w:val="%7."/>
      <w:lvlJc w:val="left"/>
      <w:pPr>
        <w:ind w:left="5400" w:hanging="360"/>
      </w:pPr>
    </w:lvl>
    <w:lvl w:ilvl="7" w:tplc="FFFFFFFF">
      <w:start w:val="1"/>
      <w:numFmt w:val="lowerLetter"/>
      <w:lvlText w:val="%8."/>
      <w:lvlJc w:val="left"/>
      <w:pPr>
        <w:ind w:left="6120" w:hanging="360"/>
      </w:pPr>
    </w:lvl>
    <w:lvl w:ilvl="8" w:tplc="FFFFFFFF">
      <w:start w:val="1"/>
      <w:numFmt w:val="lowerRoman"/>
      <w:lvlText w:val="%9."/>
      <w:lvlJc w:val="right"/>
      <w:pPr>
        <w:ind w:left="6840" w:hanging="180"/>
      </w:pPr>
    </w:lvl>
  </w:abstractNum>
  <w:abstractNum w:abstractNumId="20" w15:restartNumberingAfterBreak="0">
    <w:nsid w:val="30EB76A7"/>
    <w:multiLevelType w:val="hybridMultilevel"/>
    <w:tmpl w:val="F46462E8"/>
    <w:lvl w:ilvl="0" w:tplc="C04A7FB4">
      <w:start w:val="3"/>
      <w:numFmt w:val="decimal"/>
      <w:lvlText w:val="%1."/>
      <w:lvlJc w:val="left"/>
      <w:pPr>
        <w:ind w:left="429" w:hanging="360"/>
      </w:pPr>
      <w:rPr>
        <w:rFonts w:hint="default"/>
        <w:b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340265E0"/>
    <w:multiLevelType w:val="hybridMultilevel"/>
    <w:tmpl w:val="CDBAD8D4"/>
    <w:lvl w:ilvl="0" w:tplc="E3142E86">
      <w:start w:val="27"/>
      <w:numFmt w:val="decimal"/>
      <w:lvlText w:val="%1."/>
      <w:lvlJc w:val="left"/>
      <w:pPr>
        <w:ind w:left="2880" w:hanging="360"/>
      </w:pPr>
      <w:rPr>
        <w:rFonts w:hint="default"/>
        <w:b/>
        <w:bCs/>
        <w:sz w:val="22"/>
        <w:szCs w:val="22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5D611A7"/>
    <w:multiLevelType w:val="hybridMultilevel"/>
    <w:tmpl w:val="22B283DE"/>
    <w:lvl w:ilvl="0" w:tplc="04070017">
      <w:start w:val="1"/>
      <w:numFmt w:val="lowerLetter"/>
      <w:lvlText w:val="%1)"/>
      <w:lvlJc w:val="left"/>
      <w:pPr>
        <w:ind w:left="720" w:hanging="360"/>
      </w:p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FFFFFFFF">
      <w:start w:val="1"/>
      <w:numFmt w:val="decimal"/>
      <w:lvlText w:val="%4."/>
      <w:lvlJc w:val="left"/>
      <w:pPr>
        <w:ind w:left="2880" w:hanging="360"/>
      </w:pPr>
    </w:lvl>
    <w:lvl w:ilvl="4" w:tplc="FFFFFFFF">
      <w:start w:val="1"/>
      <w:numFmt w:val="lowerLetter"/>
      <w:lvlText w:val="%5."/>
      <w:lvlJc w:val="left"/>
      <w:pPr>
        <w:ind w:left="3600" w:hanging="360"/>
      </w:pPr>
    </w:lvl>
    <w:lvl w:ilvl="5" w:tplc="FFFFFFFF">
      <w:start w:val="1"/>
      <w:numFmt w:val="lowerRoman"/>
      <w:lvlText w:val="%6."/>
      <w:lvlJc w:val="right"/>
      <w:pPr>
        <w:ind w:left="4320" w:hanging="180"/>
      </w:pPr>
    </w:lvl>
    <w:lvl w:ilvl="6" w:tplc="FFFFFFFF">
      <w:start w:val="1"/>
      <w:numFmt w:val="decimal"/>
      <w:lvlText w:val="%7."/>
      <w:lvlJc w:val="left"/>
      <w:pPr>
        <w:ind w:left="5040" w:hanging="360"/>
      </w:pPr>
    </w:lvl>
    <w:lvl w:ilvl="7" w:tplc="FFFFFFFF">
      <w:start w:val="1"/>
      <w:numFmt w:val="lowerLetter"/>
      <w:lvlText w:val="%8."/>
      <w:lvlJc w:val="left"/>
      <w:pPr>
        <w:ind w:left="5760" w:hanging="360"/>
      </w:pPr>
    </w:lvl>
    <w:lvl w:ilvl="8" w:tplc="FFFFFFFF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367A2C44"/>
    <w:multiLevelType w:val="hybridMultilevel"/>
    <w:tmpl w:val="CA7A373E"/>
    <w:lvl w:ilvl="0" w:tplc="A03EEB18">
      <w:start w:val="20"/>
      <w:numFmt w:val="decimal"/>
      <w:lvlText w:val="%1."/>
      <w:lvlJc w:val="left"/>
      <w:pPr>
        <w:ind w:left="2880" w:hanging="360"/>
      </w:pPr>
      <w:rPr>
        <w:rFonts w:hint="default"/>
        <w:b/>
        <w:bCs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376C6342"/>
    <w:multiLevelType w:val="hybridMultilevel"/>
    <w:tmpl w:val="65A4D3FE"/>
    <w:lvl w:ilvl="0" w:tplc="04070017">
      <w:start w:val="1"/>
      <w:numFmt w:val="lowerLetter"/>
      <w:lvlText w:val="%1)"/>
      <w:lvlJc w:val="left"/>
      <w:pPr>
        <w:ind w:left="720" w:hanging="360"/>
      </w:p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FFFFFFFF">
      <w:start w:val="1"/>
      <w:numFmt w:val="decimal"/>
      <w:lvlText w:val="%4."/>
      <w:lvlJc w:val="left"/>
      <w:pPr>
        <w:ind w:left="2880" w:hanging="360"/>
      </w:pPr>
    </w:lvl>
    <w:lvl w:ilvl="4" w:tplc="FFFFFFFF">
      <w:start w:val="1"/>
      <w:numFmt w:val="lowerLetter"/>
      <w:lvlText w:val="%5."/>
      <w:lvlJc w:val="left"/>
      <w:pPr>
        <w:ind w:left="3600" w:hanging="360"/>
      </w:pPr>
    </w:lvl>
    <w:lvl w:ilvl="5" w:tplc="FFFFFFFF">
      <w:start w:val="1"/>
      <w:numFmt w:val="lowerRoman"/>
      <w:lvlText w:val="%6."/>
      <w:lvlJc w:val="right"/>
      <w:pPr>
        <w:ind w:left="4320" w:hanging="180"/>
      </w:pPr>
    </w:lvl>
    <w:lvl w:ilvl="6" w:tplc="FFFFFFFF">
      <w:start w:val="1"/>
      <w:numFmt w:val="decimal"/>
      <w:lvlText w:val="%7."/>
      <w:lvlJc w:val="left"/>
      <w:pPr>
        <w:ind w:left="5040" w:hanging="360"/>
      </w:pPr>
    </w:lvl>
    <w:lvl w:ilvl="7" w:tplc="FFFFFFFF">
      <w:start w:val="1"/>
      <w:numFmt w:val="lowerLetter"/>
      <w:lvlText w:val="%8."/>
      <w:lvlJc w:val="left"/>
      <w:pPr>
        <w:ind w:left="5760" w:hanging="360"/>
      </w:pPr>
    </w:lvl>
    <w:lvl w:ilvl="8" w:tplc="FFFFFFFF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37987556"/>
    <w:multiLevelType w:val="hybridMultilevel"/>
    <w:tmpl w:val="6E8EDFC4"/>
    <w:lvl w:ilvl="0" w:tplc="2D0C8F3C">
      <w:start w:val="12"/>
      <w:numFmt w:val="decimal"/>
      <w:lvlText w:val="%1."/>
      <w:lvlJc w:val="left"/>
      <w:pPr>
        <w:ind w:left="2880" w:hanging="360"/>
      </w:pPr>
      <w:rPr>
        <w:rFonts w:hint="default"/>
        <w:b/>
        <w:bCs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3923384D"/>
    <w:multiLevelType w:val="hybridMultilevel"/>
    <w:tmpl w:val="598E1F04"/>
    <w:lvl w:ilvl="0" w:tplc="52BA0F18">
      <w:start w:val="24"/>
      <w:numFmt w:val="decimal"/>
      <w:lvlText w:val="%1."/>
      <w:lvlJc w:val="left"/>
      <w:pPr>
        <w:ind w:left="2880" w:hanging="360"/>
      </w:pPr>
      <w:rPr>
        <w:rFonts w:hint="default"/>
        <w:b/>
        <w:bCs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39995B4F"/>
    <w:multiLevelType w:val="hybridMultilevel"/>
    <w:tmpl w:val="1FD0ECD4"/>
    <w:lvl w:ilvl="0" w:tplc="04070017">
      <w:start w:val="1"/>
      <w:numFmt w:val="lowerLetter"/>
      <w:lvlText w:val="%1)"/>
      <w:lvlJc w:val="left"/>
      <w:pPr>
        <w:ind w:left="720" w:hanging="360"/>
      </w:p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FFFFFFFF">
      <w:start w:val="1"/>
      <w:numFmt w:val="decimal"/>
      <w:lvlText w:val="%4."/>
      <w:lvlJc w:val="left"/>
      <w:pPr>
        <w:ind w:left="2880" w:hanging="360"/>
      </w:pPr>
    </w:lvl>
    <w:lvl w:ilvl="4" w:tplc="FFFFFFFF">
      <w:start w:val="1"/>
      <w:numFmt w:val="lowerLetter"/>
      <w:lvlText w:val="%5."/>
      <w:lvlJc w:val="left"/>
      <w:pPr>
        <w:ind w:left="3600" w:hanging="360"/>
      </w:pPr>
    </w:lvl>
    <w:lvl w:ilvl="5" w:tplc="FFFFFFFF">
      <w:start w:val="1"/>
      <w:numFmt w:val="lowerRoman"/>
      <w:lvlText w:val="%6."/>
      <w:lvlJc w:val="right"/>
      <w:pPr>
        <w:ind w:left="4320" w:hanging="180"/>
      </w:pPr>
    </w:lvl>
    <w:lvl w:ilvl="6" w:tplc="FFFFFFFF">
      <w:start w:val="1"/>
      <w:numFmt w:val="decimal"/>
      <w:lvlText w:val="%7."/>
      <w:lvlJc w:val="left"/>
      <w:pPr>
        <w:ind w:left="5040" w:hanging="360"/>
      </w:pPr>
    </w:lvl>
    <w:lvl w:ilvl="7" w:tplc="FFFFFFFF">
      <w:start w:val="1"/>
      <w:numFmt w:val="lowerLetter"/>
      <w:lvlText w:val="%8."/>
      <w:lvlJc w:val="left"/>
      <w:pPr>
        <w:ind w:left="5760" w:hanging="360"/>
      </w:pPr>
    </w:lvl>
    <w:lvl w:ilvl="8" w:tplc="FFFFFFFF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3B39381A"/>
    <w:multiLevelType w:val="hybridMultilevel"/>
    <w:tmpl w:val="0E8442DE"/>
    <w:lvl w:ilvl="0" w:tplc="04070017">
      <w:start w:val="1"/>
      <w:numFmt w:val="lowerLetter"/>
      <w:lvlText w:val="%1)"/>
      <w:lvlJc w:val="left"/>
      <w:pPr>
        <w:ind w:left="720" w:hanging="360"/>
      </w:p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FFFFFFFF">
      <w:start w:val="1"/>
      <w:numFmt w:val="decimal"/>
      <w:lvlText w:val="%4."/>
      <w:lvlJc w:val="left"/>
      <w:pPr>
        <w:ind w:left="2880" w:hanging="360"/>
      </w:pPr>
    </w:lvl>
    <w:lvl w:ilvl="4" w:tplc="FFFFFFFF">
      <w:start w:val="1"/>
      <w:numFmt w:val="lowerLetter"/>
      <w:lvlText w:val="%5."/>
      <w:lvlJc w:val="left"/>
      <w:pPr>
        <w:ind w:left="3600" w:hanging="360"/>
      </w:pPr>
    </w:lvl>
    <w:lvl w:ilvl="5" w:tplc="FFFFFFFF">
      <w:start w:val="1"/>
      <w:numFmt w:val="lowerRoman"/>
      <w:lvlText w:val="%6."/>
      <w:lvlJc w:val="right"/>
      <w:pPr>
        <w:ind w:left="4320" w:hanging="180"/>
      </w:pPr>
    </w:lvl>
    <w:lvl w:ilvl="6" w:tplc="FFFFFFFF">
      <w:start w:val="1"/>
      <w:numFmt w:val="decimal"/>
      <w:lvlText w:val="%7."/>
      <w:lvlJc w:val="left"/>
      <w:pPr>
        <w:ind w:left="5040" w:hanging="360"/>
      </w:pPr>
    </w:lvl>
    <w:lvl w:ilvl="7" w:tplc="FFFFFFFF">
      <w:start w:val="1"/>
      <w:numFmt w:val="lowerLetter"/>
      <w:lvlText w:val="%8."/>
      <w:lvlJc w:val="left"/>
      <w:pPr>
        <w:ind w:left="5760" w:hanging="360"/>
      </w:pPr>
    </w:lvl>
    <w:lvl w:ilvl="8" w:tplc="FFFFFFFF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41C729AB"/>
    <w:multiLevelType w:val="hybridMultilevel"/>
    <w:tmpl w:val="B942C106"/>
    <w:lvl w:ilvl="0" w:tplc="83EA114C">
      <w:start w:val="1"/>
      <w:numFmt w:val="lowerLetter"/>
      <w:lvlText w:val="%1)"/>
      <w:lvlJc w:val="left"/>
      <w:pPr>
        <w:ind w:left="720" w:hanging="360"/>
      </w:pPr>
      <w:rPr>
        <w:b w:val="0"/>
        <w:bCs w:val="0"/>
      </w:r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FFFFFFFF">
      <w:start w:val="1"/>
      <w:numFmt w:val="decimal"/>
      <w:lvlText w:val="%4."/>
      <w:lvlJc w:val="left"/>
      <w:pPr>
        <w:ind w:left="2880" w:hanging="360"/>
      </w:pPr>
    </w:lvl>
    <w:lvl w:ilvl="4" w:tplc="FFFFFFFF">
      <w:start w:val="1"/>
      <w:numFmt w:val="lowerLetter"/>
      <w:lvlText w:val="%5."/>
      <w:lvlJc w:val="left"/>
      <w:pPr>
        <w:ind w:left="3600" w:hanging="360"/>
      </w:pPr>
    </w:lvl>
    <w:lvl w:ilvl="5" w:tplc="FFFFFFFF">
      <w:start w:val="1"/>
      <w:numFmt w:val="lowerRoman"/>
      <w:lvlText w:val="%6."/>
      <w:lvlJc w:val="right"/>
      <w:pPr>
        <w:ind w:left="4320" w:hanging="180"/>
      </w:pPr>
    </w:lvl>
    <w:lvl w:ilvl="6" w:tplc="FFFFFFFF">
      <w:start w:val="1"/>
      <w:numFmt w:val="decimal"/>
      <w:lvlText w:val="%7."/>
      <w:lvlJc w:val="left"/>
      <w:pPr>
        <w:ind w:left="5040" w:hanging="360"/>
      </w:pPr>
    </w:lvl>
    <w:lvl w:ilvl="7" w:tplc="FFFFFFFF">
      <w:start w:val="1"/>
      <w:numFmt w:val="lowerLetter"/>
      <w:lvlText w:val="%8."/>
      <w:lvlJc w:val="left"/>
      <w:pPr>
        <w:ind w:left="5760" w:hanging="360"/>
      </w:pPr>
    </w:lvl>
    <w:lvl w:ilvl="8" w:tplc="FFFFFFFF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43A4256E"/>
    <w:multiLevelType w:val="hybridMultilevel"/>
    <w:tmpl w:val="6876CD3A"/>
    <w:lvl w:ilvl="0" w:tplc="194012AC">
      <w:start w:val="7"/>
      <w:numFmt w:val="decimal"/>
      <w:lvlText w:val="%1."/>
      <w:lvlJc w:val="left"/>
      <w:pPr>
        <w:ind w:left="288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44AE0151"/>
    <w:multiLevelType w:val="hybridMultilevel"/>
    <w:tmpl w:val="5BC633E8"/>
    <w:lvl w:ilvl="0" w:tplc="854AFDC8">
      <w:start w:val="19"/>
      <w:numFmt w:val="decimal"/>
      <w:lvlText w:val="%1."/>
      <w:lvlJc w:val="left"/>
      <w:pPr>
        <w:ind w:left="2880" w:hanging="360"/>
      </w:pPr>
      <w:rPr>
        <w:rFonts w:hint="default"/>
        <w:b/>
        <w:bCs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47BD55F8"/>
    <w:multiLevelType w:val="hybridMultilevel"/>
    <w:tmpl w:val="88A0DF3A"/>
    <w:lvl w:ilvl="0" w:tplc="04070017">
      <w:start w:val="1"/>
      <w:numFmt w:val="lowerLetter"/>
      <w:lvlText w:val="%1)"/>
      <w:lvlJc w:val="left"/>
      <w:pPr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47D02F38"/>
    <w:multiLevelType w:val="hybridMultilevel"/>
    <w:tmpl w:val="E368B8BC"/>
    <w:lvl w:ilvl="0" w:tplc="04070017">
      <w:start w:val="1"/>
      <w:numFmt w:val="lowerLetter"/>
      <w:lvlText w:val="%1)"/>
      <w:lvlJc w:val="left"/>
      <w:pPr>
        <w:tabs>
          <w:tab w:val="num" w:pos="814"/>
        </w:tabs>
        <w:ind w:left="814" w:hanging="454"/>
      </w:pPr>
      <w:rPr>
        <w:rFonts w:hint="default"/>
        <w:b w:val="0"/>
        <w:i w:val="0"/>
      </w:rPr>
    </w:lvl>
    <w:lvl w:ilvl="1" w:tplc="FFFFFFFF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48925294"/>
    <w:multiLevelType w:val="hybridMultilevel"/>
    <w:tmpl w:val="E8C20C44"/>
    <w:lvl w:ilvl="0" w:tplc="5B88F914">
      <w:start w:val="26"/>
      <w:numFmt w:val="decimal"/>
      <w:lvlText w:val="%1."/>
      <w:lvlJc w:val="left"/>
      <w:pPr>
        <w:ind w:left="2880" w:hanging="360"/>
      </w:pPr>
      <w:rPr>
        <w:rFonts w:hint="default"/>
        <w:b/>
        <w:bCs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48936579"/>
    <w:multiLevelType w:val="hybridMultilevel"/>
    <w:tmpl w:val="84E60A3A"/>
    <w:lvl w:ilvl="0" w:tplc="FFFFFFFF">
      <w:start w:val="1"/>
      <w:numFmt w:val="lowerLetter"/>
      <w:lvlText w:val="%1)"/>
      <w:lvlJc w:val="left"/>
      <w:pPr>
        <w:ind w:left="720" w:hanging="360"/>
      </w:pPr>
    </w:lvl>
    <w:lvl w:ilvl="1" w:tplc="D5FCDC1A">
      <w:start w:val="1"/>
      <w:numFmt w:val="lowerLetter"/>
      <w:lvlText w:val="%2)"/>
      <w:lvlJc w:val="left"/>
      <w:pPr>
        <w:ind w:left="1440" w:hanging="360"/>
      </w:pPr>
      <w:rPr>
        <w:rFonts w:ascii="Aptos" w:eastAsiaTheme="minorHAnsi" w:hAnsi="Aptos" w:cstheme="minorBidi"/>
        <w:b w:val="0"/>
        <w:bCs w:val="0"/>
      </w:r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4B041885"/>
    <w:multiLevelType w:val="hybridMultilevel"/>
    <w:tmpl w:val="D1203106"/>
    <w:lvl w:ilvl="0" w:tplc="04070017">
      <w:start w:val="1"/>
      <w:numFmt w:val="lowerLetter"/>
      <w:lvlText w:val="%1)"/>
      <w:lvlJc w:val="left"/>
      <w:pPr>
        <w:tabs>
          <w:tab w:val="num" w:pos="1021"/>
        </w:tabs>
        <w:ind w:left="1021" w:hanging="454"/>
      </w:pPr>
      <w:rPr>
        <w:b w:val="0"/>
        <w:i w:val="0"/>
      </w:rPr>
    </w:lvl>
    <w:lvl w:ilvl="1" w:tplc="FFFFFFFF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5101472B"/>
    <w:multiLevelType w:val="hybridMultilevel"/>
    <w:tmpl w:val="B4603ECA"/>
    <w:lvl w:ilvl="0" w:tplc="C4FC804E">
      <w:start w:val="15"/>
      <w:numFmt w:val="decimal"/>
      <w:lvlText w:val="%1."/>
      <w:lvlJc w:val="left"/>
      <w:pPr>
        <w:ind w:left="2880" w:hanging="360"/>
      </w:pPr>
      <w:rPr>
        <w:rFonts w:hint="default"/>
        <w:b/>
        <w:bCs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536C1497"/>
    <w:multiLevelType w:val="hybridMultilevel"/>
    <w:tmpl w:val="979E09E6"/>
    <w:lvl w:ilvl="0" w:tplc="04070017">
      <w:start w:val="1"/>
      <w:numFmt w:val="lowerLetter"/>
      <w:lvlText w:val="%1)"/>
      <w:lvlJc w:val="left"/>
      <w:pPr>
        <w:tabs>
          <w:tab w:val="num" w:pos="814"/>
        </w:tabs>
        <w:ind w:left="814" w:hanging="454"/>
      </w:pPr>
      <w:rPr>
        <w:rFonts w:hint="default"/>
        <w:b w:val="0"/>
        <w:i w:val="0"/>
      </w:rPr>
    </w:lvl>
    <w:lvl w:ilvl="1" w:tplc="FFFFFFFF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53D84A8B"/>
    <w:multiLevelType w:val="hybridMultilevel"/>
    <w:tmpl w:val="BE82192E"/>
    <w:lvl w:ilvl="0" w:tplc="04070017">
      <w:start w:val="1"/>
      <w:numFmt w:val="lowerLetter"/>
      <w:lvlText w:val="%1)"/>
      <w:lvlJc w:val="left"/>
      <w:pPr>
        <w:ind w:left="720" w:hanging="360"/>
      </w:p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FFFFFFFF">
      <w:start w:val="1"/>
      <w:numFmt w:val="decimal"/>
      <w:lvlText w:val="%4."/>
      <w:lvlJc w:val="left"/>
      <w:pPr>
        <w:ind w:left="2880" w:hanging="360"/>
      </w:pPr>
    </w:lvl>
    <w:lvl w:ilvl="4" w:tplc="FFFFFFFF">
      <w:start w:val="1"/>
      <w:numFmt w:val="lowerLetter"/>
      <w:lvlText w:val="%5."/>
      <w:lvlJc w:val="left"/>
      <w:pPr>
        <w:ind w:left="3600" w:hanging="360"/>
      </w:pPr>
    </w:lvl>
    <w:lvl w:ilvl="5" w:tplc="FFFFFFFF">
      <w:start w:val="1"/>
      <w:numFmt w:val="lowerRoman"/>
      <w:lvlText w:val="%6."/>
      <w:lvlJc w:val="right"/>
      <w:pPr>
        <w:ind w:left="4320" w:hanging="180"/>
      </w:pPr>
    </w:lvl>
    <w:lvl w:ilvl="6" w:tplc="FFFFFFFF">
      <w:start w:val="1"/>
      <w:numFmt w:val="decimal"/>
      <w:lvlText w:val="%7."/>
      <w:lvlJc w:val="left"/>
      <w:pPr>
        <w:ind w:left="5040" w:hanging="360"/>
      </w:pPr>
    </w:lvl>
    <w:lvl w:ilvl="7" w:tplc="FFFFFFFF">
      <w:start w:val="1"/>
      <w:numFmt w:val="lowerLetter"/>
      <w:lvlText w:val="%8."/>
      <w:lvlJc w:val="left"/>
      <w:pPr>
        <w:ind w:left="5760" w:hanging="360"/>
      </w:pPr>
    </w:lvl>
    <w:lvl w:ilvl="8" w:tplc="FFFFFFFF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57330B24"/>
    <w:multiLevelType w:val="hybridMultilevel"/>
    <w:tmpl w:val="23DCF4C0"/>
    <w:lvl w:ilvl="0" w:tplc="E87ECB1A">
      <w:start w:val="8"/>
      <w:numFmt w:val="decimal"/>
      <w:lvlText w:val="%1."/>
      <w:lvlJc w:val="left"/>
      <w:pPr>
        <w:ind w:left="2880" w:hanging="360"/>
      </w:pPr>
      <w:rPr>
        <w:rFonts w:hint="default"/>
        <w:b/>
        <w:bCs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57410E26"/>
    <w:multiLevelType w:val="hybridMultilevel"/>
    <w:tmpl w:val="55A869E0"/>
    <w:lvl w:ilvl="0" w:tplc="29C4AB12">
      <w:start w:val="28"/>
      <w:numFmt w:val="decimal"/>
      <w:lvlText w:val="%1."/>
      <w:lvlJc w:val="left"/>
      <w:pPr>
        <w:ind w:left="2880" w:hanging="360"/>
      </w:pPr>
      <w:rPr>
        <w:rFonts w:hint="default"/>
        <w:b/>
        <w:bCs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5EBF0780"/>
    <w:multiLevelType w:val="hybridMultilevel"/>
    <w:tmpl w:val="B61A7C12"/>
    <w:lvl w:ilvl="0" w:tplc="2B2C84DA">
      <w:start w:val="13"/>
      <w:numFmt w:val="decimal"/>
      <w:lvlText w:val="%1."/>
      <w:lvlJc w:val="left"/>
      <w:pPr>
        <w:ind w:left="2880" w:hanging="360"/>
      </w:pPr>
      <w:rPr>
        <w:rFonts w:hint="default"/>
        <w:b/>
        <w:bCs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6547149A"/>
    <w:multiLevelType w:val="hybridMultilevel"/>
    <w:tmpl w:val="0310F266"/>
    <w:lvl w:ilvl="0" w:tplc="A058C4E8">
      <w:start w:val="9"/>
      <w:numFmt w:val="decimal"/>
      <w:lvlText w:val="%1."/>
      <w:lvlJc w:val="left"/>
      <w:pPr>
        <w:ind w:left="2880" w:hanging="360"/>
      </w:pPr>
      <w:rPr>
        <w:rFonts w:hint="default"/>
        <w:b/>
        <w:bCs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65AB1EF9"/>
    <w:multiLevelType w:val="hybridMultilevel"/>
    <w:tmpl w:val="D2DCB922"/>
    <w:lvl w:ilvl="0" w:tplc="45C63AB0">
      <w:start w:val="29"/>
      <w:numFmt w:val="decimal"/>
      <w:lvlText w:val="%1."/>
      <w:lvlJc w:val="left"/>
      <w:pPr>
        <w:ind w:left="2880" w:hanging="360"/>
      </w:pPr>
      <w:rPr>
        <w:rFonts w:hint="default"/>
        <w:b/>
        <w:bCs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66620DDF"/>
    <w:multiLevelType w:val="hybridMultilevel"/>
    <w:tmpl w:val="95E4EBC6"/>
    <w:lvl w:ilvl="0" w:tplc="EA70718C">
      <w:start w:val="14"/>
      <w:numFmt w:val="decimal"/>
      <w:lvlText w:val="%1."/>
      <w:lvlJc w:val="left"/>
      <w:pPr>
        <w:ind w:left="2880" w:hanging="360"/>
      </w:pPr>
      <w:rPr>
        <w:rFonts w:hint="default"/>
        <w:b/>
        <w:bCs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67D060F5"/>
    <w:multiLevelType w:val="hybridMultilevel"/>
    <w:tmpl w:val="A7FAA664"/>
    <w:lvl w:ilvl="0" w:tplc="E85A4808">
      <w:start w:val="30"/>
      <w:numFmt w:val="decimal"/>
      <w:lvlText w:val="%1."/>
      <w:lvlJc w:val="left"/>
      <w:pPr>
        <w:ind w:left="2880" w:hanging="360"/>
      </w:pPr>
      <w:rPr>
        <w:rFonts w:hint="default"/>
        <w:b/>
        <w:bCs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7" w15:restartNumberingAfterBreak="0">
    <w:nsid w:val="6F2B1514"/>
    <w:multiLevelType w:val="hybridMultilevel"/>
    <w:tmpl w:val="C194E056"/>
    <w:lvl w:ilvl="0" w:tplc="04070017">
      <w:start w:val="1"/>
      <w:numFmt w:val="lowerLetter"/>
      <w:lvlText w:val="%1)"/>
      <w:lvlJc w:val="left"/>
      <w:pPr>
        <w:ind w:left="1440" w:hanging="360"/>
      </w:pPr>
    </w:lvl>
    <w:lvl w:ilvl="1" w:tplc="04070019" w:tentative="1">
      <w:start w:val="1"/>
      <w:numFmt w:val="lowerLetter"/>
      <w:lvlText w:val="%2."/>
      <w:lvlJc w:val="left"/>
      <w:pPr>
        <w:ind w:left="2160" w:hanging="360"/>
      </w:pPr>
    </w:lvl>
    <w:lvl w:ilvl="2" w:tplc="0407001B" w:tentative="1">
      <w:start w:val="1"/>
      <w:numFmt w:val="lowerRoman"/>
      <w:lvlText w:val="%3."/>
      <w:lvlJc w:val="right"/>
      <w:pPr>
        <w:ind w:left="2880" w:hanging="180"/>
      </w:pPr>
    </w:lvl>
    <w:lvl w:ilvl="3" w:tplc="0407000F" w:tentative="1">
      <w:start w:val="1"/>
      <w:numFmt w:val="decimal"/>
      <w:lvlText w:val="%4."/>
      <w:lvlJc w:val="left"/>
      <w:pPr>
        <w:ind w:left="3600" w:hanging="360"/>
      </w:pPr>
    </w:lvl>
    <w:lvl w:ilvl="4" w:tplc="04070019" w:tentative="1">
      <w:start w:val="1"/>
      <w:numFmt w:val="lowerLetter"/>
      <w:lvlText w:val="%5."/>
      <w:lvlJc w:val="left"/>
      <w:pPr>
        <w:ind w:left="4320" w:hanging="360"/>
      </w:pPr>
    </w:lvl>
    <w:lvl w:ilvl="5" w:tplc="0407001B" w:tentative="1">
      <w:start w:val="1"/>
      <w:numFmt w:val="lowerRoman"/>
      <w:lvlText w:val="%6."/>
      <w:lvlJc w:val="right"/>
      <w:pPr>
        <w:ind w:left="5040" w:hanging="180"/>
      </w:pPr>
    </w:lvl>
    <w:lvl w:ilvl="6" w:tplc="0407000F" w:tentative="1">
      <w:start w:val="1"/>
      <w:numFmt w:val="decimal"/>
      <w:lvlText w:val="%7."/>
      <w:lvlJc w:val="left"/>
      <w:pPr>
        <w:ind w:left="5760" w:hanging="360"/>
      </w:pPr>
    </w:lvl>
    <w:lvl w:ilvl="7" w:tplc="04070019" w:tentative="1">
      <w:start w:val="1"/>
      <w:numFmt w:val="lowerLetter"/>
      <w:lvlText w:val="%8."/>
      <w:lvlJc w:val="left"/>
      <w:pPr>
        <w:ind w:left="6480" w:hanging="360"/>
      </w:pPr>
    </w:lvl>
    <w:lvl w:ilvl="8" w:tplc="0407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8" w15:restartNumberingAfterBreak="0">
    <w:nsid w:val="72934413"/>
    <w:multiLevelType w:val="hybridMultilevel"/>
    <w:tmpl w:val="E87EA7BC"/>
    <w:lvl w:ilvl="0" w:tplc="04070017">
      <w:start w:val="1"/>
      <w:numFmt w:val="lowerLetter"/>
      <w:lvlText w:val="%1)"/>
      <w:lvlJc w:val="left"/>
      <w:pPr>
        <w:ind w:left="720" w:hanging="360"/>
      </w:p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FFFFFFFF">
      <w:start w:val="1"/>
      <w:numFmt w:val="decimal"/>
      <w:lvlText w:val="%4."/>
      <w:lvlJc w:val="left"/>
      <w:pPr>
        <w:ind w:left="2880" w:hanging="360"/>
      </w:pPr>
    </w:lvl>
    <w:lvl w:ilvl="4" w:tplc="FFFFFFFF">
      <w:start w:val="1"/>
      <w:numFmt w:val="lowerLetter"/>
      <w:lvlText w:val="%5."/>
      <w:lvlJc w:val="left"/>
      <w:pPr>
        <w:ind w:left="3600" w:hanging="360"/>
      </w:pPr>
    </w:lvl>
    <w:lvl w:ilvl="5" w:tplc="FFFFFFFF">
      <w:start w:val="1"/>
      <w:numFmt w:val="lowerRoman"/>
      <w:lvlText w:val="%6."/>
      <w:lvlJc w:val="right"/>
      <w:pPr>
        <w:ind w:left="4320" w:hanging="180"/>
      </w:pPr>
    </w:lvl>
    <w:lvl w:ilvl="6" w:tplc="FFFFFFFF">
      <w:start w:val="1"/>
      <w:numFmt w:val="decimal"/>
      <w:lvlText w:val="%7."/>
      <w:lvlJc w:val="left"/>
      <w:pPr>
        <w:ind w:left="5040" w:hanging="360"/>
      </w:pPr>
    </w:lvl>
    <w:lvl w:ilvl="7" w:tplc="FFFFFFFF">
      <w:start w:val="1"/>
      <w:numFmt w:val="lowerLetter"/>
      <w:lvlText w:val="%8."/>
      <w:lvlJc w:val="left"/>
      <w:pPr>
        <w:ind w:left="5760" w:hanging="360"/>
      </w:pPr>
    </w:lvl>
    <w:lvl w:ilvl="8" w:tplc="FFFFFFFF">
      <w:start w:val="1"/>
      <w:numFmt w:val="lowerRoman"/>
      <w:lvlText w:val="%9."/>
      <w:lvlJc w:val="right"/>
      <w:pPr>
        <w:ind w:left="6480" w:hanging="180"/>
      </w:pPr>
    </w:lvl>
  </w:abstractNum>
  <w:abstractNum w:abstractNumId="49" w15:restartNumberingAfterBreak="0">
    <w:nsid w:val="75B31B2D"/>
    <w:multiLevelType w:val="hybridMultilevel"/>
    <w:tmpl w:val="8034D06E"/>
    <w:lvl w:ilvl="0" w:tplc="04070017">
      <w:start w:val="1"/>
      <w:numFmt w:val="lowerLetter"/>
      <w:lvlText w:val="%1)"/>
      <w:lvlJc w:val="left"/>
      <w:pPr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0" w15:restartNumberingAfterBreak="0">
    <w:nsid w:val="76FD2AD3"/>
    <w:multiLevelType w:val="hybridMultilevel"/>
    <w:tmpl w:val="AC22049C"/>
    <w:lvl w:ilvl="0" w:tplc="04070017">
      <w:start w:val="1"/>
      <w:numFmt w:val="lowerLetter"/>
      <w:lvlText w:val="%1)"/>
      <w:lvlJc w:val="left"/>
      <w:pPr>
        <w:tabs>
          <w:tab w:val="num" w:pos="1021"/>
        </w:tabs>
        <w:ind w:left="1021" w:hanging="454"/>
      </w:pPr>
      <w:rPr>
        <w:b w:val="0"/>
        <w:i w:val="0"/>
      </w:rPr>
    </w:lvl>
    <w:lvl w:ilvl="1" w:tplc="FFFFFFFF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1" w15:restartNumberingAfterBreak="0">
    <w:nsid w:val="797D0524"/>
    <w:multiLevelType w:val="hybridMultilevel"/>
    <w:tmpl w:val="22102136"/>
    <w:lvl w:ilvl="0" w:tplc="0407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FFFFFFFF">
      <w:start w:val="1"/>
      <w:numFmt w:val="decimal"/>
      <w:lvlText w:val="%4."/>
      <w:lvlJc w:val="left"/>
      <w:pPr>
        <w:ind w:left="2880" w:hanging="360"/>
      </w:pPr>
    </w:lvl>
    <w:lvl w:ilvl="4" w:tplc="FFFFFFFF">
      <w:start w:val="1"/>
      <w:numFmt w:val="lowerLetter"/>
      <w:lvlText w:val="%5."/>
      <w:lvlJc w:val="left"/>
      <w:pPr>
        <w:ind w:left="3600" w:hanging="360"/>
      </w:pPr>
    </w:lvl>
    <w:lvl w:ilvl="5" w:tplc="FFFFFFFF">
      <w:start w:val="1"/>
      <w:numFmt w:val="lowerRoman"/>
      <w:lvlText w:val="%6."/>
      <w:lvlJc w:val="right"/>
      <w:pPr>
        <w:ind w:left="4320" w:hanging="180"/>
      </w:pPr>
    </w:lvl>
    <w:lvl w:ilvl="6" w:tplc="FFFFFFFF">
      <w:start w:val="1"/>
      <w:numFmt w:val="decimal"/>
      <w:lvlText w:val="%7."/>
      <w:lvlJc w:val="left"/>
      <w:pPr>
        <w:ind w:left="5040" w:hanging="360"/>
      </w:pPr>
    </w:lvl>
    <w:lvl w:ilvl="7" w:tplc="FFFFFFFF">
      <w:start w:val="1"/>
      <w:numFmt w:val="lowerLetter"/>
      <w:lvlText w:val="%8."/>
      <w:lvlJc w:val="left"/>
      <w:pPr>
        <w:ind w:left="5760" w:hanging="360"/>
      </w:pPr>
    </w:lvl>
    <w:lvl w:ilvl="8" w:tplc="FFFFFFFF">
      <w:start w:val="1"/>
      <w:numFmt w:val="lowerRoman"/>
      <w:lvlText w:val="%9."/>
      <w:lvlJc w:val="right"/>
      <w:pPr>
        <w:ind w:left="6480" w:hanging="180"/>
      </w:pPr>
    </w:lvl>
  </w:abstractNum>
  <w:abstractNum w:abstractNumId="52" w15:restartNumberingAfterBreak="0">
    <w:nsid w:val="7B52548F"/>
    <w:multiLevelType w:val="hybridMultilevel"/>
    <w:tmpl w:val="90F8F13A"/>
    <w:lvl w:ilvl="0" w:tplc="04070017">
      <w:start w:val="1"/>
      <w:numFmt w:val="lowerLetter"/>
      <w:lvlText w:val="%1)"/>
      <w:lvlJc w:val="left"/>
      <w:pPr>
        <w:ind w:left="720" w:hanging="360"/>
      </w:p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FFFFFFFF">
      <w:start w:val="1"/>
      <w:numFmt w:val="decimal"/>
      <w:lvlText w:val="%4."/>
      <w:lvlJc w:val="left"/>
      <w:pPr>
        <w:ind w:left="2880" w:hanging="360"/>
      </w:pPr>
    </w:lvl>
    <w:lvl w:ilvl="4" w:tplc="FFFFFFFF">
      <w:start w:val="1"/>
      <w:numFmt w:val="lowerLetter"/>
      <w:lvlText w:val="%5."/>
      <w:lvlJc w:val="left"/>
      <w:pPr>
        <w:ind w:left="3600" w:hanging="360"/>
      </w:pPr>
    </w:lvl>
    <w:lvl w:ilvl="5" w:tplc="FFFFFFFF">
      <w:start w:val="1"/>
      <w:numFmt w:val="lowerRoman"/>
      <w:lvlText w:val="%6."/>
      <w:lvlJc w:val="right"/>
      <w:pPr>
        <w:ind w:left="4320" w:hanging="180"/>
      </w:pPr>
    </w:lvl>
    <w:lvl w:ilvl="6" w:tplc="FFFFFFFF">
      <w:start w:val="1"/>
      <w:numFmt w:val="decimal"/>
      <w:lvlText w:val="%7."/>
      <w:lvlJc w:val="left"/>
      <w:pPr>
        <w:ind w:left="5040" w:hanging="360"/>
      </w:pPr>
    </w:lvl>
    <w:lvl w:ilvl="7" w:tplc="FFFFFFFF">
      <w:start w:val="1"/>
      <w:numFmt w:val="lowerLetter"/>
      <w:lvlText w:val="%8."/>
      <w:lvlJc w:val="left"/>
      <w:pPr>
        <w:ind w:left="5760" w:hanging="360"/>
      </w:pPr>
    </w:lvl>
    <w:lvl w:ilvl="8" w:tplc="FFFFFFFF">
      <w:start w:val="1"/>
      <w:numFmt w:val="lowerRoman"/>
      <w:lvlText w:val="%9."/>
      <w:lvlJc w:val="right"/>
      <w:pPr>
        <w:ind w:left="6480" w:hanging="180"/>
      </w:pPr>
    </w:lvl>
  </w:abstractNum>
  <w:abstractNum w:abstractNumId="53" w15:restartNumberingAfterBreak="0">
    <w:nsid w:val="7DAE5CB0"/>
    <w:multiLevelType w:val="hybridMultilevel"/>
    <w:tmpl w:val="A382647E"/>
    <w:lvl w:ilvl="0" w:tplc="04070017">
      <w:start w:val="1"/>
      <w:numFmt w:val="lowerLetter"/>
      <w:lvlText w:val="%1)"/>
      <w:lvlJc w:val="left"/>
      <w:pPr>
        <w:tabs>
          <w:tab w:val="num" w:pos="1021"/>
        </w:tabs>
        <w:ind w:left="1021" w:hanging="454"/>
      </w:pPr>
      <w:rPr>
        <w:b w:val="0"/>
        <w:i w:val="0"/>
      </w:rPr>
    </w:lvl>
    <w:lvl w:ilvl="1" w:tplc="FFFFFFFF">
      <w:start w:val="1"/>
      <w:numFmt w:val="lowerLetter"/>
      <w:lvlText w:val="%2)"/>
      <w:lvlJc w:val="left"/>
      <w:pPr>
        <w:tabs>
          <w:tab w:val="num" w:pos="1080"/>
        </w:tabs>
        <w:ind w:left="1364" w:hanging="284"/>
      </w:pPr>
      <w:rPr>
        <w:b w:val="0"/>
        <w:i w:val="0"/>
      </w:rPr>
    </w:lvl>
    <w:lvl w:ilvl="2" w:tplc="FFFFFFFF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719668223">
    <w:abstractNumId w:val="14"/>
  </w:num>
  <w:num w:numId="2" w16cid:durableId="658121460">
    <w:abstractNumId w:val="52"/>
  </w:num>
  <w:num w:numId="3" w16cid:durableId="372316559">
    <w:abstractNumId w:val="32"/>
  </w:num>
  <w:num w:numId="4" w16cid:durableId="540284295">
    <w:abstractNumId w:val="2"/>
  </w:num>
  <w:num w:numId="5" w16cid:durableId="317879765">
    <w:abstractNumId w:val="38"/>
  </w:num>
  <w:num w:numId="6" w16cid:durableId="1673793359">
    <w:abstractNumId w:val="36"/>
  </w:num>
  <w:num w:numId="7" w16cid:durableId="925040779">
    <w:abstractNumId w:val="33"/>
  </w:num>
  <w:num w:numId="8" w16cid:durableId="209465350">
    <w:abstractNumId w:val="53"/>
  </w:num>
  <w:num w:numId="9" w16cid:durableId="795412699">
    <w:abstractNumId w:val="10"/>
  </w:num>
  <w:num w:numId="10" w16cid:durableId="409011439">
    <w:abstractNumId w:val="49"/>
  </w:num>
  <w:num w:numId="11" w16cid:durableId="1260942423">
    <w:abstractNumId w:val="1"/>
  </w:num>
  <w:num w:numId="12" w16cid:durableId="1492022681">
    <w:abstractNumId w:val="48"/>
  </w:num>
  <w:num w:numId="13" w16cid:durableId="287048867">
    <w:abstractNumId w:val="9"/>
  </w:num>
  <w:num w:numId="14" w16cid:durableId="1706171511">
    <w:abstractNumId w:val="19"/>
  </w:num>
  <w:num w:numId="15" w16cid:durableId="750201299">
    <w:abstractNumId w:val="27"/>
  </w:num>
  <w:num w:numId="16" w16cid:durableId="1475562957">
    <w:abstractNumId w:val="22"/>
  </w:num>
  <w:num w:numId="17" w16cid:durableId="2057657480">
    <w:abstractNumId w:val="28"/>
  </w:num>
  <w:num w:numId="18" w16cid:durableId="517735255">
    <w:abstractNumId w:val="50"/>
  </w:num>
  <w:num w:numId="19" w16cid:durableId="1411584855">
    <w:abstractNumId w:val="15"/>
  </w:num>
  <w:num w:numId="20" w16cid:durableId="1935892875">
    <w:abstractNumId w:val="39"/>
  </w:num>
  <w:num w:numId="21" w16cid:durableId="702091799">
    <w:abstractNumId w:val="24"/>
  </w:num>
  <w:num w:numId="22" w16cid:durableId="1550535602">
    <w:abstractNumId w:val="51"/>
  </w:num>
  <w:num w:numId="23" w16cid:durableId="161430109">
    <w:abstractNumId w:val="6"/>
  </w:num>
  <w:num w:numId="24" w16cid:durableId="1960336949">
    <w:abstractNumId w:val="47"/>
  </w:num>
  <w:num w:numId="25" w16cid:durableId="1354502827">
    <w:abstractNumId w:val="29"/>
  </w:num>
  <w:num w:numId="26" w16cid:durableId="142700824">
    <w:abstractNumId w:val="17"/>
  </w:num>
  <w:num w:numId="27" w16cid:durableId="1426880694">
    <w:abstractNumId w:val="4"/>
  </w:num>
  <w:num w:numId="28" w16cid:durableId="838156365">
    <w:abstractNumId w:val="5"/>
  </w:num>
  <w:num w:numId="29" w16cid:durableId="1326661560">
    <w:abstractNumId w:val="20"/>
  </w:num>
  <w:num w:numId="30" w16cid:durableId="991250580">
    <w:abstractNumId w:val="13"/>
  </w:num>
  <w:num w:numId="31" w16cid:durableId="131027570">
    <w:abstractNumId w:val="7"/>
  </w:num>
  <w:num w:numId="32" w16cid:durableId="1618028854">
    <w:abstractNumId w:val="30"/>
  </w:num>
  <w:num w:numId="33" w16cid:durableId="1924294077">
    <w:abstractNumId w:val="40"/>
  </w:num>
  <w:num w:numId="34" w16cid:durableId="981345694">
    <w:abstractNumId w:val="43"/>
  </w:num>
  <w:num w:numId="35" w16cid:durableId="527960251">
    <w:abstractNumId w:val="3"/>
  </w:num>
  <w:num w:numId="36" w16cid:durableId="1245797199">
    <w:abstractNumId w:val="25"/>
  </w:num>
  <w:num w:numId="37" w16cid:durableId="612397559">
    <w:abstractNumId w:val="42"/>
  </w:num>
  <w:num w:numId="38" w16cid:durableId="984747186">
    <w:abstractNumId w:val="18"/>
  </w:num>
  <w:num w:numId="39" w16cid:durableId="1303540826">
    <w:abstractNumId w:val="45"/>
  </w:num>
  <w:num w:numId="40" w16cid:durableId="1575822096">
    <w:abstractNumId w:val="37"/>
  </w:num>
  <w:num w:numId="41" w16cid:durableId="1744257816">
    <w:abstractNumId w:val="12"/>
  </w:num>
  <w:num w:numId="42" w16cid:durableId="2032410099">
    <w:abstractNumId w:val="11"/>
  </w:num>
  <w:num w:numId="43" w16cid:durableId="1379937064">
    <w:abstractNumId w:val="35"/>
  </w:num>
  <w:num w:numId="44" w16cid:durableId="1451053539">
    <w:abstractNumId w:val="31"/>
  </w:num>
  <w:num w:numId="45" w16cid:durableId="1578511764">
    <w:abstractNumId w:val="23"/>
  </w:num>
  <w:num w:numId="46" w16cid:durableId="851650385">
    <w:abstractNumId w:val="8"/>
  </w:num>
  <w:num w:numId="47" w16cid:durableId="1775899102">
    <w:abstractNumId w:val="16"/>
  </w:num>
  <w:num w:numId="48" w16cid:durableId="1061370734">
    <w:abstractNumId w:val="26"/>
  </w:num>
  <w:num w:numId="49" w16cid:durableId="240675720">
    <w:abstractNumId w:val="0"/>
  </w:num>
  <w:num w:numId="50" w16cid:durableId="152261912">
    <w:abstractNumId w:val="34"/>
  </w:num>
  <w:num w:numId="51" w16cid:durableId="2052723093">
    <w:abstractNumId w:val="21"/>
  </w:num>
  <w:num w:numId="52" w16cid:durableId="1040477590">
    <w:abstractNumId w:val="41"/>
  </w:num>
  <w:num w:numId="53" w16cid:durableId="1825512511">
    <w:abstractNumId w:val="44"/>
  </w:num>
  <w:num w:numId="54" w16cid:durableId="1617523835">
    <w:abstractNumId w:val="46"/>
  </w:num>
  <w:numIdMacAtCleanup w:val="5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9111D"/>
    <w:rsid w:val="000200AC"/>
    <w:rsid w:val="00033A9D"/>
    <w:rsid w:val="00035879"/>
    <w:rsid w:val="000E12B3"/>
    <w:rsid w:val="000E4D00"/>
    <w:rsid w:val="000E533D"/>
    <w:rsid w:val="00146AC4"/>
    <w:rsid w:val="001867CF"/>
    <w:rsid w:val="001D431B"/>
    <w:rsid w:val="002A593B"/>
    <w:rsid w:val="002F4D6D"/>
    <w:rsid w:val="00326958"/>
    <w:rsid w:val="003356CE"/>
    <w:rsid w:val="00340D04"/>
    <w:rsid w:val="003522E3"/>
    <w:rsid w:val="0038069E"/>
    <w:rsid w:val="003B766E"/>
    <w:rsid w:val="0040087B"/>
    <w:rsid w:val="00414DA5"/>
    <w:rsid w:val="00426242"/>
    <w:rsid w:val="00436135"/>
    <w:rsid w:val="005877EF"/>
    <w:rsid w:val="005C46D5"/>
    <w:rsid w:val="006D18B8"/>
    <w:rsid w:val="00771C80"/>
    <w:rsid w:val="00785967"/>
    <w:rsid w:val="007A268B"/>
    <w:rsid w:val="0082511A"/>
    <w:rsid w:val="00830CE1"/>
    <w:rsid w:val="00834E0F"/>
    <w:rsid w:val="008858E7"/>
    <w:rsid w:val="008D19F0"/>
    <w:rsid w:val="008F5501"/>
    <w:rsid w:val="009728D2"/>
    <w:rsid w:val="00A73BC5"/>
    <w:rsid w:val="00A92A2B"/>
    <w:rsid w:val="00B35602"/>
    <w:rsid w:val="00BE3387"/>
    <w:rsid w:val="00BE4857"/>
    <w:rsid w:val="00C53D85"/>
    <w:rsid w:val="00CF2249"/>
    <w:rsid w:val="00CF50E3"/>
    <w:rsid w:val="00D31E35"/>
    <w:rsid w:val="00D743F2"/>
    <w:rsid w:val="00D9111D"/>
    <w:rsid w:val="00D9760A"/>
    <w:rsid w:val="00DA53A3"/>
    <w:rsid w:val="00DE73D7"/>
    <w:rsid w:val="00E00C3B"/>
    <w:rsid w:val="00E019B4"/>
    <w:rsid w:val="00F82CFF"/>
    <w:rsid w:val="00F977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41443A8"/>
  <w15:chartTrackingRefBased/>
  <w15:docId w15:val="{9ABB03F4-B4D7-4280-A3BA-DD1A907716E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de-DE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paragraph" w:styleId="berschrift1">
    <w:name w:val="heading 1"/>
    <w:basedOn w:val="Standard"/>
    <w:next w:val="Standard"/>
    <w:link w:val="berschrift1Zchn"/>
    <w:uiPriority w:val="9"/>
    <w:qFormat/>
    <w:rsid w:val="00D9111D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berschrift2">
    <w:name w:val="heading 2"/>
    <w:basedOn w:val="Standard"/>
    <w:next w:val="Standard"/>
    <w:link w:val="berschrift2Zchn"/>
    <w:uiPriority w:val="9"/>
    <w:semiHidden/>
    <w:unhideWhenUsed/>
    <w:qFormat/>
    <w:rsid w:val="00D9111D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berschrift3">
    <w:name w:val="heading 3"/>
    <w:basedOn w:val="Standard"/>
    <w:next w:val="Standard"/>
    <w:link w:val="berschrift3Zchn"/>
    <w:uiPriority w:val="9"/>
    <w:semiHidden/>
    <w:unhideWhenUsed/>
    <w:qFormat/>
    <w:rsid w:val="00D9111D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berschrift4">
    <w:name w:val="heading 4"/>
    <w:basedOn w:val="Standard"/>
    <w:next w:val="Standard"/>
    <w:link w:val="berschrift4Zchn"/>
    <w:uiPriority w:val="9"/>
    <w:semiHidden/>
    <w:unhideWhenUsed/>
    <w:qFormat/>
    <w:rsid w:val="00D9111D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berschrift5">
    <w:name w:val="heading 5"/>
    <w:basedOn w:val="Standard"/>
    <w:next w:val="Standard"/>
    <w:link w:val="berschrift5Zchn"/>
    <w:uiPriority w:val="9"/>
    <w:semiHidden/>
    <w:unhideWhenUsed/>
    <w:qFormat/>
    <w:rsid w:val="00D9111D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berschrift6">
    <w:name w:val="heading 6"/>
    <w:basedOn w:val="Standard"/>
    <w:next w:val="Standard"/>
    <w:link w:val="berschrift6Zchn"/>
    <w:uiPriority w:val="9"/>
    <w:semiHidden/>
    <w:unhideWhenUsed/>
    <w:qFormat/>
    <w:rsid w:val="00D9111D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berschrift7">
    <w:name w:val="heading 7"/>
    <w:basedOn w:val="Standard"/>
    <w:next w:val="Standard"/>
    <w:link w:val="berschrift7Zchn"/>
    <w:uiPriority w:val="9"/>
    <w:semiHidden/>
    <w:unhideWhenUsed/>
    <w:qFormat/>
    <w:rsid w:val="00D9111D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berschrift8">
    <w:name w:val="heading 8"/>
    <w:basedOn w:val="Standard"/>
    <w:next w:val="Standard"/>
    <w:link w:val="berschrift8Zchn"/>
    <w:uiPriority w:val="9"/>
    <w:semiHidden/>
    <w:unhideWhenUsed/>
    <w:qFormat/>
    <w:rsid w:val="00D9111D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berschrift9">
    <w:name w:val="heading 9"/>
    <w:basedOn w:val="Standard"/>
    <w:next w:val="Standard"/>
    <w:link w:val="berschrift9Zchn"/>
    <w:uiPriority w:val="9"/>
    <w:semiHidden/>
    <w:unhideWhenUsed/>
    <w:qFormat/>
    <w:rsid w:val="00D9111D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chn">
    <w:name w:val="Überschrift 1 Zchn"/>
    <w:basedOn w:val="Absatz-Standardschriftart"/>
    <w:link w:val="berschrift1"/>
    <w:uiPriority w:val="9"/>
    <w:rsid w:val="00D9111D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berschrift2Zchn">
    <w:name w:val="Überschrift 2 Zchn"/>
    <w:basedOn w:val="Absatz-Standardschriftart"/>
    <w:link w:val="berschrift2"/>
    <w:uiPriority w:val="9"/>
    <w:semiHidden/>
    <w:rsid w:val="00D9111D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berschrift3Zchn">
    <w:name w:val="Überschrift 3 Zchn"/>
    <w:basedOn w:val="Absatz-Standardschriftart"/>
    <w:link w:val="berschrift3"/>
    <w:uiPriority w:val="9"/>
    <w:semiHidden/>
    <w:rsid w:val="00D9111D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berschrift4Zchn">
    <w:name w:val="Überschrift 4 Zchn"/>
    <w:basedOn w:val="Absatz-Standardschriftart"/>
    <w:link w:val="berschrift4"/>
    <w:uiPriority w:val="9"/>
    <w:semiHidden/>
    <w:rsid w:val="00D9111D"/>
    <w:rPr>
      <w:rFonts w:eastAsiaTheme="majorEastAsia" w:cstheme="majorBidi"/>
      <w:i/>
      <w:iCs/>
      <w:color w:val="2F5496" w:themeColor="accent1" w:themeShade="BF"/>
    </w:rPr>
  </w:style>
  <w:style w:type="character" w:customStyle="1" w:styleId="berschrift5Zchn">
    <w:name w:val="Überschrift 5 Zchn"/>
    <w:basedOn w:val="Absatz-Standardschriftart"/>
    <w:link w:val="berschrift5"/>
    <w:uiPriority w:val="9"/>
    <w:semiHidden/>
    <w:rsid w:val="00D9111D"/>
    <w:rPr>
      <w:rFonts w:eastAsiaTheme="majorEastAsia" w:cstheme="majorBidi"/>
      <w:color w:val="2F5496" w:themeColor="accent1" w:themeShade="BF"/>
    </w:rPr>
  </w:style>
  <w:style w:type="character" w:customStyle="1" w:styleId="berschrift6Zchn">
    <w:name w:val="Überschrift 6 Zchn"/>
    <w:basedOn w:val="Absatz-Standardschriftart"/>
    <w:link w:val="berschrift6"/>
    <w:uiPriority w:val="9"/>
    <w:semiHidden/>
    <w:rsid w:val="00D9111D"/>
    <w:rPr>
      <w:rFonts w:eastAsiaTheme="majorEastAsia" w:cstheme="majorBidi"/>
      <w:i/>
      <w:iCs/>
      <w:color w:val="595959" w:themeColor="text1" w:themeTint="A6"/>
    </w:rPr>
  </w:style>
  <w:style w:type="character" w:customStyle="1" w:styleId="berschrift7Zchn">
    <w:name w:val="Überschrift 7 Zchn"/>
    <w:basedOn w:val="Absatz-Standardschriftart"/>
    <w:link w:val="berschrift7"/>
    <w:uiPriority w:val="9"/>
    <w:semiHidden/>
    <w:rsid w:val="00D9111D"/>
    <w:rPr>
      <w:rFonts w:eastAsiaTheme="majorEastAsia" w:cstheme="majorBidi"/>
      <w:color w:val="595959" w:themeColor="text1" w:themeTint="A6"/>
    </w:rPr>
  </w:style>
  <w:style w:type="character" w:customStyle="1" w:styleId="berschrift8Zchn">
    <w:name w:val="Überschrift 8 Zchn"/>
    <w:basedOn w:val="Absatz-Standardschriftart"/>
    <w:link w:val="berschrift8"/>
    <w:uiPriority w:val="9"/>
    <w:semiHidden/>
    <w:rsid w:val="00D9111D"/>
    <w:rPr>
      <w:rFonts w:eastAsiaTheme="majorEastAsia" w:cstheme="majorBidi"/>
      <w:i/>
      <w:iCs/>
      <w:color w:val="272727" w:themeColor="text1" w:themeTint="D8"/>
    </w:rPr>
  </w:style>
  <w:style w:type="character" w:customStyle="1" w:styleId="berschrift9Zchn">
    <w:name w:val="Überschrift 9 Zchn"/>
    <w:basedOn w:val="Absatz-Standardschriftart"/>
    <w:link w:val="berschrift9"/>
    <w:uiPriority w:val="9"/>
    <w:semiHidden/>
    <w:rsid w:val="00D9111D"/>
    <w:rPr>
      <w:rFonts w:eastAsiaTheme="majorEastAsia" w:cstheme="majorBidi"/>
      <w:color w:val="272727" w:themeColor="text1" w:themeTint="D8"/>
    </w:rPr>
  </w:style>
  <w:style w:type="paragraph" w:styleId="Titel">
    <w:name w:val="Title"/>
    <w:basedOn w:val="Standard"/>
    <w:next w:val="Standard"/>
    <w:link w:val="TitelZchn"/>
    <w:uiPriority w:val="10"/>
    <w:qFormat/>
    <w:rsid w:val="00D9111D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elZchn">
    <w:name w:val="Titel Zchn"/>
    <w:basedOn w:val="Absatz-Standardschriftart"/>
    <w:link w:val="Titel"/>
    <w:uiPriority w:val="10"/>
    <w:rsid w:val="00D9111D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Untertitel">
    <w:name w:val="Subtitle"/>
    <w:basedOn w:val="Standard"/>
    <w:next w:val="Standard"/>
    <w:link w:val="UntertitelZchn"/>
    <w:uiPriority w:val="11"/>
    <w:qFormat/>
    <w:rsid w:val="00D9111D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UntertitelZchn">
    <w:name w:val="Untertitel Zchn"/>
    <w:basedOn w:val="Absatz-Standardschriftart"/>
    <w:link w:val="Untertitel"/>
    <w:uiPriority w:val="11"/>
    <w:rsid w:val="00D9111D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Zitat">
    <w:name w:val="Quote"/>
    <w:basedOn w:val="Standard"/>
    <w:next w:val="Standard"/>
    <w:link w:val="ZitatZchn"/>
    <w:uiPriority w:val="29"/>
    <w:qFormat/>
    <w:rsid w:val="00D9111D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ZitatZchn">
    <w:name w:val="Zitat Zchn"/>
    <w:basedOn w:val="Absatz-Standardschriftart"/>
    <w:link w:val="Zitat"/>
    <w:uiPriority w:val="29"/>
    <w:rsid w:val="00D9111D"/>
    <w:rPr>
      <w:i/>
      <w:iCs/>
      <w:color w:val="404040" w:themeColor="text1" w:themeTint="BF"/>
    </w:rPr>
  </w:style>
  <w:style w:type="paragraph" w:styleId="Listenabsatz">
    <w:name w:val="List Paragraph"/>
    <w:basedOn w:val="Standard"/>
    <w:uiPriority w:val="34"/>
    <w:qFormat/>
    <w:rsid w:val="00D9111D"/>
    <w:pPr>
      <w:ind w:left="720"/>
      <w:contextualSpacing/>
    </w:pPr>
  </w:style>
  <w:style w:type="character" w:styleId="IntensiveHervorhebung">
    <w:name w:val="Intense Emphasis"/>
    <w:basedOn w:val="Absatz-Standardschriftart"/>
    <w:uiPriority w:val="21"/>
    <w:qFormat/>
    <w:rsid w:val="00D9111D"/>
    <w:rPr>
      <w:i/>
      <w:iCs/>
      <w:color w:val="2F5496" w:themeColor="accent1" w:themeShade="BF"/>
    </w:rPr>
  </w:style>
  <w:style w:type="paragraph" w:styleId="IntensivesZitat">
    <w:name w:val="Intense Quote"/>
    <w:basedOn w:val="Standard"/>
    <w:next w:val="Standard"/>
    <w:link w:val="IntensivesZitatZchn"/>
    <w:uiPriority w:val="30"/>
    <w:qFormat/>
    <w:rsid w:val="00D9111D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IntensivesZitatZchn">
    <w:name w:val="Intensives Zitat Zchn"/>
    <w:basedOn w:val="Absatz-Standardschriftart"/>
    <w:link w:val="IntensivesZitat"/>
    <w:uiPriority w:val="30"/>
    <w:rsid w:val="00D9111D"/>
    <w:rPr>
      <w:i/>
      <w:iCs/>
      <w:color w:val="2F5496" w:themeColor="accent1" w:themeShade="BF"/>
    </w:rPr>
  </w:style>
  <w:style w:type="character" w:styleId="IntensiverVerweis">
    <w:name w:val="Intense Reference"/>
    <w:basedOn w:val="Absatz-Standardschriftart"/>
    <w:uiPriority w:val="32"/>
    <w:qFormat/>
    <w:rsid w:val="00D9111D"/>
    <w:rPr>
      <w:b/>
      <w:bCs/>
      <w:smallCaps/>
      <w:color w:val="2F5496" w:themeColor="accent1" w:themeShade="BF"/>
      <w:spacing w:val="5"/>
    </w:rPr>
  </w:style>
  <w:style w:type="table" w:styleId="Tabellenraster">
    <w:name w:val="Table Grid"/>
    <w:basedOn w:val="NormaleTabelle"/>
    <w:uiPriority w:val="39"/>
    <w:rsid w:val="00D9111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Fett">
    <w:name w:val="Strong"/>
    <w:uiPriority w:val="22"/>
    <w:qFormat/>
    <w:rsid w:val="003356CE"/>
    <w:rPr>
      <w:b/>
      <w:bCs/>
    </w:rPr>
  </w:style>
  <w:style w:type="paragraph" w:styleId="Kopfzeile">
    <w:name w:val="header"/>
    <w:basedOn w:val="Standard"/>
    <w:link w:val="KopfzeileZchn"/>
    <w:uiPriority w:val="99"/>
    <w:unhideWhenUsed/>
    <w:rsid w:val="00BE485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BE4857"/>
  </w:style>
  <w:style w:type="paragraph" w:styleId="Fuzeile">
    <w:name w:val="footer"/>
    <w:basedOn w:val="Standard"/>
    <w:link w:val="FuzeileZchn"/>
    <w:uiPriority w:val="99"/>
    <w:unhideWhenUsed/>
    <w:rsid w:val="00BE485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BE485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94249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78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B8718EF-B4B4-4F42-8BE2-4FFA6755A56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8</Pages>
  <Words>1871</Words>
  <Characters>11849</Characters>
  <Application>Microsoft Office Word</Application>
  <DocSecurity>0</DocSecurity>
  <Lines>370</Lines>
  <Paragraphs>114</Paragraphs>
  <ScaleCrop>false</ScaleCrop>
  <HeadingPairs>
    <vt:vector size="4" baseType="variant">
      <vt:variant>
        <vt:lpstr>Titel</vt:lpstr>
      </vt:variant>
      <vt:variant>
        <vt:i4>1</vt:i4>
      </vt:variant>
      <vt:variant>
        <vt:lpstr>Titolo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13606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Poznanski Dr. Chiara</dc:creator>
  <cp:keywords/>
  <dc:description/>
  <cp:lastModifiedBy>Reichhalter Marion</cp:lastModifiedBy>
  <cp:revision>21</cp:revision>
  <cp:lastPrinted>2025-11-14T06:43:00Z</cp:lastPrinted>
  <dcterms:created xsi:type="dcterms:W3CDTF">2025-11-21T07:00:00Z</dcterms:created>
  <dcterms:modified xsi:type="dcterms:W3CDTF">2025-11-21T09:43:00Z</dcterms:modified>
</cp:coreProperties>
</file>