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Einkäufe</w:t>
            </w:r>
            <w:proofErr w:type="spellEnd"/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4C1D31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3CBB3890" w14:textId="208324BA" w:rsidR="00784D18" w:rsidRPr="001979AE" w:rsidRDefault="007576A5" w:rsidP="00213910">
            <w:pPr>
              <w:pStyle w:val="Default"/>
              <w:rPr>
                <w:b/>
                <w:bCs/>
                <w:color w:val="auto"/>
                <w:sz w:val="18"/>
                <w:szCs w:val="18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 xml:space="preserve">: </w:t>
            </w:r>
            <w:r w:rsidR="00E932AA" w:rsidRPr="00E932AA">
              <w:rPr>
                <w:b/>
                <w:bCs/>
                <w:color w:val="auto"/>
                <w:sz w:val="18"/>
                <w:szCs w:val="18"/>
              </w:rPr>
              <w:t>Z033DB1DEC</w:t>
            </w:r>
          </w:p>
        </w:tc>
      </w:tr>
      <w:tr w:rsidR="003B318B" w:rsidRPr="004C1D31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4096BCCB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von Medizinprodukten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6AF0F885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di dispositivi medici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4C1D31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, die für die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4C1D31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2DF12B6B" w14:textId="77777777" w:rsidR="00415FA4" w:rsidRPr="00613DD7" w:rsidRDefault="00E932AA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Verfahrens -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dell’acquisto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E932AA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E932AA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E932AA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Arbeitseingliederung von benachteiligten Personen tätig sind –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nella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>:</w:t>
            </w:r>
          </w:p>
          <w:p w14:paraId="03DDF207" w14:textId="77777777" w:rsidR="00415FA4" w:rsidRPr="0068530B" w:rsidRDefault="00E932AA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E932AA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524219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524219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 xml:space="preserve">Verhandlungsverfahren ohne vorherige Veröffentlichung einer Bekanntmachung–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competitiva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con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negoziazione</w:t>
            </w:r>
            <w:proofErr w:type="spellEnd"/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Dialogs</w:t>
            </w:r>
            <w:proofErr w:type="spellEnd"/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 w:rsidRPr="002A322E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 xml:space="preserve">Eingeladene Wirtschaftsteilnehmer –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D82183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3728F734" w:rsidR="005550BA" w:rsidRPr="00D82183" w:rsidRDefault="00E932AA" w:rsidP="00797EEB">
            <w:pPr>
              <w:rPr>
                <w:rFonts w:ascii="Verdana" w:hAnsi="Verdana" w:cs="Arial"/>
                <w:sz w:val="14"/>
                <w:szCs w:val="14"/>
              </w:rPr>
            </w:pPr>
            <w:r w:rsidRPr="00E932AA">
              <w:rPr>
                <w:rFonts w:ascii="Verdana" w:hAnsi="Verdana" w:cs="Arial"/>
                <w:sz w:val="14"/>
                <w:szCs w:val="14"/>
              </w:rPr>
              <w:t>LADURNER HOSPITALIA GMBH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="00AB7ED5" w:rsidRPr="006C3B49">
              <w:rPr>
                <w:rFonts w:ascii="Verdana" w:hAnsi="Verdana"/>
                <w:sz w:val="14"/>
                <w:szCs w:val="14"/>
              </w:rPr>
              <w:t>Continuità</w:t>
            </w:r>
            <w:proofErr w:type="spellEnd"/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della gestione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dei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casi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archivio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prodotti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dal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software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dotazione</w:t>
            </w:r>
            <w:proofErr w:type="spellEnd"/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t xml:space="preserve">Aufteilung in Lose -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einziges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Produkt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ecc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lastRenderedPageBreak/>
              <w:t xml:space="preserve">Zuschlagskriterium -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Modalità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aggiudicazione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Procedura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d.lgs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Arbeiten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Informationsdokument</w:t>
            </w:r>
            <w:proofErr w:type="spellEnd"/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</w:t>
            </w:r>
            <w:proofErr w:type="spellEnd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 xml:space="preserve">Inhalt der Auftragserteilung -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Bene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oggetto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dell’affidamento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39D7F59B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Medizinprodukten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Pr="00E63955">
              <w:rPr>
                <w:rFonts w:ascii="Verdana" w:hAnsi="Verdana"/>
                <w:sz w:val="14"/>
                <w:szCs w:val="14"/>
              </w:rPr>
              <w:t>Fornitura</w:t>
            </w:r>
            <w:proofErr w:type="spellEnd"/>
            <w:r w:rsidRPr="00E63955">
              <w:rPr>
                <w:rFonts w:ascii="Verdana" w:hAnsi="Verdana"/>
                <w:sz w:val="14"/>
                <w:szCs w:val="14"/>
              </w:rPr>
              <w:t xml:space="preserve">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dispositivi</w:t>
            </w:r>
            <w:proofErr w:type="spellEnd"/>
            <w:r w:rsidR="00E63955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medici</w:t>
            </w:r>
            <w:proofErr w:type="spellEnd"/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mit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Option,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>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592C131A" w:rsidR="00415FA4" w:rsidRPr="00B634F3" w:rsidRDefault="002B26FE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 xml:space="preserve">€ </w:t>
            </w:r>
            <w:r w:rsidR="00E932AA">
              <w:rPr>
                <w:sz w:val="14"/>
                <w:szCs w:val="14"/>
                <w:lang w:val="it-IT"/>
              </w:rPr>
              <w:t>4</w:t>
            </w:r>
            <w:r w:rsidR="00333463">
              <w:rPr>
                <w:sz w:val="14"/>
                <w:szCs w:val="14"/>
                <w:lang w:val="it-IT"/>
              </w:rPr>
              <w:t>.000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>
              <w:rPr>
                <w:rFonts w:cs="Arial"/>
                <w:sz w:val="14"/>
                <w:szCs w:val="14"/>
              </w:rPr>
              <w:t>Dichiarazione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cs="Arial"/>
                <w:sz w:val="14"/>
                <w:szCs w:val="14"/>
              </w:rPr>
              <w:t>sull’assenza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motivi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>
              <w:rPr>
                <w:rFonts w:cs="Arial"/>
                <w:sz w:val="14"/>
                <w:szCs w:val="14"/>
              </w:rPr>
              <w:t>/</w:t>
            </w:r>
            <w:proofErr w:type="spellStart"/>
            <w:r>
              <w:rPr>
                <w:rFonts w:cs="Arial"/>
                <w:sz w:val="14"/>
                <w:szCs w:val="14"/>
              </w:rPr>
              <w:t>astensione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</w:t>
            </w:r>
            <w:proofErr w:type="gramStart"/>
            <w:r w:rsidRPr="00DB5111">
              <w:rPr>
                <w:rFonts w:ascii="Verdana" w:hAnsi="Verdana"/>
                <w:sz w:val="14"/>
                <w:szCs w:val="14"/>
              </w:rPr>
              <w:t>soweit</w:t>
            </w:r>
            <w:proofErr w:type="gramEnd"/>
            <w:r w:rsidRPr="00DB5111">
              <w:rPr>
                <w:rFonts w:ascii="Verdana" w:hAnsi="Verdana"/>
                <w:sz w:val="14"/>
                <w:szCs w:val="14"/>
              </w:rPr>
              <w:t xml:space="preserve">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bookmarkEnd w:id="4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</w:t>
            </w:r>
            <w:proofErr w:type="gramStart"/>
            <w:r>
              <w:rPr>
                <w:rFonts w:ascii="Verdana" w:hAnsi="Verdana"/>
                <w:sz w:val="14"/>
                <w:szCs w:val="14"/>
              </w:rPr>
              <w:t>potentielle</w:t>
            </w:r>
            <w:proofErr w:type="gramEnd"/>
            <w:r>
              <w:rPr>
                <w:rFonts w:ascii="Verdana" w:hAnsi="Verdana"/>
                <w:sz w:val="14"/>
                <w:szCs w:val="14"/>
              </w:rPr>
              <w:t xml:space="preserve">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(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potenziali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),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affidato</w:t>
            </w:r>
            <w:bookmarkEnd w:id="6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Projektverantwortliche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– Il responsabile del progetto</w:t>
            </w:r>
          </w:p>
          <w:bookmarkEnd w:id="7"/>
          <w:p w14:paraId="79A752E8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 xml:space="preserve">für die Punkte: – per i </w:t>
            </w:r>
            <w:proofErr w:type="spellStart"/>
            <w:r w:rsidRPr="004C1D31">
              <w:rPr>
                <w:rFonts w:ascii="Verdana" w:hAnsi="Verdana"/>
                <w:sz w:val="14"/>
                <w:szCs w:val="14"/>
              </w:rPr>
              <w:t>punti</w:t>
            </w:r>
            <w:proofErr w:type="spellEnd"/>
            <w:r w:rsidRPr="004C1D31">
              <w:rPr>
                <w:rFonts w:ascii="Verdana" w:hAnsi="Verdana"/>
                <w:sz w:val="14"/>
                <w:szCs w:val="14"/>
              </w:rPr>
              <w:t>:</w:t>
            </w:r>
          </w:p>
          <w:p w14:paraId="4AEB6EB2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4C1D31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7E13EB66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(</w:t>
            </w:r>
            <w:r w:rsidR="004C1D31">
              <w:rPr>
                <w:rFonts w:ascii="Verdana" w:hAnsi="Verdana"/>
                <w:sz w:val="14"/>
                <w:szCs w:val="14"/>
              </w:rPr>
              <w:t>Christina Niederkofler</w:t>
            </w:r>
            <w:r w:rsidRPr="004C1D31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4C1D31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Abteilungsdirektor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für die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B37C61">
        <w:rPr>
          <w:rFonts w:ascii="Verdana" w:hAnsi="Verdana"/>
          <w:sz w:val="12"/>
          <w:szCs w:val="12"/>
        </w:rPr>
        <w:t>riferimenti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normativi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generali</w:t>
      </w:r>
      <w:proofErr w:type="spellEnd"/>
      <w:r w:rsidRPr="00B37C61">
        <w:rPr>
          <w:rFonts w:ascii="Verdana" w:hAnsi="Verdana"/>
          <w:sz w:val="12"/>
          <w:szCs w:val="12"/>
        </w:rPr>
        <w:t xml:space="preserve">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B37C61">
        <w:rPr>
          <w:rFonts w:ascii="Verdana" w:hAnsi="Verdana" w:cs="Times New Roman"/>
          <w:sz w:val="12"/>
          <w:szCs w:val="12"/>
        </w:rPr>
        <w:t>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22, comma 4 LP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proofErr w:type="gramStart"/>
      <w:r w:rsidRPr="00784D18">
        <w:rPr>
          <w:rFonts w:ascii="Verdana" w:hAnsi="Verdana" w:cs="Times New Roman"/>
          <w:sz w:val="12"/>
          <w:szCs w:val="12"/>
          <w:lang w:val="en-US"/>
        </w:rPr>
        <w:t>D.Lgs</w:t>
      </w:r>
      <w:proofErr w:type="spellEnd"/>
      <w:proofErr w:type="gramEnd"/>
      <w:r w:rsidRPr="00784D18">
        <w:rPr>
          <w:rFonts w:ascii="Verdana" w:hAnsi="Verdana" w:cs="Times New Roman"/>
          <w:sz w:val="12"/>
          <w:szCs w:val="12"/>
          <w:lang w:val="en-US"/>
        </w:rPr>
        <w:t xml:space="preserve">. n. </w:t>
      </w:r>
      <w:proofErr w:type="gramStart"/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28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28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Deliberazione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c.p.c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artt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706711B2" w:rsidR="00286B71" w:rsidRPr="00E63955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E63955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E932AA">
      <w:rPr>
        <w:rFonts w:ascii="Verdana" w:hAnsi="Verdana" w:cs="Times New Roman"/>
        <w:noProof/>
        <w:sz w:val="12"/>
        <w:szCs w:val="12"/>
      </w:rPr>
      <w:t>M:\BK_Apotheke\CIG 2024\Determina a contrarre nicht unterschrieben\Emmeci 4 Srl.docx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</w:t>
          </w:r>
          <w:proofErr w:type="spellStart"/>
          <w:r w:rsidRPr="005F740C">
            <w:rPr>
              <w:lang w:val="it-IT"/>
            </w:rPr>
            <w:t>Straße</w:t>
          </w:r>
          <w:proofErr w:type="spellEnd"/>
          <w:r w:rsidRPr="005F740C">
            <w:rPr>
              <w:lang w:val="it-IT"/>
            </w:rPr>
            <w:t xml:space="preserve">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proofErr w:type="spellStart"/>
          <w:r>
            <w:rPr>
              <w:lang w:val="it-IT"/>
            </w:rPr>
            <w:t>Steuernummer</w:t>
          </w:r>
          <w:proofErr w:type="spellEnd"/>
          <w:r>
            <w:rPr>
              <w:lang w:val="it-IT"/>
            </w:rPr>
            <w:t>/</w:t>
          </w:r>
          <w:proofErr w:type="spellStart"/>
          <w:r>
            <w:rPr>
              <w:lang w:val="it-IT"/>
            </w:rPr>
            <w:t>MwSt</w:t>
          </w:r>
          <w:proofErr w:type="spellEnd"/>
          <w:r>
            <w:rPr>
              <w:lang w:val="it-IT"/>
            </w:rPr>
            <w:t>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4579C"/>
    <w:rsid w:val="00056B5B"/>
    <w:rsid w:val="00060A68"/>
    <w:rsid w:val="00061F3D"/>
    <w:rsid w:val="00072D2C"/>
    <w:rsid w:val="0008011C"/>
    <w:rsid w:val="000B5D71"/>
    <w:rsid w:val="000D59E0"/>
    <w:rsid w:val="00117FBC"/>
    <w:rsid w:val="00130DFF"/>
    <w:rsid w:val="00136835"/>
    <w:rsid w:val="0018278E"/>
    <w:rsid w:val="00183599"/>
    <w:rsid w:val="001979AE"/>
    <w:rsid w:val="001A0BDB"/>
    <w:rsid w:val="001A3473"/>
    <w:rsid w:val="001B2B00"/>
    <w:rsid w:val="001C7CB1"/>
    <w:rsid w:val="001D684B"/>
    <w:rsid w:val="001D6998"/>
    <w:rsid w:val="0020345E"/>
    <w:rsid w:val="00206B55"/>
    <w:rsid w:val="00213910"/>
    <w:rsid w:val="002173FB"/>
    <w:rsid w:val="00227E64"/>
    <w:rsid w:val="00233865"/>
    <w:rsid w:val="00240777"/>
    <w:rsid w:val="002707D5"/>
    <w:rsid w:val="00286B71"/>
    <w:rsid w:val="002A322E"/>
    <w:rsid w:val="002B26FE"/>
    <w:rsid w:val="002B6A9F"/>
    <w:rsid w:val="002C2EE5"/>
    <w:rsid w:val="002E1807"/>
    <w:rsid w:val="002E421B"/>
    <w:rsid w:val="002F26F3"/>
    <w:rsid w:val="002F2B08"/>
    <w:rsid w:val="00314986"/>
    <w:rsid w:val="00333463"/>
    <w:rsid w:val="00341D49"/>
    <w:rsid w:val="00342CE8"/>
    <w:rsid w:val="00377A0E"/>
    <w:rsid w:val="0039119C"/>
    <w:rsid w:val="00395FEC"/>
    <w:rsid w:val="003962F1"/>
    <w:rsid w:val="003A57EF"/>
    <w:rsid w:val="003B318B"/>
    <w:rsid w:val="003C6FE2"/>
    <w:rsid w:val="003E299B"/>
    <w:rsid w:val="003E48F5"/>
    <w:rsid w:val="00415FA4"/>
    <w:rsid w:val="0042722D"/>
    <w:rsid w:val="0043084D"/>
    <w:rsid w:val="00474E0C"/>
    <w:rsid w:val="004772F8"/>
    <w:rsid w:val="004955C6"/>
    <w:rsid w:val="004C1D31"/>
    <w:rsid w:val="004F3A5A"/>
    <w:rsid w:val="00524219"/>
    <w:rsid w:val="00524865"/>
    <w:rsid w:val="00546061"/>
    <w:rsid w:val="00550B0C"/>
    <w:rsid w:val="005550BA"/>
    <w:rsid w:val="00570603"/>
    <w:rsid w:val="005A1CC2"/>
    <w:rsid w:val="005A2FF8"/>
    <w:rsid w:val="005B482F"/>
    <w:rsid w:val="005C6B00"/>
    <w:rsid w:val="00613DD7"/>
    <w:rsid w:val="00636331"/>
    <w:rsid w:val="006605BE"/>
    <w:rsid w:val="00663273"/>
    <w:rsid w:val="00667B7D"/>
    <w:rsid w:val="0068530B"/>
    <w:rsid w:val="00696D96"/>
    <w:rsid w:val="006A7846"/>
    <w:rsid w:val="006A7B6E"/>
    <w:rsid w:val="006B2364"/>
    <w:rsid w:val="006C205B"/>
    <w:rsid w:val="006C3B49"/>
    <w:rsid w:val="006F330A"/>
    <w:rsid w:val="006F6CAA"/>
    <w:rsid w:val="007202A3"/>
    <w:rsid w:val="007576A5"/>
    <w:rsid w:val="00772D7D"/>
    <w:rsid w:val="00784D18"/>
    <w:rsid w:val="00785583"/>
    <w:rsid w:val="00786B88"/>
    <w:rsid w:val="00797EEB"/>
    <w:rsid w:val="007A1E9D"/>
    <w:rsid w:val="007B360C"/>
    <w:rsid w:val="007F7D65"/>
    <w:rsid w:val="0082256A"/>
    <w:rsid w:val="00835BF0"/>
    <w:rsid w:val="00840483"/>
    <w:rsid w:val="008445B0"/>
    <w:rsid w:val="00892E17"/>
    <w:rsid w:val="008B5F35"/>
    <w:rsid w:val="008C57C0"/>
    <w:rsid w:val="008E669E"/>
    <w:rsid w:val="008F1669"/>
    <w:rsid w:val="008F3D23"/>
    <w:rsid w:val="009412E2"/>
    <w:rsid w:val="009448BA"/>
    <w:rsid w:val="009675E4"/>
    <w:rsid w:val="00987768"/>
    <w:rsid w:val="009D28FE"/>
    <w:rsid w:val="009D6EA6"/>
    <w:rsid w:val="009E3BB0"/>
    <w:rsid w:val="00A0272E"/>
    <w:rsid w:val="00A110D3"/>
    <w:rsid w:val="00A257ED"/>
    <w:rsid w:val="00A94975"/>
    <w:rsid w:val="00AB7ED5"/>
    <w:rsid w:val="00AD0985"/>
    <w:rsid w:val="00AD2F94"/>
    <w:rsid w:val="00AE5DFB"/>
    <w:rsid w:val="00B1465A"/>
    <w:rsid w:val="00B37C61"/>
    <w:rsid w:val="00B62742"/>
    <w:rsid w:val="00B634F3"/>
    <w:rsid w:val="00B8768F"/>
    <w:rsid w:val="00B96F39"/>
    <w:rsid w:val="00BA22D0"/>
    <w:rsid w:val="00BB08A8"/>
    <w:rsid w:val="00BD4A58"/>
    <w:rsid w:val="00BE5CDF"/>
    <w:rsid w:val="00BF3B60"/>
    <w:rsid w:val="00C2198A"/>
    <w:rsid w:val="00C35C66"/>
    <w:rsid w:val="00C4410D"/>
    <w:rsid w:val="00C60186"/>
    <w:rsid w:val="00CA6C44"/>
    <w:rsid w:val="00CC7B39"/>
    <w:rsid w:val="00CD6858"/>
    <w:rsid w:val="00CE5482"/>
    <w:rsid w:val="00CF227A"/>
    <w:rsid w:val="00CF7400"/>
    <w:rsid w:val="00D23713"/>
    <w:rsid w:val="00D37D17"/>
    <w:rsid w:val="00D82183"/>
    <w:rsid w:val="00DB1898"/>
    <w:rsid w:val="00DD30EF"/>
    <w:rsid w:val="00DF3485"/>
    <w:rsid w:val="00DF6F60"/>
    <w:rsid w:val="00E00289"/>
    <w:rsid w:val="00E10F3B"/>
    <w:rsid w:val="00E20CE4"/>
    <w:rsid w:val="00E63955"/>
    <w:rsid w:val="00E75658"/>
    <w:rsid w:val="00E932AA"/>
    <w:rsid w:val="00EA4867"/>
    <w:rsid w:val="00EB0B10"/>
    <w:rsid w:val="00F64E3C"/>
    <w:rsid w:val="00FA4010"/>
    <w:rsid w:val="00FB00D8"/>
    <w:rsid w:val="00FF0E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1236</Words>
  <Characters>7787</Characters>
  <Application>Microsoft Office Word</Application>
  <DocSecurity>0</DocSecurity>
  <Lines>64</Lines>
  <Paragraphs>18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9005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Niederkofler Christina</cp:lastModifiedBy>
  <cp:revision>2</cp:revision>
  <cp:lastPrinted>2023-12-18T08:35:00Z</cp:lastPrinted>
  <dcterms:created xsi:type="dcterms:W3CDTF">2023-12-18T08:36:00Z</dcterms:created>
  <dcterms:modified xsi:type="dcterms:W3CDTF">2023-12-18T08:36:00Z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