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0CA1E879" w:rsidR="00E01B71" w:rsidRPr="00F642FF" w:rsidRDefault="007576A5" w:rsidP="00A91278">
            <w:pPr>
              <w:pStyle w:val="Default"/>
              <w:rPr>
                <w:rFonts w:cs="Arial"/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A91278">
              <w:rPr>
                <w:rFonts w:cs="Arial"/>
                <w:b/>
                <w:bCs/>
                <w:sz w:val="18"/>
                <w:szCs w:val="18"/>
              </w:rPr>
              <w:t>Z793DBDB95</w:t>
            </w: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A91278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A9127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A9127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A91278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A91278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A91278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430AEC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3CBE3860" w:rsidR="005550BA" w:rsidRPr="00430AEC" w:rsidRDefault="00A91278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Lohmann &amp; Rauscher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5D836F9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AD2248">
              <w:rPr>
                <w:sz w:val="14"/>
                <w:szCs w:val="14"/>
                <w:lang w:val="it-IT"/>
              </w:rPr>
              <w:t xml:space="preserve"> </w:t>
            </w:r>
            <w:r w:rsidR="00430AEC">
              <w:rPr>
                <w:sz w:val="14"/>
                <w:szCs w:val="14"/>
                <w:lang w:val="it-IT"/>
              </w:rPr>
              <w:t>2</w:t>
            </w:r>
            <w:r w:rsidR="00A91278">
              <w:rPr>
                <w:sz w:val="14"/>
                <w:szCs w:val="14"/>
                <w:lang w:val="it-IT"/>
              </w:rPr>
              <w:t>8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30AEC"/>
    <w:rsid w:val="004574FB"/>
    <w:rsid w:val="00474E0C"/>
    <w:rsid w:val="004772F8"/>
    <w:rsid w:val="00483CE2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7782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2023-12-15T08:02:00Z</dcterms:created>
  <dcterms:modified xsi:type="dcterms:W3CDTF">2023-12-15T08:02:00Z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