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E850F" w14:textId="77777777" w:rsidR="009C6381" w:rsidRPr="008C417E" w:rsidRDefault="009C6381" w:rsidP="009C6381">
      <w:pPr>
        <w:ind w:left="709" w:hanging="283"/>
        <w:jc w:val="both"/>
        <w:rPr>
          <w:rFonts w:ascii="Verdana" w:hAnsi="Verdana"/>
          <w:b/>
          <w:bCs/>
          <w:sz w:val="20"/>
          <w:szCs w:val="20"/>
          <w:u w:val="single"/>
        </w:rPr>
      </w:pPr>
    </w:p>
    <w:p w14:paraId="7B40B047" w14:textId="169EC580" w:rsidR="00436F59" w:rsidRPr="00436F59" w:rsidRDefault="00436F59" w:rsidP="00436F59">
      <w:pPr>
        <w:jc w:val="both"/>
        <w:rPr>
          <w:rFonts w:ascii="Verdana" w:hAnsi="Verdana"/>
          <w:b/>
          <w:bCs/>
          <w:sz w:val="20"/>
          <w:szCs w:val="20"/>
        </w:rPr>
      </w:pPr>
      <w:r w:rsidRPr="00436F59">
        <w:rPr>
          <w:rFonts w:ascii="Verdana" w:hAnsi="Verdana"/>
          <w:b/>
          <w:bCs/>
          <w:sz w:val="20"/>
          <w:szCs w:val="20"/>
        </w:rPr>
        <w:t>Prova scritta:</w:t>
      </w:r>
    </w:p>
    <w:p w14:paraId="27F01F5B" w14:textId="77777777" w:rsidR="00436F59" w:rsidRPr="00436F59" w:rsidRDefault="00436F59" w:rsidP="00436F59">
      <w:pPr>
        <w:jc w:val="both"/>
        <w:rPr>
          <w:rFonts w:ascii="Verdana" w:hAnsi="Verdana"/>
          <w:sz w:val="20"/>
          <w:szCs w:val="20"/>
        </w:rPr>
      </w:pPr>
    </w:p>
    <w:p w14:paraId="7BB77B0A" w14:textId="41EF9CFB" w:rsidR="00436F59" w:rsidRPr="00436F59" w:rsidRDefault="00436F59" w:rsidP="00436F59">
      <w:p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Un massimo di 30 punti è a disposizione della Commissione per la valutazione della prova scritta. L'esame scritto si considera superato se il candidato raggiunge almeno 21 punti (art. 18, punto 1 del Regolamento dei concorsi). Solo se raggiunge questo punteggio minimo il candidato sarà ammesso anche all'esame pratico. La valutazione sarà effettuata secondo i seguenti criteri e modalità:</w:t>
      </w:r>
    </w:p>
    <w:p w14:paraId="2066287F" w14:textId="77777777" w:rsidR="00436F59" w:rsidRPr="00436F59" w:rsidRDefault="00436F59" w:rsidP="00436F59">
      <w:pPr>
        <w:jc w:val="both"/>
        <w:rPr>
          <w:rFonts w:ascii="Verdana" w:hAnsi="Verdana"/>
          <w:sz w:val="20"/>
          <w:szCs w:val="20"/>
        </w:rPr>
      </w:pPr>
    </w:p>
    <w:p w14:paraId="48F83A86" w14:textId="2A128AB3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scrittura leggibile e certezza nella scelta scritta delle parole</w:t>
      </w:r>
    </w:p>
    <w:p w14:paraId="75EA0550" w14:textId="0EFBB0F1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struttura chiara e sistematica del lavoro</w:t>
      </w:r>
    </w:p>
    <w:p w14:paraId="2DDAB7B6" w14:textId="36E4BEE8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utilizzo di un gergo medico chiaro e conciso nel linguaggio</w:t>
      </w:r>
    </w:p>
    <w:p w14:paraId="3AC69F74" w14:textId="2ED4191A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completezza nello svolgimento</w:t>
      </w:r>
    </w:p>
    <w:p w14:paraId="70DFF2EA" w14:textId="4B9ED018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riferimento a discipline correlate</w:t>
      </w:r>
    </w:p>
    <w:p w14:paraId="5A76E9AD" w14:textId="6AC3F2F7" w:rsidR="00436F59" w:rsidRPr="00436F59" w:rsidRDefault="00436F59" w:rsidP="00436F59">
      <w:pPr>
        <w:pStyle w:val="Paragrafoelenco"/>
        <w:numPr>
          <w:ilvl w:val="0"/>
          <w:numId w:val="20"/>
        </w:numPr>
        <w:jc w:val="both"/>
        <w:rPr>
          <w:rFonts w:ascii="Verdana" w:hAnsi="Verdana"/>
          <w:sz w:val="20"/>
          <w:szCs w:val="20"/>
        </w:rPr>
      </w:pPr>
      <w:r w:rsidRPr="00436F59">
        <w:rPr>
          <w:rFonts w:ascii="Verdana" w:hAnsi="Verdana"/>
          <w:sz w:val="20"/>
          <w:szCs w:val="20"/>
        </w:rPr>
        <w:t>riferimento a diverse dottrine mediche convenzionali</w:t>
      </w:r>
    </w:p>
    <w:p w14:paraId="28DB413A" w14:textId="77777777" w:rsidR="00F72CF0" w:rsidRPr="00F72CF0" w:rsidRDefault="00F72CF0" w:rsidP="00F72CF0">
      <w:pPr>
        <w:rPr>
          <w:rFonts w:ascii="Verdana" w:hAnsi="Verdana"/>
          <w:sz w:val="20"/>
          <w:szCs w:val="20"/>
        </w:rPr>
      </w:pPr>
    </w:p>
    <w:sectPr w:rsidR="00F72CF0" w:rsidRPr="00F72C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C7704"/>
    <w:multiLevelType w:val="hybridMultilevel"/>
    <w:tmpl w:val="5380F0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3183F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8222"/>
        </w:tabs>
        <w:ind w:left="8219" w:hanging="357"/>
      </w:pPr>
      <w:rPr>
        <w:rFonts w:ascii="Wingdings" w:hAnsi="Wingdings" w:hint="default"/>
      </w:rPr>
    </w:lvl>
  </w:abstractNum>
  <w:abstractNum w:abstractNumId="2" w15:restartNumberingAfterBreak="0">
    <w:nsid w:val="1D9E7C74"/>
    <w:multiLevelType w:val="hybridMultilevel"/>
    <w:tmpl w:val="743CAEBE"/>
    <w:lvl w:ilvl="0" w:tplc="5F4C78EC">
      <w:start w:val="1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485976"/>
    <w:multiLevelType w:val="hybridMultilevel"/>
    <w:tmpl w:val="7A406B0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E51F61"/>
    <w:multiLevelType w:val="hybridMultilevel"/>
    <w:tmpl w:val="04B4A6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792C44"/>
    <w:multiLevelType w:val="hybridMultilevel"/>
    <w:tmpl w:val="6B1214D4"/>
    <w:lvl w:ilvl="0" w:tplc="5FACBD7A">
      <w:start w:val="1"/>
      <w:numFmt w:val="lowerLetter"/>
      <w:lvlText w:val="%1)"/>
      <w:lvlJc w:val="left"/>
      <w:pPr>
        <w:ind w:left="1344" w:hanging="984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BC6CBB"/>
    <w:multiLevelType w:val="hybridMultilevel"/>
    <w:tmpl w:val="2244F1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660537"/>
    <w:multiLevelType w:val="hybridMultilevel"/>
    <w:tmpl w:val="05107A04"/>
    <w:lvl w:ilvl="0" w:tplc="EA927E6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2D69EF"/>
    <w:multiLevelType w:val="hybridMultilevel"/>
    <w:tmpl w:val="6C182E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B47FA1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1211"/>
        </w:tabs>
        <w:ind w:left="1208" w:hanging="357"/>
      </w:pPr>
      <w:rPr>
        <w:rFonts w:ascii="Wingdings" w:hAnsi="Wingdings" w:hint="default"/>
      </w:rPr>
    </w:lvl>
  </w:abstractNum>
  <w:num w:numId="1" w16cid:durableId="456996005">
    <w:abstractNumId w:val="1"/>
  </w:num>
  <w:num w:numId="2" w16cid:durableId="820468805">
    <w:abstractNumId w:val="9"/>
  </w:num>
  <w:num w:numId="3" w16cid:durableId="881988891">
    <w:abstractNumId w:val="1"/>
  </w:num>
  <w:num w:numId="4" w16cid:durableId="526525903">
    <w:abstractNumId w:val="9"/>
  </w:num>
  <w:num w:numId="5" w16cid:durableId="282422824">
    <w:abstractNumId w:val="3"/>
  </w:num>
  <w:num w:numId="6" w16cid:durableId="1334340957">
    <w:abstractNumId w:val="6"/>
  </w:num>
  <w:num w:numId="7" w16cid:durableId="1053851182">
    <w:abstractNumId w:val="7"/>
  </w:num>
  <w:num w:numId="8" w16cid:durableId="1073042879">
    <w:abstractNumId w:val="1"/>
  </w:num>
  <w:num w:numId="9" w16cid:durableId="935863362">
    <w:abstractNumId w:val="9"/>
  </w:num>
  <w:num w:numId="10" w16cid:durableId="448817653">
    <w:abstractNumId w:val="1"/>
  </w:num>
  <w:num w:numId="11" w16cid:durableId="2079014657">
    <w:abstractNumId w:val="9"/>
  </w:num>
  <w:num w:numId="12" w16cid:durableId="1165515359">
    <w:abstractNumId w:val="1"/>
  </w:num>
  <w:num w:numId="13" w16cid:durableId="1985544433">
    <w:abstractNumId w:val="9"/>
  </w:num>
  <w:num w:numId="14" w16cid:durableId="1588031883">
    <w:abstractNumId w:val="1"/>
  </w:num>
  <w:num w:numId="15" w16cid:durableId="1820344271">
    <w:abstractNumId w:val="9"/>
  </w:num>
  <w:num w:numId="16" w16cid:durableId="1234730384">
    <w:abstractNumId w:val="2"/>
  </w:num>
  <w:num w:numId="17" w16cid:durableId="670986215">
    <w:abstractNumId w:val="5"/>
  </w:num>
  <w:num w:numId="18" w16cid:durableId="1567954209">
    <w:abstractNumId w:val="4"/>
  </w:num>
  <w:num w:numId="19" w16cid:durableId="703096554">
    <w:abstractNumId w:val="8"/>
  </w:num>
  <w:num w:numId="20" w16cid:durableId="521357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381"/>
    <w:rsid w:val="00043BF8"/>
    <w:rsid w:val="00061ACE"/>
    <w:rsid w:val="002E2125"/>
    <w:rsid w:val="00343F32"/>
    <w:rsid w:val="003749AC"/>
    <w:rsid w:val="003E3693"/>
    <w:rsid w:val="00436F59"/>
    <w:rsid w:val="007354EB"/>
    <w:rsid w:val="00765702"/>
    <w:rsid w:val="008204DB"/>
    <w:rsid w:val="008C417E"/>
    <w:rsid w:val="00905870"/>
    <w:rsid w:val="009C6381"/>
    <w:rsid w:val="00C03695"/>
    <w:rsid w:val="00C54756"/>
    <w:rsid w:val="00DB5699"/>
    <w:rsid w:val="00E80A15"/>
    <w:rsid w:val="00F72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804C"/>
  <w15:chartTrackingRefBased/>
  <w15:docId w15:val="{304C0151-ADD0-4E45-A233-3EFAD0101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6381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0369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5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1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0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3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323E8B2BB74D143B187AAF8D90FAA44" ma:contentTypeVersion="2" ma:contentTypeDescription="Creare un nuovo documento." ma:contentTypeScope="" ma:versionID="c1771259578c07fca21d58b16ba69746">
  <xsd:schema xmlns:xsd="http://www.w3.org/2001/XMLSchema" xmlns:xs="http://www.w3.org/2001/XMLSchema" xmlns:p="http://schemas.microsoft.com/office/2006/metadata/properties" xmlns:ns3="49d1cd9f-ee1c-4070-b8b1-ab4da36a9324" targetNamespace="http://schemas.microsoft.com/office/2006/metadata/properties" ma:root="true" ma:fieldsID="d0ccbbfa8d90f935e98b79e9772de22f" ns3:_="">
    <xsd:import namespace="49d1cd9f-ee1c-4070-b8b1-ab4da36a932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d1cd9f-ee1c-4070-b8b1-ab4da36a93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EFD387-7321-405E-981E-7BCF6B5CAA34}">
  <ds:schemaRefs>
    <ds:schemaRef ds:uri="49d1cd9f-ee1c-4070-b8b1-ab4da36a9324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8CF86EC-8143-466B-979A-02546193F2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C66264-51BE-4619-89C7-187EE60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d1cd9f-ee1c-4070-b8b1-ab4da36a93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Montresor Dr. Claudia</dc:creator>
  <cp:keywords/>
  <dc:description/>
  <cp:lastModifiedBy>Montresor Dr. Claudia</cp:lastModifiedBy>
  <cp:revision>18</cp:revision>
  <dcterms:created xsi:type="dcterms:W3CDTF">2022-11-28T14:41:00Z</dcterms:created>
  <dcterms:modified xsi:type="dcterms:W3CDTF">2023-07-20T13:58:00Z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0x0101002323E8B2BB74D143B187AAF8D90FAA44</vt:lpwstr>
  </property>
</Properties>
</file>