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491" w:type="dxa"/>
        <w:tblInd w:w="-431" w:type="dxa"/>
        <w:tblLook w:val="04A0" w:firstRow="1" w:lastRow="0" w:firstColumn="1" w:lastColumn="0" w:noHBand="0" w:noVBand="1"/>
      </w:tblPr>
      <w:tblGrid>
        <w:gridCol w:w="5388"/>
        <w:gridCol w:w="5103"/>
      </w:tblGrid>
      <w:tr w:rsidR="00360E2A" w:rsidRPr="008101D7" w14:paraId="365A70DF" w14:textId="77777777" w:rsidTr="007D2956">
        <w:tc>
          <w:tcPr>
            <w:tcW w:w="5388" w:type="dxa"/>
          </w:tcPr>
          <w:p w14:paraId="18CBEAD5" w14:textId="77777777" w:rsidR="00360E2A" w:rsidRPr="00EE6B7B" w:rsidRDefault="00360E2A" w:rsidP="00F24923">
            <w:pPr>
              <w:pStyle w:val="Listenabsatz"/>
              <w:numPr>
                <w:ilvl w:val="0"/>
                <w:numId w:val="1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EE6B7B">
              <w:rPr>
                <w:b/>
                <w:bCs/>
                <w:sz w:val="20"/>
                <w:szCs w:val="20"/>
                <w:lang w:val="de-DE"/>
              </w:rPr>
              <w:t>Die Generaldirektorin/der Generaldirektor des Südtiroler Sanitätsbetriebes wird ernannt von:</w:t>
            </w:r>
          </w:p>
          <w:p w14:paraId="61FCA426" w14:textId="432FF3B3" w:rsidR="00360E2A" w:rsidRPr="00F24923" w:rsidRDefault="00360E2A" w:rsidP="00F24923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Dem Landtag</w:t>
            </w:r>
          </w:p>
          <w:p w14:paraId="34323D8B" w14:textId="2A3B7494" w:rsidR="00360E2A" w:rsidRPr="00F24923" w:rsidRDefault="00360E2A" w:rsidP="00F24923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Dem Sanitätsrat</w:t>
            </w:r>
          </w:p>
          <w:p w14:paraId="066FBB04" w14:textId="21A91AFD" w:rsidR="00360E2A" w:rsidRPr="00F24923" w:rsidRDefault="00360E2A" w:rsidP="00F24923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Der Landesregierung</w:t>
            </w:r>
          </w:p>
          <w:p w14:paraId="78D0C2B9" w14:textId="469A18BB" w:rsidR="00360E2A" w:rsidRPr="00F24923" w:rsidRDefault="00360E2A" w:rsidP="00F24923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Dem Landeshauptmann</w:t>
            </w:r>
          </w:p>
        </w:tc>
        <w:tc>
          <w:tcPr>
            <w:tcW w:w="5103" w:type="dxa"/>
          </w:tcPr>
          <w:p w14:paraId="7BCB33A1" w14:textId="1BBA2E18" w:rsidR="00360E2A" w:rsidRPr="00EE6B7B" w:rsidRDefault="00360E2A" w:rsidP="00F24923">
            <w:pPr>
              <w:pStyle w:val="Listenabsatz"/>
              <w:numPr>
                <w:ilvl w:val="0"/>
                <w:numId w:val="40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EE6B7B">
              <w:rPr>
                <w:b/>
                <w:bCs/>
                <w:sz w:val="20"/>
                <w:szCs w:val="20"/>
              </w:rPr>
              <w:t xml:space="preserve">Il direttore/la direttrice generale dell’Azienda sanitaria dell’Alto Adige </w:t>
            </w:r>
            <w:proofErr w:type="gramStart"/>
            <w:r w:rsidRPr="00EE6B7B">
              <w:rPr>
                <w:b/>
                <w:bCs/>
                <w:sz w:val="20"/>
                <w:szCs w:val="20"/>
              </w:rPr>
              <w:t xml:space="preserve">è </w:t>
            </w:r>
            <w:r w:rsidR="00BE69A7" w:rsidRPr="00EE6B7B">
              <w:rPr>
                <w:b/>
                <w:bCs/>
                <w:sz w:val="20"/>
                <w:szCs w:val="20"/>
              </w:rPr>
              <w:t>nominata/o</w:t>
            </w:r>
            <w:proofErr w:type="gramEnd"/>
            <w:r w:rsidR="00BE69A7" w:rsidRPr="00EE6B7B">
              <w:rPr>
                <w:b/>
                <w:bCs/>
                <w:sz w:val="20"/>
                <w:szCs w:val="20"/>
              </w:rPr>
              <w:t>:</w:t>
            </w:r>
          </w:p>
          <w:p w14:paraId="3D88B494" w14:textId="7A12B81B" w:rsidR="00360E2A" w:rsidRPr="00F24923" w:rsidRDefault="00360E2A" w:rsidP="00F24923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Dal Consiglio provinciale</w:t>
            </w:r>
          </w:p>
          <w:p w14:paraId="40846CCE" w14:textId="4B056A81" w:rsidR="00360E2A" w:rsidRPr="00F24923" w:rsidRDefault="00360E2A" w:rsidP="00F24923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Dal Consiglio dei sanitari</w:t>
            </w:r>
          </w:p>
          <w:p w14:paraId="2F80BD28" w14:textId="77777777" w:rsidR="00F24923" w:rsidRDefault="00360E2A" w:rsidP="00F24923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 xml:space="preserve">Dalla Giunta provinciale </w:t>
            </w:r>
          </w:p>
          <w:p w14:paraId="754A16D2" w14:textId="377A014B" w:rsidR="00360E2A" w:rsidRPr="00F24923" w:rsidRDefault="00360E2A" w:rsidP="00F24923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Dal Presidente della Provincia</w:t>
            </w:r>
          </w:p>
        </w:tc>
      </w:tr>
      <w:tr w:rsidR="00360E2A" w:rsidRPr="007378CD" w14:paraId="75999C1C" w14:textId="77777777" w:rsidTr="007D2956">
        <w:tc>
          <w:tcPr>
            <w:tcW w:w="5388" w:type="dxa"/>
          </w:tcPr>
          <w:p w14:paraId="5C2850D2" w14:textId="77777777" w:rsidR="008C06E4" w:rsidRPr="00EE6B7B" w:rsidRDefault="008C06E4" w:rsidP="00F24923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EE6B7B">
              <w:rPr>
                <w:b/>
                <w:bCs/>
                <w:sz w:val="20"/>
                <w:szCs w:val="20"/>
                <w:lang w:val="de-DE"/>
              </w:rPr>
              <w:t>Welche der folgenden Aufgaben fällt nicht in den Zuständigkeitsbereich der Generaldirektorin/des Generaldirektors?</w:t>
            </w:r>
          </w:p>
          <w:p w14:paraId="584DDCDE" w14:textId="33C339C7" w:rsidR="00404763" w:rsidRPr="00F24923" w:rsidRDefault="00404763" w:rsidP="00F24923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Genehmigung des Jahreshaushaltsvoranschlags und des Jahresabschlusses</w:t>
            </w:r>
          </w:p>
          <w:p w14:paraId="3E1F137B" w14:textId="1AEA443A" w:rsidR="00404763" w:rsidRPr="00F24923" w:rsidRDefault="00404763" w:rsidP="00F24923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Erlass der Betriebsordnung</w:t>
            </w:r>
          </w:p>
          <w:p w14:paraId="493B1F90" w14:textId="521F07D7" w:rsidR="00404763" w:rsidRPr="00F24923" w:rsidRDefault="00404763" w:rsidP="00F24923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Verhandlung und Festlegung der Jahresziele der Direktorinnen/Direktoren der Gesundheitsbezirke</w:t>
            </w:r>
            <w:r w:rsidR="007D2956">
              <w:rPr>
                <w:sz w:val="20"/>
                <w:szCs w:val="20"/>
                <w:lang w:val="de-DE"/>
              </w:rPr>
              <w:br/>
            </w:r>
          </w:p>
          <w:p w14:paraId="3145F08F" w14:textId="296FE701" w:rsidR="00360E2A" w:rsidRPr="00F24923" w:rsidRDefault="00404763" w:rsidP="00F24923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 xml:space="preserve">Leitung der betriebsrelevanten Projekte im Informatikbereich </w:t>
            </w:r>
          </w:p>
        </w:tc>
        <w:tc>
          <w:tcPr>
            <w:tcW w:w="5103" w:type="dxa"/>
          </w:tcPr>
          <w:p w14:paraId="6FE8B229" w14:textId="77777777" w:rsidR="00404763" w:rsidRPr="00EE6B7B" w:rsidRDefault="008C06E4" w:rsidP="00F24923">
            <w:pPr>
              <w:pStyle w:val="Listenabsatz"/>
              <w:numPr>
                <w:ilvl w:val="0"/>
                <w:numId w:val="41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EE6B7B">
              <w:rPr>
                <w:b/>
                <w:bCs/>
                <w:sz w:val="20"/>
                <w:szCs w:val="20"/>
              </w:rPr>
              <w:t xml:space="preserve">Quale delle seguenti attività non rientra nell’ambito di competenza </w:t>
            </w:r>
            <w:r w:rsidR="00404763" w:rsidRPr="00EE6B7B">
              <w:rPr>
                <w:b/>
                <w:bCs/>
                <w:sz w:val="20"/>
                <w:szCs w:val="20"/>
              </w:rPr>
              <w:t>della Direttrice/del Direttore generale?</w:t>
            </w:r>
          </w:p>
          <w:p w14:paraId="4D07D218" w14:textId="6CBF5F56" w:rsidR="00404763" w:rsidRPr="00F24923" w:rsidRDefault="00404763" w:rsidP="00F24923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 xml:space="preserve">Approvazione del bilancio preventivo annuale e del bilancio d’esercizio </w:t>
            </w:r>
          </w:p>
          <w:p w14:paraId="4013CA32" w14:textId="7393DA60" w:rsidR="00404763" w:rsidRPr="00F24923" w:rsidRDefault="00404763" w:rsidP="00F24923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Adozione dell’atto aziendale</w:t>
            </w:r>
          </w:p>
          <w:p w14:paraId="4C78599D" w14:textId="77777777" w:rsidR="00F24923" w:rsidRDefault="00404763" w:rsidP="00F24923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Negoziazione e definizione degli obiettivi annuali delle Direttrici/dei Direttori dei Comprensori sanitari</w:t>
            </w:r>
          </w:p>
          <w:p w14:paraId="48120012" w14:textId="40F9DBF7" w:rsidR="00360E2A" w:rsidRPr="00F24923" w:rsidRDefault="00404763" w:rsidP="00F24923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Direzione dei progetti aziendali rilevanti in ambito informatico</w:t>
            </w:r>
          </w:p>
        </w:tc>
      </w:tr>
      <w:tr w:rsidR="00807ED3" w:rsidRPr="008101D7" w14:paraId="5CD1D437" w14:textId="77777777" w:rsidTr="007D2956">
        <w:tc>
          <w:tcPr>
            <w:tcW w:w="5388" w:type="dxa"/>
          </w:tcPr>
          <w:p w14:paraId="4A47A782" w14:textId="3B513EF8" w:rsidR="00807ED3" w:rsidRPr="00EE6B7B" w:rsidRDefault="00807ED3" w:rsidP="00F24923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EE6B7B">
              <w:rPr>
                <w:b/>
                <w:bCs/>
                <w:sz w:val="20"/>
                <w:szCs w:val="20"/>
                <w:lang w:val="de-DE"/>
              </w:rPr>
              <w:t>Welches Grundprinzip muss gemäß dem Verhaltenskodex des Südtiroler Sanitätsbetriebs das Verhalten der Bediensteten bei der Ausübung ihrer Aufgaben leiten?</w:t>
            </w:r>
            <w:r w:rsidR="00F24923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39F2145F" w14:textId="42B372A8" w:rsidR="00807ED3" w:rsidRPr="00F24923" w:rsidRDefault="00807ED3" w:rsidP="00F24923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Persönliche Verantwortung im Rahmen individueller Zielvereinbarungen</w:t>
            </w:r>
          </w:p>
          <w:p w14:paraId="17045ACE" w14:textId="5B36E7D9" w:rsidR="00807ED3" w:rsidRPr="00F24923" w:rsidRDefault="00807ED3" w:rsidP="00F24923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Organisatorische Effizienz</w:t>
            </w:r>
          </w:p>
          <w:p w14:paraId="1D1C3F98" w14:textId="731B8326" w:rsidR="00807ED3" w:rsidRPr="00F24923" w:rsidRDefault="00807ED3" w:rsidP="00F24923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Rechtmäßigkeit, Unparteilichkeit und ordnungsgemäße Verwaltung</w:t>
            </w:r>
          </w:p>
          <w:p w14:paraId="73D13092" w14:textId="501B69EB" w:rsidR="00807ED3" w:rsidRPr="00F24923" w:rsidRDefault="00807ED3" w:rsidP="00F24923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 xml:space="preserve">Wirtschaftlichkeit </w:t>
            </w:r>
          </w:p>
        </w:tc>
        <w:tc>
          <w:tcPr>
            <w:tcW w:w="5103" w:type="dxa"/>
          </w:tcPr>
          <w:p w14:paraId="3B415464" w14:textId="77777777" w:rsidR="00807ED3" w:rsidRPr="00EE6B7B" w:rsidRDefault="00807ED3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EE6B7B">
              <w:rPr>
                <w:b/>
                <w:bCs/>
                <w:sz w:val="20"/>
                <w:szCs w:val="20"/>
              </w:rPr>
              <w:t>Secondo il Codice di comportamento del personale dell’Azienda Sanitaria dell’Alto Adige, quale principio deve guidare il comportamento del dipendente nello svolgimento delle proprie funzioni?</w:t>
            </w:r>
          </w:p>
          <w:p w14:paraId="2A1FCCC5" w14:textId="4E5DACDF" w:rsidR="00F24923" w:rsidRPr="00F24923" w:rsidRDefault="00807ED3" w:rsidP="00F24923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Responsabilità personale nell’ambito di obiettivi individuali</w:t>
            </w:r>
          </w:p>
          <w:p w14:paraId="2346FBF8" w14:textId="5CA4C8C3" w:rsidR="00F24923" w:rsidRPr="00F24923" w:rsidRDefault="00807ED3" w:rsidP="00F24923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Efficienza organizzativa</w:t>
            </w:r>
          </w:p>
          <w:p w14:paraId="5096914E" w14:textId="77777777" w:rsidR="00F24923" w:rsidRDefault="00807ED3" w:rsidP="00F24923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Legalità, imparzialità e correttezza dell’azione amministrativa</w:t>
            </w:r>
          </w:p>
          <w:p w14:paraId="7FEA5BD4" w14:textId="36AAC6BA" w:rsidR="00807ED3" w:rsidRPr="00F24923" w:rsidRDefault="00807ED3" w:rsidP="00F24923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 xml:space="preserve">Economicità </w:t>
            </w:r>
          </w:p>
        </w:tc>
      </w:tr>
      <w:tr w:rsidR="00FF78E0" w:rsidRPr="005508E2" w14:paraId="14D3C978" w14:textId="77777777" w:rsidTr="007D2956">
        <w:tc>
          <w:tcPr>
            <w:tcW w:w="5388" w:type="dxa"/>
          </w:tcPr>
          <w:p w14:paraId="541D2BBE" w14:textId="45E99F38" w:rsidR="00FF78E0" w:rsidRPr="00EE6B7B" w:rsidRDefault="00FF78E0" w:rsidP="00F24923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EE6B7B">
              <w:rPr>
                <w:b/>
                <w:bCs/>
                <w:sz w:val="20"/>
                <w:szCs w:val="20"/>
                <w:lang w:val="de-DE"/>
              </w:rPr>
              <w:t>Welche Pflicht ergibt sich aus dem Prinzip der beruflichen Verantwortung</w:t>
            </w:r>
            <w:r w:rsidR="00F8659A" w:rsidRPr="00EE6B7B">
              <w:rPr>
                <w:b/>
                <w:bCs/>
                <w:sz w:val="20"/>
                <w:szCs w:val="20"/>
                <w:lang w:val="de-DE"/>
              </w:rPr>
              <w:t xml:space="preserve"> gemäß dem Verhaltenskodex</w:t>
            </w:r>
            <w:r w:rsidRPr="00EE6B7B">
              <w:rPr>
                <w:b/>
                <w:bCs/>
                <w:sz w:val="20"/>
                <w:szCs w:val="20"/>
                <w:lang w:val="de-DE"/>
              </w:rPr>
              <w:t>?</w:t>
            </w:r>
            <w:r w:rsidR="0064097D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0199397C" w14:textId="48CF4D06" w:rsidR="00404763" w:rsidRPr="00F24923" w:rsidRDefault="00404763" w:rsidP="00F24923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Die übertragenen Aufgaben persönlich verantwortet, sorgfältig und unter strikter Beachtung der geltenden Rechts</w:t>
            </w:r>
            <w:r w:rsidRPr="00F24923">
              <w:rPr>
                <w:rFonts w:ascii="Cambria Math" w:hAnsi="Cambria Math" w:cs="Cambria Math"/>
                <w:sz w:val="20"/>
                <w:szCs w:val="20"/>
                <w:lang w:val="de-DE"/>
              </w:rPr>
              <w:t>‑</w:t>
            </w:r>
            <w:r w:rsidRPr="00F24923">
              <w:rPr>
                <w:sz w:val="20"/>
                <w:szCs w:val="20"/>
                <w:lang w:val="de-DE"/>
              </w:rPr>
              <w:t xml:space="preserve"> und Verwaltungsvorschriften wahrzunehmen</w:t>
            </w:r>
          </w:p>
          <w:p w14:paraId="6E3F01CB" w14:textId="1579F7CF" w:rsidR="00404763" w:rsidRPr="00F24923" w:rsidRDefault="00404763" w:rsidP="00F24923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Die Ausführung der Aufgaben sicherzustellen, indem Entscheidungen innerhalb der Organisationseinheit abgestimmt und gemeinsam getragen werde</w:t>
            </w:r>
            <w:r w:rsidR="004B131E" w:rsidRPr="00F24923">
              <w:rPr>
                <w:sz w:val="20"/>
                <w:szCs w:val="20"/>
                <w:lang w:val="de-DE"/>
              </w:rPr>
              <w:t>n</w:t>
            </w:r>
          </w:p>
          <w:p w14:paraId="391D2878" w14:textId="0A1D942B" w:rsidR="00404763" w:rsidRPr="00F24923" w:rsidRDefault="00404763" w:rsidP="00F24923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Bei komplexen Sachverhalten Entscheidungen an die hierarchisch zuständige Führungsebene weiterzuleiten</w:t>
            </w:r>
          </w:p>
          <w:p w14:paraId="4397DE5B" w14:textId="53A66E70" w:rsidR="00CC359C" w:rsidRPr="00F24923" w:rsidRDefault="00404763" w:rsidP="00F24923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 xml:space="preserve">Die berufliche Tätigkeit im Einklang mit Zielvorgaben und organisatorischen Prioritäten auszuüben, sofern keine ausdrücklichen Gesetzesverstöße </w:t>
            </w:r>
            <w:proofErr w:type="gramStart"/>
            <w:r w:rsidRPr="00F24923">
              <w:rPr>
                <w:sz w:val="20"/>
                <w:szCs w:val="20"/>
                <w:lang w:val="de-DE"/>
              </w:rPr>
              <w:t>vorliegen</w:t>
            </w:r>
            <w:proofErr w:type="gramEnd"/>
          </w:p>
        </w:tc>
        <w:tc>
          <w:tcPr>
            <w:tcW w:w="5103" w:type="dxa"/>
          </w:tcPr>
          <w:p w14:paraId="343A1676" w14:textId="58A66937" w:rsidR="00FF78E0" w:rsidRPr="00EE6B7B" w:rsidRDefault="00FF78E0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EE6B7B">
              <w:rPr>
                <w:b/>
                <w:bCs/>
                <w:sz w:val="20"/>
                <w:szCs w:val="20"/>
              </w:rPr>
              <w:t>Quale dovere discende dal principio di responsabilità professionale</w:t>
            </w:r>
            <w:r w:rsidR="00A5062F" w:rsidRPr="00EE6B7B">
              <w:rPr>
                <w:b/>
                <w:bCs/>
                <w:sz w:val="20"/>
                <w:szCs w:val="20"/>
              </w:rPr>
              <w:t xml:space="preserve"> secondo il codice di comportamento</w:t>
            </w:r>
            <w:r w:rsidRPr="00EE6B7B">
              <w:rPr>
                <w:b/>
                <w:bCs/>
                <w:sz w:val="20"/>
                <w:szCs w:val="20"/>
              </w:rPr>
              <w:t xml:space="preserve">? </w:t>
            </w:r>
          </w:p>
          <w:p w14:paraId="1D21481F" w14:textId="77777777" w:rsidR="00F24923" w:rsidRDefault="00404763" w:rsidP="00F24923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Svolgere i compiti assegnati assumendosene la responsabilità personale, con diligenza e nel rigoroso rispetto delle disposizioni legislative e amministrative vigenti</w:t>
            </w:r>
          </w:p>
          <w:p w14:paraId="3D53A6E9" w14:textId="2E8DEE74" w:rsidR="00F24923" w:rsidRDefault="00404763" w:rsidP="00F24923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 xml:space="preserve">Garantire l’esecuzione dei compiti assicurando che le decisioni siano concordate e condivise </w:t>
            </w:r>
            <w:r w:rsidRPr="00F24923">
              <w:rPr>
                <w:strike/>
                <w:sz w:val="20"/>
                <w:szCs w:val="20"/>
              </w:rPr>
              <w:t>e</w:t>
            </w:r>
            <w:r w:rsidRPr="00F24923">
              <w:rPr>
                <w:sz w:val="20"/>
                <w:szCs w:val="20"/>
              </w:rPr>
              <w:t xml:space="preserve"> all’interno dell’unità organizzativa</w:t>
            </w:r>
            <w:r w:rsidR="0064097D">
              <w:rPr>
                <w:sz w:val="20"/>
                <w:szCs w:val="20"/>
              </w:rPr>
              <w:br/>
            </w:r>
          </w:p>
          <w:p w14:paraId="6557DF98" w14:textId="77777777" w:rsidR="00F24923" w:rsidRDefault="00404763" w:rsidP="00F24923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In caso di questioni complesse, demandare le decisioni al livello dirigenziale gerarchicamente competente</w:t>
            </w:r>
          </w:p>
          <w:p w14:paraId="3B49AF38" w14:textId="52503159" w:rsidR="00FF78E0" w:rsidRPr="00F24923" w:rsidRDefault="00404763" w:rsidP="00F24923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Svolgere l’attività professionale in conformità agli obiettivi e alle priorità organizzative, purché non sussistano esplicite violazioni di legge</w:t>
            </w:r>
          </w:p>
        </w:tc>
      </w:tr>
      <w:tr w:rsidR="00807ED3" w:rsidRPr="00DF2278" w14:paraId="23650176" w14:textId="77777777" w:rsidTr="007D2956">
        <w:tc>
          <w:tcPr>
            <w:tcW w:w="5388" w:type="dxa"/>
          </w:tcPr>
          <w:p w14:paraId="110B1180" w14:textId="1EE29064" w:rsidR="00807ED3" w:rsidRPr="0073232A" w:rsidRDefault="00807ED3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b/>
                <w:bCs/>
                <w:sz w:val="20"/>
                <w:szCs w:val="20"/>
                <w:lang w:val="de-DE"/>
              </w:rPr>
              <w:t>Welche Kriterien werden bei der Bemessung der Disziplinarstrafe berücksichtigt?</w:t>
            </w:r>
          </w:p>
          <w:p w14:paraId="0679F275" w14:textId="760F60BE" w:rsidR="00EE6B7B" w:rsidRPr="00F24923" w:rsidRDefault="00EE6B7B" w:rsidP="00F24923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Vorsätzlichkeit, Schwere der Verletzung, Verantwortung und Schadensausmaß</w:t>
            </w:r>
          </w:p>
          <w:p w14:paraId="0F5713A0" w14:textId="0FB1F30B" w:rsidR="00EE6B7B" w:rsidRPr="00F24923" w:rsidRDefault="00EE6B7B" w:rsidP="00F24923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Anzahl ähnlicher Pflichtverstöße in derselben Einheit/Abteilung</w:t>
            </w:r>
          </w:p>
          <w:p w14:paraId="5DD7754F" w14:textId="77777777" w:rsidR="00F24923" w:rsidRDefault="00EE6B7B" w:rsidP="00F24923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 xml:space="preserve">Dienstalter und Funktionsebene der Person, gegen die ein Disziplinarverfahren eingeleitet wurde </w:t>
            </w:r>
          </w:p>
          <w:p w14:paraId="746BC199" w14:textId="1E3B23C1" w:rsidR="00807ED3" w:rsidRPr="00F24923" w:rsidRDefault="00EE6B7B" w:rsidP="00F24923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 xml:space="preserve">Möglichkeiten von Verletzungen der Dienstordnung aufgrund der Stellenbeschreibung </w:t>
            </w:r>
          </w:p>
        </w:tc>
        <w:tc>
          <w:tcPr>
            <w:tcW w:w="5103" w:type="dxa"/>
          </w:tcPr>
          <w:p w14:paraId="64EEFD25" w14:textId="77777777" w:rsidR="00807ED3" w:rsidRPr="0073232A" w:rsidRDefault="00807ED3" w:rsidP="00F24923">
            <w:pPr>
              <w:pStyle w:val="Listenabsatz"/>
              <w:numPr>
                <w:ilvl w:val="0"/>
                <w:numId w:val="114"/>
              </w:numPr>
              <w:spacing w:before="60" w:after="60"/>
              <w:ind w:left="375"/>
              <w:contextualSpacing w:val="0"/>
              <w:rPr>
                <w:b/>
                <w:bCs/>
                <w:sz w:val="20"/>
                <w:szCs w:val="20"/>
              </w:rPr>
            </w:pPr>
            <w:r w:rsidRPr="0073232A">
              <w:rPr>
                <w:b/>
                <w:bCs/>
                <w:sz w:val="20"/>
                <w:szCs w:val="20"/>
              </w:rPr>
              <w:t>Quali criteri vengono considerati nella determinazione della sanzione disciplinare?</w:t>
            </w:r>
          </w:p>
          <w:p w14:paraId="137A9995" w14:textId="77777777" w:rsidR="00F24923" w:rsidRDefault="00EE6B7B" w:rsidP="00F24923">
            <w:pPr>
              <w:pStyle w:val="Listenabsatz"/>
              <w:numPr>
                <w:ilvl w:val="0"/>
                <w:numId w:val="115"/>
              </w:numPr>
              <w:spacing w:before="60" w:after="60"/>
              <w:ind w:left="752" w:hanging="377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Intenzionalità, gravità della violazione, responsabilità ed entità del danno</w:t>
            </w:r>
          </w:p>
          <w:p w14:paraId="253C57E6" w14:textId="77777777" w:rsidR="00F24923" w:rsidRDefault="00EE6B7B" w:rsidP="00F24923">
            <w:pPr>
              <w:pStyle w:val="Listenabsatz"/>
              <w:numPr>
                <w:ilvl w:val="0"/>
                <w:numId w:val="115"/>
              </w:numPr>
              <w:spacing w:before="60" w:after="60"/>
              <w:ind w:left="752" w:hanging="377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Numero di violazioni simili all’interno della stessa unità/reparto</w:t>
            </w:r>
          </w:p>
          <w:p w14:paraId="2FE048A2" w14:textId="77777777" w:rsidR="00F24923" w:rsidRDefault="00EE6B7B" w:rsidP="00F24923">
            <w:pPr>
              <w:pStyle w:val="Listenabsatz"/>
              <w:numPr>
                <w:ilvl w:val="0"/>
                <w:numId w:val="115"/>
              </w:numPr>
              <w:spacing w:before="60" w:after="60"/>
              <w:ind w:left="752" w:hanging="377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Anzianità di servizio e livello funzionale della persona sottoposta a procedimento disciplinare</w:t>
            </w:r>
          </w:p>
          <w:p w14:paraId="3F726A4E" w14:textId="377F760B" w:rsidR="00807ED3" w:rsidRPr="00F24923" w:rsidRDefault="00EE6B7B" w:rsidP="00F24923">
            <w:pPr>
              <w:pStyle w:val="Listenabsatz"/>
              <w:numPr>
                <w:ilvl w:val="0"/>
                <w:numId w:val="115"/>
              </w:numPr>
              <w:spacing w:before="60" w:after="60"/>
              <w:ind w:left="752" w:hanging="377"/>
              <w:rPr>
                <w:b/>
                <w:bCs/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Possibilità di violazioni delle norme in base alla descrizione posto di lavoro</w:t>
            </w:r>
          </w:p>
        </w:tc>
      </w:tr>
      <w:tr w:rsidR="0078754A" w:rsidRPr="00DF2278" w14:paraId="66F26DD2" w14:textId="77777777" w:rsidTr="007D2956">
        <w:tc>
          <w:tcPr>
            <w:tcW w:w="5388" w:type="dxa"/>
          </w:tcPr>
          <w:p w14:paraId="5D2FD5CA" w14:textId="77777777" w:rsidR="0078754A" w:rsidRPr="00DF2278" w:rsidRDefault="0078754A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lastRenderedPageBreak/>
              <w:t xml:space="preserve">Wo kann eine </w:t>
            </w:r>
            <w:r>
              <w:rPr>
                <w:b/>
                <w:bCs/>
                <w:sz w:val="20"/>
                <w:szCs w:val="20"/>
                <w:lang w:val="de-DE"/>
              </w:rPr>
              <w:t xml:space="preserve">verhängte 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>Disziplinarstrafe angefochten werden?</w:t>
            </w:r>
          </w:p>
          <w:p w14:paraId="30FEE1D4" w14:textId="79059192" w:rsidR="00F24923" w:rsidRPr="00F24923" w:rsidRDefault="0078754A" w:rsidP="00F24923">
            <w:pPr>
              <w:pStyle w:val="Listenabsatz"/>
              <w:numPr>
                <w:ilvl w:val="0"/>
                <w:numId w:val="11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Beim Arbeitsinspektorat</w:t>
            </w:r>
          </w:p>
          <w:p w14:paraId="49CD2C43" w14:textId="28D6A674" w:rsidR="00F24923" w:rsidRPr="00F24923" w:rsidRDefault="0078754A" w:rsidP="00F24923">
            <w:pPr>
              <w:pStyle w:val="Listenabsatz"/>
              <w:numPr>
                <w:ilvl w:val="0"/>
                <w:numId w:val="11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Beim Verwaltungsgericht</w:t>
            </w:r>
          </w:p>
          <w:p w14:paraId="1AD98124" w14:textId="16BFED36" w:rsidR="00F24923" w:rsidRPr="00F24923" w:rsidRDefault="0078754A" w:rsidP="00F24923">
            <w:pPr>
              <w:pStyle w:val="Listenabsatz"/>
              <w:numPr>
                <w:ilvl w:val="0"/>
                <w:numId w:val="11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Bei der Schlichtungskommission</w:t>
            </w:r>
          </w:p>
          <w:p w14:paraId="4908BB45" w14:textId="7651F503" w:rsidR="0078754A" w:rsidRPr="00F24923" w:rsidRDefault="0078754A" w:rsidP="00F24923">
            <w:pPr>
              <w:pStyle w:val="Listenabsatz"/>
              <w:numPr>
                <w:ilvl w:val="0"/>
                <w:numId w:val="11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Beim Rechnungshof</w:t>
            </w:r>
          </w:p>
        </w:tc>
        <w:tc>
          <w:tcPr>
            <w:tcW w:w="5103" w:type="dxa"/>
          </w:tcPr>
          <w:p w14:paraId="6F0532A3" w14:textId="77777777" w:rsidR="0078754A" w:rsidRPr="00DF2278" w:rsidRDefault="0078754A" w:rsidP="00F24923">
            <w:pPr>
              <w:pStyle w:val="Listenabsatz"/>
              <w:numPr>
                <w:ilvl w:val="0"/>
                <w:numId w:val="11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DF2278">
              <w:rPr>
                <w:b/>
                <w:bCs/>
                <w:sz w:val="20"/>
                <w:szCs w:val="20"/>
              </w:rPr>
              <w:t>Dove può essere impugnata una sanzione disciplinare</w:t>
            </w:r>
            <w:r>
              <w:rPr>
                <w:b/>
                <w:bCs/>
                <w:sz w:val="20"/>
                <w:szCs w:val="20"/>
              </w:rPr>
              <w:t xml:space="preserve"> irrogata</w:t>
            </w:r>
            <w:r w:rsidRPr="00DF2278">
              <w:rPr>
                <w:b/>
                <w:bCs/>
                <w:sz w:val="20"/>
                <w:szCs w:val="20"/>
              </w:rPr>
              <w:t>?</w:t>
            </w:r>
          </w:p>
          <w:p w14:paraId="21EFD27B" w14:textId="7B363998" w:rsidR="00F24923" w:rsidRPr="00F24923" w:rsidRDefault="0078754A" w:rsidP="00F24923">
            <w:pPr>
              <w:pStyle w:val="Listenabsatz"/>
              <w:numPr>
                <w:ilvl w:val="0"/>
                <w:numId w:val="120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innanzi all’Ispettorato del lavoro</w:t>
            </w:r>
          </w:p>
          <w:p w14:paraId="65547840" w14:textId="4048D844" w:rsidR="00F24923" w:rsidRPr="00F24923" w:rsidRDefault="0078754A" w:rsidP="00F24923">
            <w:pPr>
              <w:pStyle w:val="Listenabsatz"/>
              <w:numPr>
                <w:ilvl w:val="0"/>
                <w:numId w:val="120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innanzi al Tribunale amministrativo</w:t>
            </w:r>
          </w:p>
          <w:p w14:paraId="027762BA" w14:textId="329F0D4D" w:rsidR="00F24923" w:rsidRPr="00F24923" w:rsidRDefault="0078754A" w:rsidP="00F24923">
            <w:pPr>
              <w:pStyle w:val="Listenabsatz"/>
              <w:numPr>
                <w:ilvl w:val="0"/>
                <w:numId w:val="120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innanzi alla Commissione di conciliazione</w:t>
            </w:r>
          </w:p>
          <w:p w14:paraId="50444AB2" w14:textId="175A66B9" w:rsidR="0078754A" w:rsidRPr="00F24923" w:rsidRDefault="0078754A" w:rsidP="00F24923">
            <w:pPr>
              <w:pStyle w:val="Listenabsatz"/>
              <w:numPr>
                <w:ilvl w:val="0"/>
                <w:numId w:val="120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innanzi alla Corte dei conti</w:t>
            </w:r>
          </w:p>
        </w:tc>
      </w:tr>
      <w:tr w:rsidR="00526637" w:rsidRPr="00DF2278" w14:paraId="0A1EFB6B" w14:textId="77777777" w:rsidTr="007D2956">
        <w:tc>
          <w:tcPr>
            <w:tcW w:w="5388" w:type="dxa"/>
          </w:tcPr>
          <w:p w14:paraId="0EAB2BAC" w14:textId="290B0B97" w:rsidR="00526637" w:rsidRPr="00C163EF" w:rsidRDefault="00526637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C163EF">
              <w:rPr>
                <w:b/>
                <w:bCs/>
                <w:sz w:val="20"/>
                <w:szCs w:val="20"/>
                <w:lang w:val="de-DE"/>
              </w:rPr>
              <w:t xml:space="preserve">Innerhalb wie vieler Tage nach der Vorhaltung </w:t>
            </w:r>
            <w:r w:rsidR="00CE2B97" w:rsidRPr="00C163EF">
              <w:rPr>
                <w:b/>
                <w:bCs/>
                <w:sz w:val="20"/>
                <w:szCs w:val="20"/>
                <w:lang w:val="de-DE"/>
              </w:rPr>
              <w:t xml:space="preserve">einer Anschuldigung im Rahmen eines Disziplinarverfahrens </w:t>
            </w:r>
            <w:r w:rsidRPr="00C163EF">
              <w:rPr>
                <w:b/>
                <w:bCs/>
                <w:sz w:val="20"/>
                <w:szCs w:val="20"/>
                <w:lang w:val="de-DE"/>
              </w:rPr>
              <w:t>kann der</w:t>
            </w:r>
            <w:r w:rsidR="00CE2B97" w:rsidRPr="00C163EF">
              <w:rPr>
                <w:b/>
                <w:bCs/>
                <w:sz w:val="20"/>
                <w:szCs w:val="20"/>
                <w:lang w:val="de-DE"/>
              </w:rPr>
              <w:t>/die</w:t>
            </w:r>
            <w:r w:rsidRPr="00C163EF">
              <w:rPr>
                <w:b/>
                <w:bCs/>
                <w:sz w:val="20"/>
                <w:szCs w:val="20"/>
                <w:lang w:val="de-DE"/>
              </w:rPr>
              <w:t xml:space="preserve"> Mitarbeiter</w:t>
            </w:r>
            <w:r w:rsidR="00CE2B97" w:rsidRPr="00C163EF">
              <w:rPr>
                <w:b/>
                <w:bCs/>
                <w:sz w:val="20"/>
                <w:szCs w:val="20"/>
                <w:lang w:val="de-DE"/>
              </w:rPr>
              <w:t xml:space="preserve">/in </w:t>
            </w:r>
            <w:r w:rsidRPr="00C163EF">
              <w:rPr>
                <w:b/>
                <w:bCs/>
                <w:sz w:val="20"/>
                <w:szCs w:val="20"/>
                <w:lang w:val="de-DE"/>
              </w:rPr>
              <w:t>seine</w:t>
            </w:r>
            <w:r w:rsidR="00CE2B97" w:rsidRPr="00C163EF">
              <w:rPr>
                <w:b/>
                <w:bCs/>
                <w:sz w:val="20"/>
                <w:szCs w:val="20"/>
                <w:lang w:val="de-DE"/>
              </w:rPr>
              <w:t>/ihre</w:t>
            </w:r>
            <w:r w:rsidRPr="00C163EF">
              <w:rPr>
                <w:b/>
                <w:bCs/>
                <w:sz w:val="20"/>
                <w:szCs w:val="20"/>
                <w:lang w:val="de-DE"/>
              </w:rPr>
              <w:t xml:space="preserve"> Gegendarstellung vorbringen?</w:t>
            </w:r>
          </w:p>
          <w:p w14:paraId="57B723F9" w14:textId="620F42DC" w:rsidR="00526637" w:rsidRPr="00F24923" w:rsidRDefault="00526637" w:rsidP="00F24923">
            <w:pPr>
              <w:pStyle w:val="Listenabsatz"/>
              <w:numPr>
                <w:ilvl w:val="0"/>
                <w:numId w:val="12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20 Tage</w:t>
            </w:r>
          </w:p>
          <w:p w14:paraId="27EBF408" w14:textId="2AB13BD5" w:rsidR="00526637" w:rsidRPr="00F24923" w:rsidRDefault="00526637" w:rsidP="00F24923">
            <w:pPr>
              <w:pStyle w:val="Listenabsatz"/>
              <w:numPr>
                <w:ilvl w:val="0"/>
                <w:numId w:val="12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30 Tage</w:t>
            </w:r>
          </w:p>
          <w:p w14:paraId="21FD91F4" w14:textId="2D670286" w:rsidR="00526637" w:rsidRPr="00F24923" w:rsidRDefault="00526637" w:rsidP="00F24923">
            <w:pPr>
              <w:pStyle w:val="Listenabsatz"/>
              <w:numPr>
                <w:ilvl w:val="0"/>
                <w:numId w:val="12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60 Tage</w:t>
            </w:r>
          </w:p>
          <w:p w14:paraId="5FF654C6" w14:textId="4FE7A7AF" w:rsidR="00526637" w:rsidRPr="00EF277F" w:rsidRDefault="00526637" w:rsidP="00F24923">
            <w:pPr>
              <w:pStyle w:val="Listenabsatz"/>
              <w:numPr>
                <w:ilvl w:val="0"/>
                <w:numId w:val="12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90 Tage</w:t>
            </w:r>
          </w:p>
        </w:tc>
        <w:tc>
          <w:tcPr>
            <w:tcW w:w="5103" w:type="dxa"/>
          </w:tcPr>
          <w:p w14:paraId="081F23FF" w14:textId="7983DA60" w:rsidR="00526637" w:rsidRPr="00C163EF" w:rsidRDefault="00526637" w:rsidP="00F24923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C163EF">
              <w:rPr>
                <w:b/>
                <w:bCs/>
                <w:sz w:val="20"/>
                <w:szCs w:val="20"/>
              </w:rPr>
              <w:t>Entro quanti giorni dalla contestazione</w:t>
            </w:r>
            <w:r w:rsidR="00607B6D" w:rsidRPr="00C163EF">
              <w:rPr>
                <w:b/>
                <w:bCs/>
                <w:sz w:val="20"/>
                <w:szCs w:val="20"/>
              </w:rPr>
              <w:t xml:space="preserve"> di un addebito nell’ambito di un procedimento disciplinare</w:t>
            </w:r>
            <w:r w:rsidRPr="00C163EF">
              <w:rPr>
                <w:b/>
                <w:bCs/>
                <w:sz w:val="20"/>
                <w:szCs w:val="20"/>
              </w:rPr>
              <w:t xml:space="preserve"> il</w:t>
            </w:r>
            <w:r w:rsidR="00607B6D" w:rsidRPr="00C163EF">
              <w:rPr>
                <w:b/>
                <w:bCs/>
                <w:sz w:val="20"/>
                <w:szCs w:val="20"/>
              </w:rPr>
              <w:t>/la</w:t>
            </w:r>
            <w:r w:rsidRPr="00C163EF">
              <w:rPr>
                <w:b/>
                <w:bCs/>
                <w:sz w:val="20"/>
                <w:szCs w:val="20"/>
              </w:rPr>
              <w:t xml:space="preserve"> dipendente</w:t>
            </w:r>
            <w:r w:rsidR="00607B6D" w:rsidRPr="00C163EF">
              <w:rPr>
                <w:b/>
                <w:bCs/>
                <w:sz w:val="20"/>
                <w:szCs w:val="20"/>
              </w:rPr>
              <w:t xml:space="preserve"> </w:t>
            </w:r>
            <w:r w:rsidRPr="00C163EF">
              <w:rPr>
                <w:b/>
                <w:bCs/>
                <w:sz w:val="20"/>
                <w:szCs w:val="20"/>
              </w:rPr>
              <w:t>può presentare le proprie controdeduzioni?</w:t>
            </w:r>
          </w:p>
          <w:p w14:paraId="64330F62" w14:textId="57564ED2" w:rsidR="00F24923" w:rsidRPr="00F24923" w:rsidRDefault="00526637" w:rsidP="00F24923">
            <w:pPr>
              <w:pStyle w:val="Listenabsatz"/>
              <w:numPr>
                <w:ilvl w:val="0"/>
                <w:numId w:val="124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20 giorni</w:t>
            </w:r>
          </w:p>
          <w:p w14:paraId="5A4BB1F9" w14:textId="3B5911AD" w:rsidR="00F24923" w:rsidRPr="00F24923" w:rsidRDefault="00526637" w:rsidP="00F24923">
            <w:pPr>
              <w:pStyle w:val="Listenabsatz"/>
              <w:numPr>
                <w:ilvl w:val="0"/>
                <w:numId w:val="124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30 giorni</w:t>
            </w:r>
          </w:p>
          <w:p w14:paraId="4BB6A74D" w14:textId="34D97218" w:rsidR="00F24923" w:rsidRPr="00F24923" w:rsidRDefault="00526637" w:rsidP="00F24923">
            <w:pPr>
              <w:pStyle w:val="Listenabsatz"/>
              <w:numPr>
                <w:ilvl w:val="0"/>
                <w:numId w:val="124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60 giorni</w:t>
            </w:r>
          </w:p>
          <w:p w14:paraId="07A96F49" w14:textId="4CBE110C" w:rsidR="00526637" w:rsidRPr="00F24923" w:rsidRDefault="00526637" w:rsidP="00F24923">
            <w:pPr>
              <w:pStyle w:val="Listenabsatz"/>
              <w:numPr>
                <w:ilvl w:val="0"/>
                <w:numId w:val="124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90 giorni</w:t>
            </w:r>
          </w:p>
        </w:tc>
      </w:tr>
      <w:tr w:rsidR="00BC1560" w:rsidRPr="0002641E" w14:paraId="6163925F" w14:textId="77777777" w:rsidTr="007D2956">
        <w:tc>
          <w:tcPr>
            <w:tcW w:w="5388" w:type="dxa"/>
          </w:tcPr>
          <w:p w14:paraId="30DA69C3" w14:textId="40A96274" w:rsidR="00BC1560" w:rsidRPr="009636C1" w:rsidRDefault="00BC1560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>Wie viele Leistungen können auf einer einzigen Verschreibung des Landesgesundheits</w:t>
            </w:r>
            <w:r w:rsidR="00A61055">
              <w:rPr>
                <w:b/>
                <w:bCs/>
                <w:sz w:val="20"/>
                <w:szCs w:val="20"/>
                <w:lang w:val="de-DE"/>
              </w:rPr>
              <w:t>-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dienstes </w:t>
            </w:r>
            <w:r w:rsidR="00A61055">
              <w:rPr>
                <w:b/>
                <w:bCs/>
                <w:sz w:val="20"/>
                <w:szCs w:val="20"/>
                <w:lang w:val="de-DE"/>
              </w:rPr>
              <w:t>verschrieben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 werden?</w:t>
            </w:r>
          </w:p>
          <w:p w14:paraId="5BE3D3EC" w14:textId="05751346" w:rsidR="00CE2B97" w:rsidRPr="00F24923" w:rsidRDefault="00CE2B97" w:rsidP="00F24923">
            <w:pPr>
              <w:pStyle w:val="Listenabsatz"/>
              <w:numPr>
                <w:ilvl w:val="0"/>
                <w:numId w:val="126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Eine einzige Leistung</w:t>
            </w:r>
          </w:p>
          <w:p w14:paraId="4E45F68D" w14:textId="0DF75027" w:rsidR="00CE2B97" w:rsidRPr="00F24923" w:rsidRDefault="00CE2B97" w:rsidP="00F24923">
            <w:pPr>
              <w:pStyle w:val="Listenabsatz"/>
              <w:numPr>
                <w:ilvl w:val="0"/>
                <w:numId w:val="126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 xml:space="preserve">Bis zu maximal fünf Leistungen </w:t>
            </w:r>
          </w:p>
          <w:p w14:paraId="6D1055B0" w14:textId="21EF83A1" w:rsidR="00CE2B97" w:rsidRPr="00F24923" w:rsidRDefault="00CE2B97" w:rsidP="00F24923">
            <w:pPr>
              <w:pStyle w:val="Listenabsatz"/>
              <w:numPr>
                <w:ilvl w:val="0"/>
                <w:numId w:val="126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Bis zu maximal acht Leistungen</w:t>
            </w:r>
          </w:p>
          <w:p w14:paraId="6C9DF8E3" w14:textId="3B90DF80" w:rsidR="00EF334A" w:rsidRPr="00EF277F" w:rsidRDefault="00CE2B97" w:rsidP="00F24923">
            <w:pPr>
              <w:pStyle w:val="Listenabsatz"/>
              <w:numPr>
                <w:ilvl w:val="0"/>
                <w:numId w:val="126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F24923">
              <w:rPr>
                <w:sz w:val="20"/>
                <w:szCs w:val="20"/>
                <w:lang w:val="de-DE"/>
              </w:rPr>
              <w:t>Eine unbegrenzte Anzahl von Leistungen</w:t>
            </w:r>
          </w:p>
        </w:tc>
        <w:tc>
          <w:tcPr>
            <w:tcW w:w="5103" w:type="dxa"/>
          </w:tcPr>
          <w:p w14:paraId="0825B9E9" w14:textId="77777777" w:rsidR="00BC1560" w:rsidRPr="00AF798F" w:rsidRDefault="00BC1560" w:rsidP="00F24923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Quante prestazioni possono essere prescritte su una sola impegnativa del Servizio Sanitario Provinciale?</w:t>
            </w:r>
          </w:p>
          <w:p w14:paraId="1B1ACA16" w14:textId="0DD1BE3F" w:rsidR="00CE2B97" w:rsidRPr="00F24923" w:rsidRDefault="00CE2B97" w:rsidP="00F24923">
            <w:pPr>
              <w:pStyle w:val="Listenabsatz"/>
              <w:numPr>
                <w:ilvl w:val="0"/>
                <w:numId w:val="128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Una sola prestazione</w:t>
            </w:r>
          </w:p>
          <w:p w14:paraId="6DC76822" w14:textId="5590E76E" w:rsidR="00CE2B97" w:rsidRPr="00F24923" w:rsidRDefault="00CE2B97" w:rsidP="00F24923">
            <w:pPr>
              <w:pStyle w:val="Listenabsatz"/>
              <w:numPr>
                <w:ilvl w:val="0"/>
                <w:numId w:val="128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Fino a un massimo di cinque prestazioni</w:t>
            </w:r>
          </w:p>
          <w:p w14:paraId="15F2DEC2" w14:textId="20F6C77B" w:rsidR="00CE2B97" w:rsidRPr="00F24923" w:rsidRDefault="00CE2B97" w:rsidP="00F24923">
            <w:pPr>
              <w:pStyle w:val="Listenabsatz"/>
              <w:numPr>
                <w:ilvl w:val="0"/>
                <w:numId w:val="128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Fino a un massimo di otto prestazioni</w:t>
            </w:r>
          </w:p>
          <w:p w14:paraId="0361FE40" w14:textId="03357657" w:rsidR="00DE6ADB" w:rsidRPr="00EF277F" w:rsidRDefault="00CE2B97" w:rsidP="00EF277F">
            <w:pPr>
              <w:pStyle w:val="Listenabsatz"/>
              <w:numPr>
                <w:ilvl w:val="0"/>
                <w:numId w:val="128"/>
              </w:numPr>
              <w:spacing w:before="60" w:after="60"/>
              <w:rPr>
                <w:sz w:val="20"/>
                <w:szCs w:val="20"/>
              </w:rPr>
            </w:pPr>
            <w:r w:rsidRPr="00F24923">
              <w:rPr>
                <w:sz w:val="20"/>
                <w:szCs w:val="20"/>
              </w:rPr>
              <w:t>Un numero illimitato di prestazioni</w:t>
            </w:r>
          </w:p>
        </w:tc>
      </w:tr>
      <w:tr w:rsidR="00EE6B7B" w:rsidRPr="00EE0784" w14:paraId="1B3B119E" w14:textId="77777777" w:rsidTr="007D2956">
        <w:tc>
          <w:tcPr>
            <w:tcW w:w="5388" w:type="dxa"/>
          </w:tcPr>
          <w:p w14:paraId="038754D4" w14:textId="706359DD" w:rsidR="00EE6B7B" w:rsidRPr="004B477D" w:rsidRDefault="00EE6B7B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t>Welche der folgenden Aussagen ist richtig in Bezug auf Kontrollvisiten und Folgezugänge zu diagnostisch</w:t>
            </w:r>
            <w:r w:rsidRPr="004B477D">
              <w:rPr>
                <w:b/>
                <w:bCs/>
                <w:sz w:val="20"/>
                <w:szCs w:val="20"/>
                <w:lang w:val="de-DE"/>
              </w:rPr>
              <w:noBreakHyphen/>
              <w:t>therapeutischen Leistungen?</w:t>
            </w:r>
          </w:p>
          <w:p w14:paraId="5E28F53C" w14:textId="70C313C9" w:rsidR="00EF277F" w:rsidRPr="00EF277F" w:rsidRDefault="00EE6B7B" w:rsidP="00EF277F">
            <w:pPr>
              <w:pStyle w:val="Listenabsatz"/>
              <w:numPr>
                <w:ilvl w:val="0"/>
                <w:numId w:val="13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>Sie unterliegen festgelegten Höchstwartezeiten</w:t>
            </w:r>
          </w:p>
          <w:p w14:paraId="1305FD07" w14:textId="4B901B8A" w:rsidR="00EF277F" w:rsidRPr="00EF277F" w:rsidRDefault="00EE6B7B" w:rsidP="00EF277F">
            <w:pPr>
              <w:pStyle w:val="Listenabsatz"/>
              <w:numPr>
                <w:ilvl w:val="0"/>
                <w:numId w:val="13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 xml:space="preserve">Für sie sind keine Höchstwartezeiten vorgesehen </w:t>
            </w:r>
          </w:p>
          <w:p w14:paraId="7D34A39E" w14:textId="513A6866" w:rsidR="00EF277F" w:rsidRPr="00EF277F" w:rsidRDefault="00EE6B7B" w:rsidP="00EF277F">
            <w:pPr>
              <w:pStyle w:val="Listenabsatz"/>
              <w:numPr>
                <w:ilvl w:val="0"/>
                <w:numId w:val="13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>Sie werden ausschlie</w:t>
            </w:r>
            <w:r w:rsidRPr="00EF277F">
              <w:rPr>
                <w:rFonts w:ascii="Aptos" w:hAnsi="Aptos" w:cs="Aptos"/>
                <w:sz w:val="20"/>
                <w:szCs w:val="20"/>
                <w:lang w:val="de-DE"/>
              </w:rPr>
              <w:t>ß</w:t>
            </w:r>
            <w:r w:rsidRPr="00EF277F">
              <w:rPr>
                <w:sz w:val="20"/>
                <w:szCs w:val="20"/>
                <w:lang w:val="de-DE"/>
              </w:rPr>
              <w:t>lich auf Grundlage des Therapieplans geplant</w:t>
            </w:r>
          </w:p>
          <w:p w14:paraId="6FB2500E" w14:textId="61B35814" w:rsidR="00EE6B7B" w:rsidRPr="00EF277F" w:rsidRDefault="00EE6B7B" w:rsidP="00EF277F">
            <w:pPr>
              <w:pStyle w:val="Listenabsatz"/>
              <w:numPr>
                <w:ilvl w:val="0"/>
                <w:numId w:val="13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>Sie gelten immer als dringend</w:t>
            </w:r>
          </w:p>
        </w:tc>
        <w:tc>
          <w:tcPr>
            <w:tcW w:w="5103" w:type="dxa"/>
          </w:tcPr>
          <w:p w14:paraId="26B60ADF" w14:textId="77777777" w:rsidR="00EE6B7B" w:rsidRPr="004B477D" w:rsidRDefault="00EE6B7B" w:rsidP="00F24923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>Quali delle seguenti affermazioni è corretta riguardo alle visite di controllo e agli accessi successivi a prestazioni diagnostico</w:t>
            </w:r>
            <w:r w:rsidRPr="004B477D">
              <w:rPr>
                <w:b/>
                <w:bCs/>
                <w:sz w:val="20"/>
                <w:szCs w:val="20"/>
              </w:rPr>
              <w:noBreakHyphen/>
              <w:t>terapeutiche?</w:t>
            </w:r>
          </w:p>
          <w:p w14:paraId="50B5395B" w14:textId="77777777" w:rsidR="00EF277F" w:rsidRDefault="00EE6B7B" w:rsidP="00EF277F">
            <w:pPr>
              <w:pStyle w:val="Listenabsatz"/>
              <w:numPr>
                <w:ilvl w:val="0"/>
                <w:numId w:val="132"/>
              </w:numPr>
              <w:spacing w:before="60" w:after="60"/>
              <w:rPr>
                <w:sz w:val="20"/>
                <w:szCs w:val="20"/>
              </w:rPr>
            </w:pPr>
            <w:r w:rsidRPr="00EF277F">
              <w:rPr>
                <w:sz w:val="20"/>
                <w:szCs w:val="20"/>
              </w:rPr>
              <w:t>Sono soggette a tempi massimi di attesa</w:t>
            </w:r>
          </w:p>
          <w:p w14:paraId="366F6076" w14:textId="77777777" w:rsidR="007D2956" w:rsidRDefault="00EE6B7B" w:rsidP="00EF277F">
            <w:pPr>
              <w:pStyle w:val="Listenabsatz"/>
              <w:numPr>
                <w:ilvl w:val="0"/>
                <w:numId w:val="132"/>
              </w:numPr>
              <w:spacing w:before="60" w:after="60"/>
              <w:rPr>
                <w:sz w:val="20"/>
                <w:szCs w:val="20"/>
              </w:rPr>
            </w:pPr>
            <w:r w:rsidRPr="007D2956">
              <w:rPr>
                <w:sz w:val="20"/>
                <w:szCs w:val="20"/>
              </w:rPr>
              <w:t>Non sono soggetti a tempi massimi di attesa</w:t>
            </w:r>
          </w:p>
          <w:p w14:paraId="1328C6A6" w14:textId="0652ED89" w:rsidR="00EF277F" w:rsidRPr="007D2956" w:rsidRDefault="00EE6B7B" w:rsidP="00EF277F">
            <w:pPr>
              <w:pStyle w:val="Listenabsatz"/>
              <w:numPr>
                <w:ilvl w:val="0"/>
                <w:numId w:val="132"/>
              </w:numPr>
              <w:spacing w:before="60" w:after="60"/>
              <w:rPr>
                <w:sz w:val="20"/>
                <w:szCs w:val="20"/>
              </w:rPr>
            </w:pPr>
            <w:r w:rsidRPr="007D2956">
              <w:rPr>
                <w:sz w:val="20"/>
                <w:szCs w:val="20"/>
              </w:rPr>
              <w:t>Sono programmati esclusivamente in base al piano terapeutico</w:t>
            </w:r>
          </w:p>
          <w:p w14:paraId="13E38A3D" w14:textId="3528AB89" w:rsidR="00EE6B7B" w:rsidRPr="00EF277F" w:rsidRDefault="00EE6B7B" w:rsidP="00F24923">
            <w:pPr>
              <w:pStyle w:val="Listenabsatz"/>
              <w:numPr>
                <w:ilvl w:val="0"/>
                <w:numId w:val="132"/>
              </w:numPr>
              <w:spacing w:before="60" w:after="60"/>
              <w:rPr>
                <w:sz w:val="20"/>
                <w:szCs w:val="20"/>
              </w:rPr>
            </w:pPr>
            <w:r w:rsidRPr="00EF277F">
              <w:rPr>
                <w:sz w:val="20"/>
                <w:szCs w:val="20"/>
              </w:rPr>
              <w:t>Sono sempre considerate urgenti</w:t>
            </w:r>
          </w:p>
        </w:tc>
      </w:tr>
      <w:tr w:rsidR="00846E69" w:rsidRPr="00F95121" w14:paraId="25C15D3F" w14:textId="77777777" w:rsidTr="007D2956">
        <w:tc>
          <w:tcPr>
            <w:tcW w:w="5388" w:type="dxa"/>
          </w:tcPr>
          <w:p w14:paraId="4B92F661" w14:textId="77777777" w:rsidR="00846E69" w:rsidRPr="00EE6B7B" w:rsidRDefault="00846E69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EE6B7B">
              <w:rPr>
                <w:b/>
                <w:bCs/>
                <w:sz w:val="20"/>
                <w:szCs w:val="20"/>
                <w:lang w:val="de-DE"/>
              </w:rPr>
              <w:t>Wer kann sich in den Landesgesundheitsdienst der Autonomen Provinz Bozen einschreiben?</w:t>
            </w:r>
          </w:p>
          <w:p w14:paraId="103485E4" w14:textId="5BFFCFA5" w:rsidR="00EF277F" w:rsidRPr="00EF277F" w:rsidRDefault="00203CD7" w:rsidP="00EF277F">
            <w:pPr>
              <w:pStyle w:val="Listenabsatz"/>
              <w:numPr>
                <w:ilvl w:val="0"/>
                <w:numId w:val="13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>Nur italienische Staatsbürgerinnen/Staatsbürger</w:t>
            </w:r>
          </w:p>
          <w:p w14:paraId="432F550F" w14:textId="256C98F6" w:rsidR="00EF277F" w:rsidRPr="00EF277F" w:rsidRDefault="00203CD7" w:rsidP="00EF277F">
            <w:pPr>
              <w:pStyle w:val="Listenabsatz"/>
              <w:numPr>
                <w:ilvl w:val="0"/>
                <w:numId w:val="13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>Nur Touristen aus der EU</w:t>
            </w:r>
          </w:p>
          <w:p w14:paraId="38F6139C" w14:textId="3FFADDCC" w:rsidR="00EF277F" w:rsidRPr="00EF277F" w:rsidRDefault="00203CD7" w:rsidP="00EF277F">
            <w:pPr>
              <w:pStyle w:val="Listenabsatz"/>
              <w:numPr>
                <w:ilvl w:val="0"/>
                <w:numId w:val="13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 xml:space="preserve">EU-Bürgerinnen/Bürger und gleichgestellte Länder mit Wohnsitz und Arbeit in Italien </w:t>
            </w:r>
          </w:p>
          <w:p w14:paraId="63D5B806" w14:textId="5F4BF6F2" w:rsidR="00846E69" w:rsidRPr="00EE6B7B" w:rsidRDefault="00203CD7" w:rsidP="00EF277F">
            <w:pPr>
              <w:pStyle w:val="Listenabsatz"/>
              <w:numPr>
                <w:ilvl w:val="0"/>
                <w:numId w:val="134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EF277F">
              <w:rPr>
                <w:sz w:val="20"/>
                <w:szCs w:val="20"/>
                <w:lang w:val="de-DE"/>
              </w:rPr>
              <w:t>Alle Personen mit körperlichen Einschränkungen</w:t>
            </w:r>
          </w:p>
        </w:tc>
        <w:tc>
          <w:tcPr>
            <w:tcW w:w="5103" w:type="dxa"/>
          </w:tcPr>
          <w:p w14:paraId="1901A61C" w14:textId="28E503E7" w:rsidR="00846E69" w:rsidRPr="00EE6B7B" w:rsidRDefault="00846E69" w:rsidP="00F24923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EE6B7B">
              <w:rPr>
                <w:b/>
                <w:bCs/>
                <w:sz w:val="20"/>
                <w:szCs w:val="20"/>
              </w:rPr>
              <w:t xml:space="preserve">Chi può iscriversi al Servizio sanitario della Provincia </w:t>
            </w:r>
            <w:r w:rsidR="00203CD7" w:rsidRPr="00EE6B7B">
              <w:rPr>
                <w:b/>
                <w:bCs/>
                <w:sz w:val="20"/>
                <w:szCs w:val="20"/>
              </w:rPr>
              <w:t>a</w:t>
            </w:r>
            <w:r w:rsidRPr="00EE6B7B">
              <w:rPr>
                <w:b/>
                <w:bCs/>
                <w:sz w:val="20"/>
                <w:szCs w:val="20"/>
              </w:rPr>
              <w:t>utonoma di Bolzano?</w:t>
            </w:r>
          </w:p>
          <w:p w14:paraId="0C414B85" w14:textId="77777777" w:rsidR="0064097D" w:rsidRDefault="00203CD7" w:rsidP="00EF277F">
            <w:pPr>
              <w:pStyle w:val="Listenabsatz"/>
              <w:numPr>
                <w:ilvl w:val="0"/>
                <w:numId w:val="136"/>
              </w:numPr>
              <w:spacing w:before="60" w:after="60"/>
              <w:rPr>
                <w:sz w:val="20"/>
                <w:szCs w:val="20"/>
              </w:rPr>
            </w:pPr>
            <w:r w:rsidRPr="0064097D">
              <w:rPr>
                <w:sz w:val="20"/>
                <w:szCs w:val="20"/>
              </w:rPr>
              <w:t>Solo cittadine/cittadini italiane/italiani</w:t>
            </w:r>
          </w:p>
          <w:p w14:paraId="0D10CCD1" w14:textId="17AE13FB" w:rsidR="00EF277F" w:rsidRPr="0064097D" w:rsidRDefault="00203CD7" w:rsidP="00EF277F">
            <w:pPr>
              <w:pStyle w:val="Listenabsatz"/>
              <w:numPr>
                <w:ilvl w:val="0"/>
                <w:numId w:val="136"/>
              </w:numPr>
              <w:spacing w:before="60" w:after="60"/>
              <w:rPr>
                <w:sz w:val="20"/>
                <w:szCs w:val="20"/>
              </w:rPr>
            </w:pPr>
            <w:r w:rsidRPr="0064097D">
              <w:rPr>
                <w:sz w:val="20"/>
                <w:szCs w:val="20"/>
              </w:rPr>
              <w:t>Solo turiste/turisti dell’UE</w:t>
            </w:r>
          </w:p>
          <w:p w14:paraId="75EF5D5E" w14:textId="7A23199F" w:rsidR="00EF277F" w:rsidRPr="00EF277F" w:rsidRDefault="00203CD7" w:rsidP="00EF277F">
            <w:pPr>
              <w:pStyle w:val="Listenabsatz"/>
              <w:numPr>
                <w:ilvl w:val="0"/>
                <w:numId w:val="136"/>
              </w:numPr>
              <w:spacing w:before="60" w:after="60"/>
              <w:rPr>
                <w:sz w:val="20"/>
                <w:szCs w:val="20"/>
              </w:rPr>
            </w:pPr>
            <w:r w:rsidRPr="00EF277F">
              <w:rPr>
                <w:sz w:val="20"/>
                <w:szCs w:val="20"/>
              </w:rPr>
              <w:t xml:space="preserve">Cittadine/Cittadini UE e cittadine/cittadini di Paesi equiparati con residenza e lavoro in Italia </w:t>
            </w:r>
          </w:p>
          <w:p w14:paraId="6F4E312C" w14:textId="777D2F8E" w:rsidR="00846E69" w:rsidRPr="00EF277F" w:rsidRDefault="00203CD7" w:rsidP="00EF277F">
            <w:pPr>
              <w:pStyle w:val="Listenabsatz"/>
              <w:numPr>
                <w:ilvl w:val="0"/>
                <w:numId w:val="136"/>
              </w:numPr>
              <w:spacing w:before="60" w:after="60"/>
              <w:rPr>
                <w:sz w:val="20"/>
                <w:szCs w:val="20"/>
              </w:rPr>
            </w:pPr>
            <w:r w:rsidRPr="00EF277F">
              <w:rPr>
                <w:sz w:val="20"/>
                <w:szCs w:val="20"/>
              </w:rPr>
              <w:t>Tutte le persone con disabilit</w:t>
            </w:r>
            <w:r w:rsidRPr="00EF277F">
              <w:rPr>
                <w:rFonts w:ascii="Aptos" w:hAnsi="Aptos" w:cs="Aptos"/>
                <w:sz w:val="20"/>
                <w:szCs w:val="20"/>
              </w:rPr>
              <w:t>à</w:t>
            </w:r>
          </w:p>
        </w:tc>
      </w:tr>
      <w:tr w:rsidR="00BC1560" w:rsidRPr="00DF2278" w14:paraId="1125D9A5" w14:textId="77777777" w:rsidTr="007D2956">
        <w:tc>
          <w:tcPr>
            <w:tcW w:w="5388" w:type="dxa"/>
          </w:tcPr>
          <w:p w14:paraId="66E1300E" w14:textId="7D687CE3" w:rsidR="00BC1560" w:rsidRPr="00DF2278" w:rsidRDefault="00BC1560" w:rsidP="00F24923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 xml:space="preserve">Welche der folgenden Aussagen zur Privatvisite </w:t>
            </w:r>
            <w:r w:rsidR="00A61055">
              <w:rPr>
                <w:b/>
                <w:bCs/>
                <w:sz w:val="20"/>
                <w:szCs w:val="20"/>
                <w:lang w:val="de-DE"/>
              </w:rPr>
              <w:t xml:space="preserve">in </w:t>
            </w:r>
            <w:proofErr w:type="spellStart"/>
            <w:r w:rsidR="00A61055">
              <w:rPr>
                <w:b/>
                <w:bCs/>
                <w:sz w:val="20"/>
                <w:szCs w:val="20"/>
                <w:lang w:val="de-DE"/>
              </w:rPr>
              <w:t>Intramoenia</w:t>
            </w:r>
            <w:proofErr w:type="spellEnd"/>
            <w:r w:rsidR="00A61055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>ist korrekt?</w:t>
            </w:r>
          </w:p>
          <w:p w14:paraId="2D20F945" w14:textId="1BBF0EF6" w:rsidR="001E6CEF" w:rsidRPr="001E6CEF" w:rsidRDefault="00BC1560" w:rsidP="001E6CEF">
            <w:pPr>
              <w:pStyle w:val="Listenabsatz"/>
              <w:numPr>
                <w:ilvl w:val="0"/>
                <w:numId w:val="13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Für die Privatvisite ist immer eine ärztliche Verschreibung eines Facharztes notwendig</w:t>
            </w:r>
          </w:p>
          <w:p w14:paraId="5DD3FD51" w14:textId="5466035D" w:rsidR="001E6CEF" w:rsidRPr="001E6CEF" w:rsidRDefault="00BC1560" w:rsidP="001E6CEF">
            <w:pPr>
              <w:pStyle w:val="Listenabsatz"/>
              <w:numPr>
                <w:ilvl w:val="0"/>
                <w:numId w:val="13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Die Kosten werden teilweise vom Gesundheitsdienst übernommen</w:t>
            </w:r>
          </w:p>
          <w:p w14:paraId="67FD78CD" w14:textId="043ED696" w:rsidR="00BC1560" w:rsidRPr="001E6CEF" w:rsidRDefault="00BC1560" w:rsidP="001E6CEF">
            <w:pPr>
              <w:pStyle w:val="Listenabsatz"/>
              <w:numPr>
                <w:ilvl w:val="0"/>
                <w:numId w:val="13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 xml:space="preserve">Für die Privatvisite ist keine Verschreibung erforderlich und die Kosten werden vollständig vom Patienten getragen </w:t>
            </w:r>
          </w:p>
          <w:p w14:paraId="45F3FA08" w14:textId="477E80C4" w:rsidR="00BC1560" w:rsidRPr="001E6CEF" w:rsidRDefault="00BC1560" w:rsidP="00F24923">
            <w:pPr>
              <w:pStyle w:val="Listenabsatz"/>
              <w:numPr>
                <w:ilvl w:val="0"/>
                <w:numId w:val="13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Privatvisiten dürfen nur außerhalb der Strukturen des Südtiroler Sanitätsbetriebes erbracht werden</w:t>
            </w:r>
          </w:p>
        </w:tc>
        <w:tc>
          <w:tcPr>
            <w:tcW w:w="5103" w:type="dxa"/>
          </w:tcPr>
          <w:p w14:paraId="3BCBCD71" w14:textId="412303A6" w:rsidR="00BC1560" w:rsidRPr="00DF2278" w:rsidRDefault="00BC1560" w:rsidP="00F24923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7D2956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01301A">
              <w:rPr>
                <w:b/>
                <w:bCs/>
                <w:sz w:val="20"/>
                <w:szCs w:val="20"/>
              </w:rPr>
              <w:t>Quale delle seguenti affermazioni sulla visita privata</w:t>
            </w:r>
            <w:r w:rsidR="00EA4672">
              <w:rPr>
                <w:b/>
                <w:bCs/>
                <w:sz w:val="20"/>
                <w:szCs w:val="20"/>
              </w:rPr>
              <w:t xml:space="preserve"> in intramoenia</w:t>
            </w:r>
            <w:r w:rsidRPr="0001301A">
              <w:rPr>
                <w:b/>
                <w:bCs/>
                <w:sz w:val="20"/>
                <w:szCs w:val="20"/>
              </w:rPr>
              <w:t xml:space="preserve"> è corretta?</w:t>
            </w:r>
          </w:p>
          <w:p w14:paraId="4EBC4D9E" w14:textId="7FD7E54B" w:rsidR="001E6CEF" w:rsidRPr="001E6CEF" w:rsidRDefault="00BC1560" w:rsidP="001E6CEF">
            <w:pPr>
              <w:pStyle w:val="Listenabsatz"/>
              <w:numPr>
                <w:ilvl w:val="0"/>
                <w:numId w:val="140"/>
              </w:numPr>
              <w:spacing w:before="60" w:after="60"/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È sempre necessaria un’impegnativa da un medico specialista</w:t>
            </w:r>
          </w:p>
          <w:p w14:paraId="207368AD" w14:textId="161BA298" w:rsidR="001E6CEF" w:rsidRPr="001E6CEF" w:rsidRDefault="00BC1560" w:rsidP="001E6CEF">
            <w:pPr>
              <w:pStyle w:val="Listenabsatz"/>
              <w:numPr>
                <w:ilvl w:val="0"/>
                <w:numId w:val="140"/>
              </w:numPr>
              <w:spacing w:before="60" w:after="60"/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I costi sono coperti in parte dal Servizio sanitario</w:t>
            </w:r>
            <w:r w:rsidR="0064097D">
              <w:rPr>
                <w:sz w:val="20"/>
                <w:szCs w:val="20"/>
              </w:rPr>
              <w:br/>
            </w:r>
          </w:p>
          <w:p w14:paraId="5C4F7CED" w14:textId="7CE8E4A1" w:rsidR="008B4175" w:rsidRPr="001E6CEF" w:rsidRDefault="00BC1560" w:rsidP="001E6CEF">
            <w:pPr>
              <w:pStyle w:val="Listenabsatz"/>
              <w:numPr>
                <w:ilvl w:val="0"/>
                <w:numId w:val="140"/>
              </w:numPr>
              <w:spacing w:before="60" w:after="60"/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Non è necessaria alcuna impegnativa e i costi sono interamente a carico del paziente</w:t>
            </w:r>
            <w:r w:rsidR="001E6CEF">
              <w:rPr>
                <w:sz w:val="20"/>
                <w:szCs w:val="20"/>
              </w:rPr>
              <w:br/>
            </w:r>
          </w:p>
          <w:p w14:paraId="172F6AEE" w14:textId="5F55B60D" w:rsidR="00BC1560" w:rsidRPr="001E6CEF" w:rsidRDefault="00BC1560" w:rsidP="00F24923">
            <w:pPr>
              <w:pStyle w:val="Listenabsatz"/>
              <w:numPr>
                <w:ilvl w:val="0"/>
                <w:numId w:val="140"/>
              </w:numPr>
              <w:spacing w:before="60" w:after="60"/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Le visite private possono essere erogate esclusivamente al di fuori delle strutture dell’Azienda Sanitaria dell’Alto Adige</w:t>
            </w:r>
          </w:p>
        </w:tc>
      </w:tr>
      <w:tr w:rsidR="0078754A" w:rsidRPr="00B9454C" w14:paraId="63813B65" w14:textId="77777777" w:rsidTr="007D2956">
        <w:tc>
          <w:tcPr>
            <w:tcW w:w="5388" w:type="dxa"/>
          </w:tcPr>
          <w:p w14:paraId="2EFBCBEC" w14:textId="533FA3E0" w:rsidR="0078754A" w:rsidRPr="009F0B54" w:rsidRDefault="0078754A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9F0B54">
              <w:rPr>
                <w:b/>
                <w:bCs/>
                <w:sz w:val="20"/>
                <w:szCs w:val="20"/>
                <w:lang w:val="de-DE"/>
              </w:rPr>
              <w:t xml:space="preserve">Bis wann muss ein vorgemerkter fachärztlicher Termin abgesagt oder verschoben werden, um die Verhängung einer Verwaltungsstrafe </w:t>
            </w:r>
            <w:r w:rsidR="007F2558" w:rsidRPr="009F0B54">
              <w:rPr>
                <w:b/>
                <w:bCs/>
                <w:sz w:val="20"/>
                <w:szCs w:val="20"/>
                <w:lang w:val="de-DE"/>
              </w:rPr>
              <w:t xml:space="preserve">für die unterlassene oder verspätete Absage </w:t>
            </w:r>
            <w:r w:rsidRPr="009F0B54">
              <w:rPr>
                <w:b/>
                <w:bCs/>
                <w:sz w:val="20"/>
                <w:szCs w:val="20"/>
                <w:lang w:val="de-DE"/>
              </w:rPr>
              <w:t>zu vermeiden?</w:t>
            </w:r>
          </w:p>
          <w:p w14:paraId="0CCADF93" w14:textId="156AC8ED" w:rsidR="0078754A" w:rsidRPr="001E6CEF" w:rsidRDefault="0078754A" w:rsidP="001E6CEF">
            <w:pPr>
              <w:pStyle w:val="Listenabsatz"/>
              <w:numPr>
                <w:ilvl w:val="0"/>
                <w:numId w:val="142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Bis zum Vortag des Termins</w:t>
            </w:r>
          </w:p>
          <w:p w14:paraId="5DEFBEC7" w14:textId="04E54A26" w:rsidR="0078754A" w:rsidRPr="001E6CEF" w:rsidRDefault="0078754A" w:rsidP="001E6CEF">
            <w:pPr>
              <w:pStyle w:val="Listenabsatz"/>
              <w:numPr>
                <w:ilvl w:val="0"/>
                <w:numId w:val="142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 xml:space="preserve">Bis spätestens </w:t>
            </w:r>
            <w:r w:rsidR="00253B66" w:rsidRPr="001E6CEF">
              <w:rPr>
                <w:sz w:val="20"/>
                <w:szCs w:val="20"/>
                <w:lang w:val="de-DE"/>
              </w:rPr>
              <w:t>zwei</w:t>
            </w:r>
            <w:r w:rsidRPr="001E6CEF">
              <w:rPr>
                <w:sz w:val="20"/>
                <w:szCs w:val="20"/>
                <w:lang w:val="de-DE"/>
              </w:rPr>
              <w:t xml:space="preserve"> </w:t>
            </w:r>
            <w:r w:rsidR="004B131E" w:rsidRPr="001E6CEF">
              <w:rPr>
                <w:sz w:val="20"/>
                <w:szCs w:val="20"/>
                <w:lang w:val="de-DE"/>
              </w:rPr>
              <w:t>Kalendertage</w:t>
            </w:r>
            <w:r w:rsidRPr="001E6CEF">
              <w:rPr>
                <w:sz w:val="20"/>
                <w:szCs w:val="20"/>
                <w:lang w:val="de-DE"/>
              </w:rPr>
              <w:t xml:space="preserve"> vor dem Termin</w:t>
            </w:r>
          </w:p>
          <w:p w14:paraId="5176B0DC" w14:textId="3D395FA2" w:rsidR="0078754A" w:rsidRPr="001E6CEF" w:rsidRDefault="0078754A" w:rsidP="001E6CEF">
            <w:pPr>
              <w:pStyle w:val="Listenabsatz"/>
              <w:numPr>
                <w:ilvl w:val="0"/>
                <w:numId w:val="142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 xml:space="preserve">Bis spätestens </w:t>
            </w:r>
            <w:r w:rsidR="004B131E" w:rsidRPr="001E6CEF">
              <w:rPr>
                <w:sz w:val="20"/>
                <w:szCs w:val="20"/>
                <w:lang w:val="de-DE"/>
              </w:rPr>
              <w:t>drei</w:t>
            </w:r>
            <w:r w:rsidR="008B4175" w:rsidRPr="001E6CEF">
              <w:rPr>
                <w:sz w:val="20"/>
                <w:szCs w:val="20"/>
                <w:lang w:val="de-DE"/>
              </w:rPr>
              <w:t xml:space="preserve"> </w:t>
            </w:r>
            <w:r w:rsidR="004B131E" w:rsidRPr="001E6CEF">
              <w:rPr>
                <w:sz w:val="20"/>
                <w:szCs w:val="20"/>
                <w:lang w:val="de-DE"/>
              </w:rPr>
              <w:t>Arbeitstage</w:t>
            </w:r>
            <w:r w:rsidRPr="001E6CEF">
              <w:rPr>
                <w:sz w:val="20"/>
                <w:szCs w:val="20"/>
                <w:lang w:val="de-DE"/>
              </w:rPr>
              <w:t xml:space="preserve"> vor dem Termin</w:t>
            </w:r>
            <w:r w:rsidR="0064097D">
              <w:rPr>
                <w:sz w:val="20"/>
                <w:szCs w:val="20"/>
                <w:lang w:val="de-DE"/>
              </w:rPr>
              <w:br/>
            </w:r>
          </w:p>
          <w:p w14:paraId="2C3A7B6E" w14:textId="27D9DDC1" w:rsidR="0078754A" w:rsidRPr="009F0B54" w:rsidRDefault="0078754A" w:rsidP="001E6CEF">
            <w:pPr>
              <w:pStyle w:val="Listenabsatz"/>
              <w:numPr>
                <w:ilvl w:val="0"/>
                <w:numId w:val="142"/>
              </w:numPr>
              <w:rPr>
                <w:b/>
                <w:bCs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Bis spätestens eine Woche vor dem Termin</w:t>
            </w:r>
          </w:p>
        </w:tc>
        <w:tc>
          <w:tcPr>
            <w:tcW w:w="5103" w:type="dxa"/>
          </w:tcPr>
          <w:p w14:paraId="5A9DF2D1" w14:textId="431A536D" w:rsidR="0078754A" w:rsidRPr="009F0B54" w:rsidRDefault="0078754A" w:rsidP="00FC2C4D">
            <w:pPr>
              <w:pStyle w:val="Listenabsatz"/>
              <w:numPr>
                <w:ilvl w:val="0"/>
                <w:numId w:val="46"/>
              </w:numPr>
              <w:rPr>
                <w:b/>
                <w:bCs/>
                <w:sz w:val="20"/>
                <w:szCs w:val="20"/>
              </w:rPr>
            </w:pPr>
            <w:r w:rsidRPr="009F0B54">
              <w:rPr>
                <w:b/>
                <w:bCs/>
                <w:sz w:val="20"/>
                <w:szCs w:val="20"/>
              </w:rPr>
              <w:t>Entro quando deve essere disdetto o spostato un appuntamento ambulatoriale per evitare l’applicazione della sanzione amministrativa</w:t>
            </w:r>
            <w:r w:rsidR="007F2558" w:rsidRPr="009F0B54">
              <w:rPr>
                <w:b/>
                <w:bCs/>
                <w:sz w:val="20"/>
                <w:szCs w:val="20"/>
              </w:rPr>
              <w:t xml:space="preserve"> per la mancata o tardiva disdetta</w:t>
            </w:r>
            <w:r w:rsidRPr="009F0B54">
              <w:rPr>
                <w:b/>
                <w:bCs/>
                <w:sz w:val="20"/>
                <w:szCs w:val="20"/>
              </w:rPr>
              <w:t>?</w:t>
            </w:r>
          </w:p>
          <w:p w14:paraId="78791D2E" w14:textId="03D3873C" w:rsidR="0078754A" w:rsidRPr="001E6CEF" w:rsidRDefault="0078754A" w:rsidP="001E6CEF">
            <w:pPr>
              <w:pStyle w:val="Listenabsatz"/>
              <w:numPr>
                <w:ilvl w:val="0"/>
                <w:numId w:val="144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Entro il giorno precedente l’appuntamento</w:t>
            </w:r>
          </w:p>
          <w:p w14:paraId="59616512" w14:textId="79086520" w:rsidR="0078754A" w:rsidRPr="001E6CEF" w:rsidRDefault="0078754A" w:rsidP="001E6CEF">
            <w:pPr>
              <w:pStyle w:val="Listenabsatz"/>
              <w:numPr>
                <w:ilvl w:val="0"/>
                <w:numId w:val="144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 xml:space="preserve">Entro </w:t>
            </w:r>
            <w:r w:rsidR="00253B66" w:rsidRPr="001E6CEF">
              <w:rPr>
                <w:sz w:val="20"/>
                <w:szCs w:val="20"/>
              </w:rPr>
              <w:t>due</w:t>
            </w:r>
            <w:r w:rsidRPr="001E6CEF">
              <w:rPr>
                <w:sz w:val="20"/>
                <w:szCs w:val="20"/>
              </w:rPr>
              <w:t xml:space="preserve"> giorni </w:t>
            </w:r>
            <w:r w:rsidR="004B131E" w:rsidRPr="001E6CEF">
              <w:rPr>
                <w:sz w:val="20"/>
                <w:szCs w:val="20"/>
              </w:rPr>
              <w:t>solari</w:t>
            </w:r>
            <w:r w:rsidRPr="001E6CEF">
              <w:rPr>
                <w:sz w:val="20"/>
                <w:szCs w:val="20"/>
              </w:rPr>
              <w:t xml:space="preserve"> prima dell’appuntamento </w:t>
            </w:r>
          </w:p>
          <w:p w14:paraId="086F4B05" w14:textId="53F82939" w:rsidR="0078754A" w:rsidRPr="001E6CEF" w:rsidRDefault="0078754A" w:rsidP="001E6CEF">
            <w:pPr>
              <w:pStyle w:val="Listenabsatz"/>
              <w:numPr>
                <w:ilvl w:val="0"/>
                <w:numId w:val="144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 xml:space="preserve">Entro </w:t>
            </w:r>
            <w:r w:rsidR="004B131E" w:rsidRPr="001E6CEF">
              <w:rPr>
                <w:sz w:val="20"/>
                <w:szCs w:val="20"/>
              </w:rPr>
              <w:t>tre</w:t>
            </w:r>
            <w:r w:rsidRPr="001E6CEF">
              <w:rPr>
                <w:sz w:val="20"/>
                <w:szCs w:val="20"/>
              </w:rPr>
              <w:t xml:space="preserve"> giorni </w:t>
            </w:r>
            <w:r w:rsidR="004B131E" w:rsidRPr="001E6CEF">
              <w:rPr>
                <w:sz w:val="20"/>
                <w:szCs w:val="20"/>
              </w:rPr>
              <w:t>lavorativi</w:t>
            </w:r>
            <w:r w:rsidRPr="001E6CEF">
              <w:rPr>
                <w:sz w:val="20"/>
                <w:szCs w:val="20"/>
              </w:rPr>
              <w:t xml:space="preserve"> prima dell’appuntamento</w:t>
            </w:r>
          </w:p>
          <w:p w14:paraId="2BEAA323" w14:textId="51EC0EB8" w:rsidR="0078754A" w:rsidRPr="00B9454C" w:rsidRDefault="0078754A" w:rsidP="00767617">
            <w:pPr>
              <w:pStyle w:val="Listenabsatz"/>
              <w:numPr>
                <w:ilvl w:val="0"/>
                <w:numId w:val="144"/>
              </w:numPr>
              <w:spacing w:after="120"/>
              <w:ind w:left="714" w:hanging="357"/>
              <w:rPr>
                <w:b/>
                <w:bCs/>
              </w:rPr>
            </w:pPr>
            <w:r w:rsidRPr="001E6CEF">
              <w:rPr>
                <w:sz w:val="20"/>
                <w:szCs w:val="20"/>
              </w:rPr>
              <w:t>Entro una settimana prima dell’appuntamento</w:t>
            </w:r>
          </w:p>
        </w:tc>
      </w:tr>
      <w:tr w:rsidR="009636C1" w:rsidRPr="00D41918" w14:paraId="6FB39FC3" w14:textId="77777777" w:rsidTr="007D2956">
        <w:tc>
          <w:tcPr>
            <w:tcW w:w="5388" w:type="dxa"/>
          </w:tcPr>
          <w:p w14:paraId="5904F8F8" w14:textId="1786B51A" w:rsidR="009636C1" w:rsidRPr="009F0B54" w:rsidRDefault="009636C1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9F0B54">
              <w:rPr>
                <w:b/>
                <w:bCs/>
                <w:sz w:val="20"/>
                <w:szCs w:val="20"/>
                <w:lang w:val="de-DE"/>
              </w:rPr>
              <w:lastRenderedPageBreak/>
              <w:t xml:space="preserve">Wird die Verwaltungsstrafe </w:t>
            </w:r>
            <w:r w:rsidR="007F2558" w:rsidRPr="009F0B54">
              <w:rPr>
                <w:b/>
                <w:bCs/>
                <w:sz w:val="20"/>
                <w:szCs w:val="20"/>
                <w:lang w:val="de-DE"/>
              </w:rPr>
              <w:t xml:space="preserve">für die unterlassene oder verspätete Absage </w:t>
            </w:r>
            <w:r w:rsidRPr="009F0B54">
              <w:rPr>
                <w:b/>
                <w:bCs/>
                <w:sz w:val="20"/>
                <w:szCs w:val="20"/>
                <w:lang w:val="de-DE"/>
              </w:rPr>
              <w:t>auch bei Personen mit Ticketbefreiung verhängt?</w:t>
            </w:r>
          </w:p>
          <w:p w14:paraId="5273133A" w14:textId="41B142D9" w:rsidR="00CD4E34" w:rsidRPr="001E6CEF" w:rsidRDefault="00CD4E34" w:rsidP="001E6CEF">
            <w:pPr>
              <w:pStyle w:val="Listenabsatz"/>
              <w:numPr>
                <w:ilvl w:val="0"/>
                <w:numId w:val="146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 xml:space="preserve">Ja, die </w:t>
            </w:r>
            <w:r w:rsidR="00CC359C" w:rsidRPr="001E6CEF">
              <w:rPr>
                <w:sz w:val="20"/>
                <w:szCs w:val="20"/>
                <w:lang w:val="de-DE"/>
              </w:rPr>
              <w:t>Strafe</w:t>
            </w:r>
            <w:r w:rsidRPr="001E6CEF">
              <w:rPr>
                <w:sz w:val="20"/>
                <w:szCs w:val="20"/>
                <w:lang w:val="de-DE"/>
              </w:rPr>
              <w:t xml:space="preserve"> wird in jedem Fall verhängt</w:t>
            </w:r>
            <w:r w:rsidR="001E6CEF">
              <w:rPr>
                <w:sz w:val="20"/>
                <w:szCs w:val="20"/>
                <w:lang w:val="de-DE"/>
              </w:rPr>
              <w:br/>
            </w:r>
          </w:p>
          <w:p w14:paraId="23B57A01" w14:textId="6B738EEE" w:rsidR="00CD4E34" w:rsidRPr="001E6CEF" w:rsidRDefault="00CD4E34" w:rsidP="001E6CEF">
            <w:pPr>
              <w:pStyle w:val="Listenabsatz"/>
              <w:numPr>
                <w:ilvl w:val="0"/>
                <w:numId w:val="146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Personen mit Ticketbefreiung sind grundsätzlich von der Verwaltungsstrafe ausgenommen</w:t>
            </w:r>
          </w:p>
          <w:p w14:paraId="1DC5E8C6" w14:textId="0C54EBBF" w:rsidR="00CD4E34" w:rsidRPr="001E6CEF" w:rsidRDefault="00CD4E34" w:rsidP="001E6CEF">
            <w:pPr>
              <w:pStyle w:val="Listenabsatz"/>
              <w:numPr>
                <w:ilvl w:val="0"/>
                <w:numId w:val="146"/>
              </w:numPr>
              <w:rPr>
                <w:rFonts w:ascii="Segoe UI Emoji" w:hAnsi="Segoe UI Emoji" w:cs="Segoe UI Emoji"/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Personen mit Ticketbefreiung aufgrund des Einkommens sind von der Verwaltungsstrafe ausgenommen</w:t>
            </w:r>
          </w:p>
          <w:p w14:paraId="63571C6A" w14:textId="04117CD9" w:rsidR="00CD4E34" w:rsidRPr="009F0B54" w:rsidRDefault="00CD4E34" w:rsidP="001E6CEF">
            <w:pPr>
              <w:pStyle w:val="Listenabsatz"/>
              <w:numPr>
                <w:ilvl w:val="0"/>
                <w:numId w:val="146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Personen mit Ticketbefreiung aufgrund einer 100%igen Invalidität sind von der Verwaltungsstrafe ausgenommen</w:t>
            </w:r>
          </w:p>
        </w:tc>
        <w:tc>
          <w:tcPr>
            <w:tcW w:w="5103" w:type="dxa"/>
          </w:tcPr>
          <w:p w14:paraId="2A667E91" w14:textId="77777777" w:rsidR="00CD4E34" w:rsidRPr="009F0B54" w:rsidRDefault="00CD4E34" w:rsidP="00CD4E34">
            <w:pPr>
              <w:pStyle w:val="Listenabsatz"/>
              <w:numPr>
                <w:ilvl w:val="0"/>
                <w:numId w:val="46"/>
              </w:numPr>
              <w:rPr>
                <w:b/>
                <w:bCs/>
                <w:sz w:val="20"/>
                <w:szCs w:val="20"/>
              </w:rPr>
            </w:pPr>
            <w:r w:rsidRPr="009F0B54">
              <w:rPr>
                <w:b/>
                <w:bCs/>
                <w:sz w:val="20"/>
                <w:szCs w:val="20"/>
              </w:rPr>
              <w:t>La sanzione amministrativa per la mancata o tardiva disdetta viene applicata anche alle persone con esenzione dal ticket?</w:t>
            </w:r>
          </w:p>
          <w:p w14:paraId="39276A85" w14:textId="383E79B1" w:rsidR="001E6CEF" w:rsidRPr="001E6CEF" w:rsidRDefault="00CD4E34" w:rsidP="001E6CEF">
            <w:pPr>
              <w:pStyle w:val="Listenabsatz"/>
              <w:numPr>
                <w:ilvl w:val="0"/>
                <w:numId w:val="148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Sì, la sanzione amministrativa viene applicata in ogni caso</w:t>
            </w:r>
          </w:p>
          <w:p w14:paraId="0B4C3826" w14:textId="20228D10" w:rsidR="001E6CEF" w:rsidRPr="001E6CEF" w:rsidRDefault="00CD4E34" w:rsidP="001E6CEF">
            <w:pPr>
              <w:pStyle w:val="Listenabsatz"/>
              <w:numPr>
                <w:ilvl w:val="0"/>
                <w:numId w:val="148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Le persone con esenzione dal ticket sono generalmente escluse dalla sanzione amministrativa</w:t>
            </w:r>
          </w:p>
          <w:p w14:paraId="5232FEA6" w14:textId="63766462" w:rsidR="001E6CEF" w:rsidRPr="001E6CEF" w:rsidRDefault="00CD4E34" w:rsidP="001E6CEF">
            <w:pPr>
              <w:pStyle w:val="Listenabsatz"/>
              <w:numPr>
                <w:ilvl w:val="0"/>
                <w:numId w:val="148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Le persone con esenzione dal ticket per motivi di reddito sono escluse dalla sanzione amministrativa</w:t>
            </w:r>
          </w:p>
          <w:p w14:paraId="1FEA044C" w14:textId="485E676F" w:rsidR="009636C1" w:rsidRPr="00D41918" w:rsidRDefault="00CD4E34" w:rsidP="001E6CEF">
            <w:pPr>
              <w:pStyle w:val="Listenabsatz"/>
              <w:numPr>
                <w:ilvl w:val="0"/>
                <w:numId w:val="148"/>
              </w:numPr>
              <w:rPr>
                <w:b/>
                <w:bCs/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Le persone con esenzione dal ticket per invalidit</w:t>
            </w:r>
            <w:r w:rsidRPr="001E6CEF">
              <w:rPr>
                <w:rFonts w:ascii="Aptos" w:hAnsi="Aptos" w:cs="Aptos"/>
                <w:sz w:val="20"/>
                <w:szCs w:val="20"/>
              </w:rPr>
              <w:t>à</w:t>
            </w:r>
            <w:r w:rsidRPr="001E6CEF">
              <w:rPr>
                <w:sz w:val="20"/>
                <w:szCs w:val="20"/>
              </w:rPr>
              <w:t xml:space="preserve"> totale al 100% sono escluse dalla sanzione amministrativa</w:t>
            </w:r>
          </w:p>
        </w:tc>
      </w:tr>
      <w:tr w:rsidR="0078754A" w:rsidRPr="00DF2278" w14:paraId="0F16ED70" w14:textId="77777777" w:rsidTr="007D2956">
        <w:tc>
          <w:tcPr>
            <w:tcW w:w="5388" w:type="dxa"/>
          </w:tcPr>
          <w:p w14:paraId="425E33C8" w14:textId="77777777" w:rsidR="0078754A" w:rsidRPr="00DF2278" w:rsidRDefault="0078754A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>In welchen Fällen gewährt der Südtiroler Sanitätsbetrieb eine Vergütung in Höhe von 50 Euro für Gesundheitsleistungen bei freiberuflich tätigen Fachärzten?</w:t>
            </w:r>
          </w:p>
          <w:p w14:paraId="32F545DD" w14:textId="0E133C61" w:rsidR="0078754A" w:rsidRPr="001E6CEF" w:rsidRDefault="00A61055" w:rsidP="001E6CEF">
            <w:pPr>
              <w:pStyle w:val="Listenabsatz"/>
              <w:numPr>
                <w:ilvl w:val="0"/>
                <w:numId w:val="150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W</w:t>
            </w:r>
            <w:r w:rsidR="0078754A" w:rsidRPr="001E6CEF">
              <w:rPr>
                <w:sz w:val="20"/>
                <w:szCs w:val="20"/>
                <w:lang w:val="de-DE"/>
              </w:rPr>
              <w:t>enn die Vormerkzeiten für dringende Visiten 5 Tage überschreiten</w:t>
            </w:r>
          </w:p>
          <w:p w14:paraId="068610B2" w14:textId="2B09B914" w:rsidR="0078754A" w:rsidRPr="001E6CEF" w:rsidRDefault="00A61055" w:rsidP="001E6CEF">
            <w:pPr>
              <w:pStyle w:val="Listenabsatz"/>
              <w:numPr>
                <w:ilvl w:val="0"/>
                <w:numId w:val="150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W</w:t>
            </w:r>
            <w:r w:rsidR="0078754A" w:rsidRPr="001E6CEF">
              <w:rPr>
                <w:sz w:val="20"/>
                <w:szCs w:val="20"/>
                <w:lang w:val="de-DE"/>
              </w:rPr>
              <w:t xml:space="preserve">enn die Vormerkzeiten für dringende Visiten 10 Tage überschreiten </w:t>
            </w:r>
          </w:p>
          <w:p w14:paraId="746D798E" w14:textId="0EB56471" w:rsidR="00CD4E34" w:rsidRPr="001E6CEF" w:rsidRDefault="00CD4E34" w:rsidP="001E6CEF">
            <w:pPr>
              <w:pStyle w:val="Listenabsatz"/>
              <w:numPr>
                <w:ilvl w:val="0"/>
                <w:numId w:val="150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Wenn die Vormerkzeiten für nicht-dringende Visiten 30 Tage überschreiten</w:t>
            </w:r>
          </w:p>
          <w:p w14:paraId="00680DB5" w14:textId="07C59EE4" w:rsidR="0078754A" w:rsidRPr="001E6CEF" w:rsidRDefault="00CD4E34" w:rsidP="001E6CEF">
            <w:pPr>
              <w:pStyle w:val="Listenabsatz"/>
              <w:numPr>
                <w:ilvl w:val="0"/>
                <w:numId w:val="150"/>
              </w:numPr>
              <w:rPr>
                <w:sz w:val="20"/>
                <w:szCs w:val="20"/>
                <w:lang w:val="de-DE"/>
              </w:rPr>
            </w:pPr>
            <w:r w:rsidRPr="001E6CEF">
              <w:rPr>
                <w:sz w:val="20"/>
                <w:szCs w:val="20"/>
                <w:lang w:val="de-DE"/>
              </w:rPr>
              <w:t>D</w:t>
            </w:r>
            <w:r w:rsidR="0078754A" w:rsidRPr="001E6CEF">
              <w:rPr>
                <w:sz w:val="20"/>
                <w:szCs w:val="20"/>
                <w:lang w:val="de-DE"/>
              </w:rPr>
              <w:t xml:space="preserve">. </w:t>
            </w:r>
            <w:r w:rsidR="00A61055" w:rsidRPr="001E6CEF">
              <w:rPr>
                <w:sz w:val="20"/>
                <w:szCs w:val="20"/>
                <w:lang w:val="de-DE"/>
              </w:rPr>
              <w:t>W</w:t>
            </w:r>
            <w:r w:rsidR="0078754A" w:rsidRPr="001E6CEF">
              <w:rPr>
                <w:sz w:val="20"/>
                <w:szCs w:val="20"/>
                <w:lang w:val="de-DE"/>
              </w:rPr>
              <w:t xml:space="preserve">enn die Vormerkzeiten für nicht-dringende Visiten 60 Tage </w:t>
            </w:r>
            <w:proofErr w:type="gramStart"/>
            <w:r w:rsidR="0078754A" w:rsidRPr="001E6CEF">
              <w:rPr>
                <w:sz w:val="20"/>
                <w:szCs w:val="20"/>
                <w:lang w:val="de-DE"/>
              </w:rPr>
              <w:t>überschreiten</w:t>
            </w:r>
            <w:proofErr w:type="gramEnd"/>
          </w:p>
        </w:tc>
        <w:tc>
          <w:tcPr>
            <w:tcW w:w="5103" w:type="dxa"/>
          </w:tcPr>
          <w:p w14:paraId="32E29A18" w14:textId="77777777" w:rsidR="0078754A" w:rsidRPr="00DF2278" w:rsidRDefault="0078754A" w:rsidP="00FC2C4D">
            <w:pPr>
              <w:pStyle w:val="Listenabsatz"/>
              <w:numPr>
                <w:ilvl w:val="0"/>
                <w:numId w:val="46"/>
              </w:numPr>
              <w:rPr>
                <w:b/>
                <w:bCs/>
                <w:sz w:val="20"/>
                <w:szCs w:val="20"/>
              </w:rPr>
            </w:pPr>
            <w:r w:rsidRPr="00DF2278">
              <w:rPr>
                <w:b/>
                <w:bCs/>
                <w:sz w:val="20"/>
                <w:szCs w:val="20"/>
              </w:rPr>
              <w:t>In quali casi l’Azienda Sanitaria dell’Alto Adige concede un rimborso di 50 euro per prestazioni sanitarie presso specialisti liberi professionisti?</w:t>
            </w:r>
          </w:p>
          <w:p w14:paraId="63F00F5D" w14:textId="2F488220" w:rsidR="001E6CEF" w:rsidRPr="001E6CEF" w:rsidRDefault="0078754A" w:rsidP="001E6CEF">
            <w:pPr>
              <w:pStyle w:val="Listenabsatz"/>
              <w:numPr>
                <w:ilvl w:val="0"/>
                <w:numId w:val="152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se i tempi di prenotazione per visite urgenti superano i 5 giorni</w:t>
            </w:r>
          </w:p>
          <w:p w14:paraId="3A3E4D2F" w14:textId="4D8975E8" w:rsidR="0078754A" w:rsidRPr="001E6CEF" w:rsidRDefault="0078754A" w:rsidP="001E6CEF">
            <w:pPr>
              <w:pStyle w:val="Listenabsatz"/>
              <w:numPr>
                <w:ilvl w:val="0"/>
                <w:numId w:val="152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 xml:space="preserve">se i tempi di prenotazione per visite urgenti superano i 10 giorni A. </w:t>
            </w:r>
          </w:p>
          <w:p w14:paraId="0E09C1DF" w14:textId="0A2ED610" w:rsidR="00CD4E34" w:rsidRPr="001E6CEF" w:rsidRDefault="00CD4E34" w:rsidP="001E6CEF">
            <w:pPr>
              <w:pStyle w:val="Listenabsatz"/>
              <w:numPr>
                <w:ilvl w:val="0"/>
                <w:numId w:val="152"/>
              </w:numPr>
              <w:rPr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se i tempi di prenotazione per visite non urgenti superano i 30 giorni</w:t>
            </w:r>
            <w:r w:rsidR="0078754A" w:rsidRPr="001E6CEF">
              <w:rPr>
                <w:sz w:val="20"/>
                <w:szCs w:val="20"/>
              </w:rPr>
              <w:t xml:space="preserve">. </w:t>
            </w:r>
          </w:p>
          <w:p w14:paraId="0323CA5C" w14:textId="5D16AF74" w:rsidR="0078754A" w:rsidRPr="001E6CEF" w:rsidRDefault="0078754A" w:rsidP="001E6CEF">
            <w:pPr>
              <w:pStyle w:val="Listenabsatz"/>
              <w:numPr>
                <w:ilvl w:val="0"/>
                <w:numId w:val="152"/>
              </w:numPr>
              <w:rPr>
                <w:b/>
                <w:bCs/>
                <w:sz w:val="20"/>
                <w:szCs w:val="20"/>
              </w:rPr>
            </w:pPr>
            <w:r w:rsidRPr="001E6CEF">
              <w:rPr>
                <w:sz w:val="20"/>
                <w:szCs w:val="20"/>
              </w:rPr>
              <w:t>se i tempi di prenotazione per visite non urgenti superano i 60 giorni</w:t>
            </w:r>
          </w:p>
        </w:tc>
      </w:tr>
      <w:tr w:rsidR="00A52E9B" w:rsidRPr="00DF2278" w14:paraId="5D9A3ADD" w14:textId="77777777" w:rsidTr="007D2956">
        <w:tc>
          <w:tcPr>
            <w:tcW w:w="5388" w:type="dxa"/>
          </w:tcPr>
          <w:p w14:paraId="1AF08F84" w14:textId="4A55DAAB" w:rsidR="00A52E9B" w:rsidRPr="009F0B54" w:rsidRDefault="00A52E9B" w:rsidP="002405CE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F0B54">
              <w:rPr>
                <w:b/>
                <w:bCs/>
                <w:sz w:val="20"/>
                <w:szCs w:val="20"/>
                <w:lang w:val="de-DE"/>
              </w:rPr>
              <w:t>Können auch Bürger</w:t>
            </w:r>
            <w:r w:rsidR="00A61055" w:rsidRPr="009F0B54">
              <w:rPr>
                <w:b/>
                <w:bCs/>
                <w:sz w:val="20"/>
                <w:szCs w:val="20"/>
                <w:lang w:val="de-DE"/>
              </w:rPr>
              <w:t>/</w:t>
            </w:r>
            <w:r w:rsidRPr="009F0B54">
              <w:rPr>
                <w:b/>
                <w:bCs/>
                <w:sz w:val="20"/>
                <w:szCs w:val="20"/>
                <w:lang w:val="de-DE"/>
              </w:rPr>
              <w:t>innen, welche den Wohnsitz außerhalb von Südtirol haben, eine Rückvergütung</w:t>
            </w:r>
            <w:r w:rsidR="00E5437C" w:rsidRPr="009F0B54">
              <w:rPr>
                <w:b/>
                <w:bCs/>
                <w:sz w:val="20"/>
                <w:szCs w:val="20"/>
                <w:lang w:val="de-DE"/>
              </w:rPr>
              <w:t xml:space="preserve"> in Höhe von 50 Euro</w:t>
            </w:r>
            <w:r w:rsidRPr="009F0B54">
              <w:rPr>
                <w:b/>
                <w:bCs/>
                <w:sz w:val="20"/>
                <w:szCs w:val="20"/>
                <w:lang w:val="de-DE"/>
              </w:rPr>
              <w:t xml:space="preserve"> von fachärztlichen Visiten und instrumental-diagnostischen Leistungen </w:t>
            </w:r>
            <w:r w:rsidR="00A61055" w:rsidRPr="009F0B54">
              <w:rPr>
                <w:b/>
                <w:bCs/>
                <w:sz w:val="20"/>
                <w:szCs w:val="20"/>
                <w:lang w:val="de-DE"/>
              </w:rPr>
              <w:t xml:space="preserve">bei freiberuflich tätigen Ärzten </w:t>
            </w:r>
            <w:r w:rsidRPr="009F0B54">
              <w:rPr>
                <w:b/>
                <w:bCs/>
                <w:sz w:val="20"/>
                <w:szCs w:val="20"/>
                <w:lang w:val="de-DE"/>
              </w:rPr>
              <w:t>ansuchen?</w:t>
            </w:r>
            <w:r w:rsidR="0064097D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19BE87E8" w14:textId="37E238BE" w:rsidR="00A52E9B" w:rsidRPr="002405CE" w:rsidRDefault="00A61055" w:rsidP="002405CE">
            <w:pPr>
              <w:pStyle w:val="Listenabsatz"/>
              <w:numPr>
                <w:ilvl w:val="0"/>
                <w:numId w:val="154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J</w:t>
            </w:r>
            <w:r w:rsidR="00A52E9B" w:rsidRPr="002405CE">
              <w:rPr>
                <w:sz w:val="20"/>
                <w:szCs w:val="20"/>
                <w:lang w:val="de-DE"/>
              </w:rPr>
              <w:t>a</w:t>
            </w:r>
          </w:p>
          <w:p w14:paraId="3D7097AA" w14:textId="648E387B" w:rsidR="00A52E9B" w:rsidRPr="002405CE" w:rsidRDefault="00A61055" w:rsidP="002405CE">
            <w:pPr>
              <w:pStyle w:val="Listenabsatz"/>
              <w:numPr>
                <w:ilvl w:val="0"/>
                <w:numId w:val="154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N</w:t>
            </w:r>
            <w:r w:rsidR="00A52E9B" w:rsidRPr="002405CE">
              <w:rPr>
                <w:sz w:val="20"/>
                <w:szCs w:val="20"/>
                <w:lang w:val="de-DE"/>
              </w:rPr>
              <w:t>ein</w:t>
            </w:r>
          </w:p>
          <w:p w14:paraId="23771A12" w14:textId="5C0C8E51" w:rsidR="00A52E9B" w:rsidRPr="002405CE" w:rsidRDefault="00A61055" w:rsidP="002405CE">
            <w:pPr>
              <w:pStyle w:val="Listenabsatz"/>
              <w:numPr>
                <w:ilvl w:val="0"/>
                <w:numId w:val="154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N</w:t>
            </w:r>
            <w:r w:rsidR="00A52E9B" w:rsidRPr="002405CE">
              <w:rPr>
                <w:sz w:val="20"/>
                <w:szCs w:val="20"/>
                <w:lang w:val="de-DE"/>
              </w:rPr>
              <w:t>ur wenn sie in den letzten 5 Jahren mindestens 6 Monate lang den Wohnsitz in Südtirol hatten</w:t>
            </w:r>
          </w:p>
          <w:p w14:paraId="6598C1F6" w14:textId="6E70092D" w:rsidR="00D863DF" w:rsidRPr="009F0B54" w:rsidRDefault="00A61055" w:rsidP="002405CE">
            <w:pPr>
              <w:pStyle w:val="Listenabsatz"/>
              <w:numPr>
                <w:ilvl w:val="0"/>
                <w:numId w:val="154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N</w:t>
            </w:r>
            <w:r w:rsidR="00A52E9B" w:rsidRPr="002405CE">
              <w:rPr>
                <w:sz w:val="20"/>
                <w:szCs w:val="20"/>
                <w:lang w:val="de-DE"/>
              </w:rPr>
              <w:t xml:space="preserve">ur bei </w:t>
            </w:r>
            <w:r w:rsidR="00D863DF" w:rsidRPr="002405CE">
              <w:rPr>
                <w:sz w:val="20"/>
                <w:szCs w:val="20"/>
                <w:lang w:val="de-DE"/>
              </w:rPr>
              <w:t>dringenden Gesundheitsl</w:t>
            </w:r>
            <w:r w:rsidR="00A52E9B" w:rsidRPr="002405CE">
              <w:rPr>
                <w:sz w:val="20"/>
                <w:szCs w:val="20"/>
                <w:lang w:val="de-DE"/>
              </w:rPr>
              <w:t xml:space="preserve">eistungen an Minderjährige </w:t>
            </w:r>
          </w:p>
        </w:tc>
        <w:tc>
          <w:tcPr>
            <w:tcW w:w="5103" w:type="dxa"/>
          </w:tcPr>
          <w:p w14:paraId="3055D508" w14:textId="4311A33C" w:rsidR="00A52E9B" w:rsidRPr="009F0B54" w:rsidRDefault="004F45ED" w:rsidP="002405CE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F0B54">
              <w:rPr>
                <w:b/>
                <w:bCs/>
                <w:sz w:val="20"/>
                <w:szCs w:val="20"/>
              </w:rPr>
              <w:t>P</w:t>
            </w:r>
            <w:r w:rsidR="00E5437C" w:rsidRPr="009F0B54">
              <w:rPr>
                <w:b/>
                <w:bCs/>
                <w:sz w:val="20"/>
                <w:szCs w:val="20"/>
              </w:rPr>
              <w:t>ossono richiedere il rimborso di 50 euro all’Azienda sanitaria dell’Alto Adige per visite specialistiche e prestazioni di</w:t>
            </w:r>
            <w:r w:rsidRPr="009F0B54">
              <w:rPr>
                <w:b/>
                <w:bCs/>
                <w:sz w:val="20"/>
                <w:szCs w:val="20"/>
              </w:rPr>
              <w:t xml:space="preserve"> di</w:t>
            </w:r>
            <w:r w:rsidR="00E5437C" w:rsidRPr="009F0B54">
              <w:rPr>
                <w:b/>
                <w:bCs/>
                <w:sz w:val="20"/>
                <w:szCs w:val="20"/>
              </w:rPr>
              <w:t>agnostic</w:t>
            </w:r>
            <w:r w:rsidRPr="009F0B54">
              <w:rPr>
                <w:b/>
                <w:bCs/>
                <w:sz w:val="20"/>
                <w:szCs w:val="20"/>
              </w:rPr>
              <w:t xml:space="preserve">a </w:t>
            </w:r>
            <w:r w:rsidR="00E5437C" w:rsidRPr="009F0B54">
              <w:rPr>
                <w:b/>
                <w:bCs/>
                <w:sz w:val="20"/>
                <w:szCs w:val="20"/>
              </w:rPr>
              <w:t>strumental</w:t>
            </w:r>
            <w:r w:rsidRPr="009F0B54">
              <w:rPr>
                <w:b/>
                <w:bCs/>
                <w:sz w:val="20"/>
                <w:szCs w:val="20"/>
              </w:rPr>
              <w:t>e</w:t>
            </w:r>
            <w:r w:rsidR="00E5437C" w:rsidRPr="009F0B54">
              <w:rPr>
                <w:b/>
                <w:bCs/>
                <w:sz w:val="20"/>
                <w:szCs w:val="20"/>
              </w:rPr>
              <w:t xml:space="preserve"> presso </w:t>
            </w:r>
            <w:r w:rsidRPr="009F0B54">
              <w:rPr>
                <w:b/>
                <w:bCs/>
                <w:sz w:val="20"/>
                <w:szCs w:val="20"/>
              </w:rPr>
              <w:t xml:space="preserve">medici </w:t>
            </w:r>
            <w:r w:rsidR="00E5437C" w:rsidRPr="009F0B54">
              <w:rPr>
                <w:b/>
                <w:bCs/>
                <w:sz w:val="20"/>
                <w:szCs w:val="20"/>
              </w:rPr>
              <w:t>specialisti liber</w:t>
            </w:r>
            <w:r w:rsidRPr="009F0B54">
              <w:rPr>
                <w:b/>
                <w:bCs/>
                <w:sz w:val="20"/>
                <w:szCs w:val="20"/>
              </w:rPr>
              <w:t>i</w:t>
            </w:r>
            <w:r w:rsidR="00E5437C" w:rsidRPr="009F0B54">
              <w:rPr>
                <w:b/>
                <w:bCs/>
                <w:sz w:val="20"/>
                <w:szCs w:val="20"/>
              </w:rPr>
              <w:t xml:space="preserve"> professionisti a</w:t>
            </w:r>
            <w:r w:rsidR="00A52E9B" w:rsidRPr="009F0B54">
              <w:rPr>
                <w:b/>
                <w:bCs/>
                <w:sz w:val="20"/>
                <w:szCs w:val="20"/>
              </w:rPr>
              <w:t>nche cittadin</w:t>
            </w:r>
            <w:r w:rsidRPr="009F0B54">
              <w:rPr>
                <w:b/>
                <w:bCs/>
                <w:sz w:val="20"/>
                <w:szCs w:val="20"/>
              </w:rPr>
              <w:t>e/</w:t>
            </w:r>
            <w:r w:rsidR="00A52E9B" w:rsidRPr="009F0B54">
              <w:rPr>
                <w:b/>
                <w:bCs/>
                <w:sz w:val="20"/>
                <w:szCs w:val="20"/>
              </w:rPr>
              <w:t>i con residenza al di fuori dell’Alto Adige?</w:t>
            </w:r>
          </w:p>
          <w:p w14:paraId="452FA0DE" w14:textId="064CE2D2" w:rsidR="002405CE" w:rsidRPr="002405CE" w:rsidRDefault="00A52E9B" w:rsidP="002405CE">
            <w:pPr>
              <w:pStyle w:val="Listenabsatz"/>
              <w:numPr>
                <w:ilvl w:val="0"/>
                <w:numId w:val="156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sì</w:t>
            </w:r>
          </w:p>
          <w:p w14:paraId="0DEAA85A" w14:textId="5B24430B" w:rsidR="002405CE" w:rsidRPr="002405CE" w:rsidRDefault="00A52E9B" w:rsidP="002405CE">
            <w:pPr>
              <w:pStyle w:val="Listenabsatz"/>
              <w:numPr>
                <w:ilvl w:val="0"/>
                <w:numId w:val="156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no</w:t>
            </w:r>
          </w:p>
          <w:p w14:paraId="15DBD203" w14:textId="4AE30766" w:rsidR="002405CE" w:rsidRPr="002405CE" w:rsidRDefault="00A52E9B" w:rsidP="002405CE">
            <w:pPr>
              <w:pStyle w:val="Listenabsatz"/>
              <w:numPr>
                <w:ilvl w:val="0"/>
                <w:numId w:val="156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solo se negli ultimi 5 anni hanno avuto la residenza in Alto Adige per almeno 6 mesi</w:t>
            </w:r>
          </w:p>
          <w:p w14:paraId="4074D849" w14:textId="586269D1" w:rsidR="00A52E9B" w:rsidRPr="002405CE" w:rsidRDefault="00A52E9B" w:rsidP="002405CE">
            <w:pPr>
              <w:pStyle w:val="Listenabsatz"/>
              <w:numPr>
                <w:ilvl w:val="0"/>
                <w:numId w:val="15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 xml:space="preserve">solo per prestazioni </w:t>
            </w:r>
            <w:r w:rsidR="00D863DF" w:rsidRPr="002405CE">
              <w:rPr>
                <w:sz w:val="20"/>
                <w:szCs w:val="20"/>
              </w:rPr>
              <w:t xml:space="preserve">sanitarie urgenti </w:t>
            </w:r>
            <w:r w:rsidRPr="002405CE">
              <w:rPr>
                <w:sz w:val="20"/>
                <w:szCs w:val="20"/>
              </w:rPr>
              <w:t xml:space="preserve">a favore di minorenni </w:t>
            </w:r>
          </w:p>
        </w:tc>
      </w:tr>
      <w:tr w:rsidR="00DA1014" w:rsidRPr="00DF2278" w14:paraId="5D923C7E" w14:textId="77777777" w:rsidTr="007D2956">
        <w:tc>
          <w:tcPr>
            <w:tcW w:w="5388" w:type="dxa"/>
          </w:tcPr>
          <w:p w14:paraId="2856C8D6" w14:textId="7113614F" w:rsidR="00180A89" w:rsidRPr="00180A89" w:rsidRDefault="00180A89" w:rsidP="002405CE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180A89">
              <w:rPr>
                <w:b/>
                <w:bCs/>
                <w:sz w:val="20"/>
                <w:szCs w:val="20"/>
                <w:lang w:val="de-DE"/>
              </w:rPr>
              <w:t xml:space="preserve">Falls </w:t>
            </w:r>
            <w:r w:rsidR="007D753B" w:rsidRPr="00180A89">
              <w:rPr>
                <w:b/>
                <w:bCs/>
                <w:sz w:val="20"/>
                <w:szCs w:val="20"/>
                <w:lang w:val="de-DE"/>
              </w:rPr>
              <w:t>ein</w:t>
            </w:r>
            <w:r w:rsidR="007D753B">
              <w:rPr>
                <w:b/>
                <w:bCs/>
                <w:sz w:val="20"/>
                <w:szCs w:val="20"/>
                <w:lang w:val="de-DE"/>
              </w:rPr>
              <w:t>e</w:t>
            </w:r>
            <w:r w:rsidR="007D753B" w:rsidRPr="00180A89">
              <w:rPr>
                <w:b/>
                <w:bCs/>
                <w:sz w:val="20"/>
                <w:szCs w:val="20"/>
                <w:lang w:val="de-DE"/>
              </w:rPr>
              <w:t xml:space="preserve"> Patient</w:t>
            </w:r>
            <w:r w:rsidR="007D753B">
              <w:rPr>
                <w:b/>
                <w:bCs/>
                <w:sz w:val="20"/>
                <w:szCs w:val="20"/>
                <w:lang w:val="de-DE"/>
              </w:rPr>
              <w:t xml:space="preserve">in/ein </w:t>
            </w:r>
            <w:r w:rsidR="007D753B" w:rsidRPr="00180A89">
              <w:rPr>
                <w:b/>
                <w:bCs/>
                <w:sz w:val="20"/>
                <w:szCs w:val="20"/>
                <w:lang w:val="de-DE"/>
              </w:rPr>
              <w:t>Patient</w:t>
            </w:r>
            <w:r w:rsidRPr="00180A89">
              <w:rPr>
                <w:b/>
                <w:bCs/>
                <w:sz w:val="20"/>
                <w:szCs w:val="20"/>
                <w:lang w:val="de-DE"/>
              </w:rPr>
              <w:t xml:space="preserve"> in Italien Anspruch auf eine </w:t>
            </w:r>
            <w:r w:rsidR="00A61055">
              <w:rPr>
                <w:b/>
                <w:bCs/>
                <w:sz w:val="20"/>
                <w:szCs w:val="20"/>
                <w:lang w:val="de-DE"/>
              </w:rPr>
              <w:t xml:space="preserve">Ticketbefreiung </w:t>
            </w:r>
            <w:r w:rsidRPr="00180A89">
              <w:rPr>
                <w:b/>
                <w:bCs/>
                <w:sz w:val="20"/>
                <w:szCs w:val="20"/>
                <w:lang w:val="de-DE"/>
              </w:rPr>
              <w:t>hat, muss diese Befreiung auch für Behandlungen während eines vorübergehenden Aufenthalts in einem anderen EU</w:t>
            </w:r>
            <w:r w:rsidRPr="00180A89">
              <w:rPr>
                <w:b/>
                <w:bCs/>
                <w:sz w:val="20"/>
                <w:szCs w:val="20"/>
                <w:lang w:val="de-DE"/>
              </w:rPr>
              <w:noBreakHyphen/>
              <w:t>Staat anerkannt werden?</w:t>
            </w:r>
          </w:p>
          <w:p w14:paraId="5D975B74" w14:textId="6457F865" w:rsidR="002405CE" w:rsidRPr="002405CE" w:rsidRDefault="00A670CC" w:rsidP="002405CE">
            <w:pPr>
              <w:pStyle w:val="Listenabsatz"/>
              <w:numPr>
                <w:ilvl w:val="0"/>
                <w:numId w:val="158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ja</w:t>
            </w:r>
          </w:p>
          <w:p w14:paraId="3D81F891" w14:textId="3F5FE2C0" w:rsidR="002405CE" w:rsidRPr="002405CE" w:rsidRDefault="00A670CC" w:rsidP="002405CE">
            <w:pPr>
              <w:pStyle w:val="Listenabsatz"/>
              <w:numPr>
                <w:ilvl w:val="0"/>
                <w:numId w:val="158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nein</w:t>
            </w:r>
          </w:p>
          <w:p w14:paraId="21CBFB84" w14:textId="318A9EBE" w:rsidR="002405CE" w:rsidRPr="002405CE" w:rsidRDefault="00180A89" w:rsidP="002405CE">
            <w:pPr>
              <w:pStyle w:val="Listenabsatz"/>
              <w:numPr>
                <w:ilvl w:val="0"/>
                <w:numId w:val="158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nur im Fall dringender Behandlungen</w:t>
            </w:r>
          </w:p>
          <w:p w14:paraId="48FC7788" w14:textId="5260B314" w:rsidR="00DA1014" w:rsidRPr="002405CE" w:rsidRDefault="00180A89" w:rsidP="002405CE">
            <w:pPr>
              <w:pStyle w:val="Listenabsatz"/>
              <w:numPr>
                <w:ilvl w:val="0"/>
                <w:numId w:val="158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nur für Leistungen im Zusammenhang mit chronischen Erkrankungen</w:t>
            </w:r>
          </w:p>
        </w:tc>
        <w:tc>
          <w:tcPr>
            <w:tcW w:w="5103" w:type="dxa"/>
          </w:tcPr>
          <w:p w14:paraId="7EA19882" w14:textId="65F5FF69" w:rsidR="00DA1014" w:rsidRPr="00BC1560" w:rsidRDefault="00DA1014" w:rsidP="002405CE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BC1560">
              <w:rPr>
                <w:b/>
                <w:bCs/>
                <w:sz w:val="20"/>
                <w:szCs w:val="20"/>
              </w:rPr>
              <w:t xml:space="preserve">Nel caso in cui </w:t>
            </w:r>
            <w:r w:rsidR="007D753B">
              <w:rPr>
                <w:b/>
                <w:bCs/>
                <w:sz w:val="20"/>
                <w:szCs w:val="20"/>
              </w:rPr>
              <w:t>una paziente/</w:t>
            </w:r>
            <w:r w:rsidR="007D753B" w:rsidRPr="00BC1560">
              <w:rPr>
                <w:b/>
                <w:bCs/>
                <w:sz w:val="20"/>
                <w:szCs w:val="20"/>
              </w:rPr>
              <w:t xml:space="preserve">un paziente </w:t>
            </w:r>
            <w:r w:rsidRPr="00BC1560">
              <w:rPr>
                <w:b/>
                <w:bCs/>
                <w:sz w:val="20"/>
                <w:szCs w:val="20"/>
              </w:rPr>
              <w:t>abbia diritto a</w:t>
            </w:r>
            <w:r w:rsidR="007D753B">
              <w:rPr>
                <w:b/>
                <w:bCs/>
                <w:sz w:val="20"/>
                <w:szCs w:val="20"/>
              </w:rPr>
              <w:t>d</w:t>
            </w:r>
            <w:r w:rsidRPr="00BC1560">
              <w:rPr>
                <w:b/>
                <w:bCs/>
                <w:sz w:val="20"/>
                <w:szCs w:val="20"/>
              </w:rPr>
              <w:t xml:space="preserve"> un</w:t>
            </w:r>
            <w:r w:rsidR="007D753B">
              <w:rPr>
                <w:b/>
                <w:bCs/>
                <w:sz w:val="20"/>
                <w:szCs w:val="20"/>
              </w:rPr>
              <w:t xml:space="preserve">a </w:t>
            </w:r>
            <w:r w:rsidRPr="00BC1560">
              <w:rPr>
                <w:b/>
                <w:bCs/>
                <w:sz w:val="20"/>
                <w:szCs w:val="20"/>
              </w:rPr>
              <w:t xml:space="preserve">esenzione </w:t>
            </w:r>
            <w:r w:rsidR="00A61055">
              <w:rPr>
                <w:b/>
                <w:bCs/>
                <w:sz w:val="20"/>
                <w:szCs w:val="20"/>
              </w:rPr>
              <w:t xml:space="preserve">ticket </w:t>
            </w:r>
            <w:r w:rsidRPr="00BC1560">
              <w:rPr>
                <w:b/>
                <w:bCs/>
                <w:sz w:val="20"/>
                <w:szCs w:val="20"/>
              </w:rPr>
              <w:t xml:space="preserve">in Italia, tale esenzione deve essere riconosciuta anche per cure durante un soggiorno temporaneo in altro Stato UE? </w:t>
            </w:r>
          </w:p>
          <w:p w14:paraId="1864B262" w14:textId="3BDACCEC" w:rsidR="00DA1014" w:rsidRPr="002405CE" w:rsidRDefault="00A670CC" w:rsidP="002405CE">
            <w:pPr>
              <w:pStyle w:val="Listenabsatz"/>
              <w:numPr>
                <w:ilvl w:val="0"/>
                <w:numId w:val="160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si</w:t>
            </w:r>
          </w:p>
          <w:p w14:paraId="6A1C1684" w14:textId="11A064AF" w:rsidR="00DA1014" w:rsidRPr="002405CE" w:rsidRDefault="00A670CC" w:rsidP="002405CE">
            <w:pPr>
              <w:pStyle w:val="Listenabsatz"/>
              <w:numPr>
                <w:ilvl w:val="0"/>
                <w:numId w:val="160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no</w:t>
            </w:r>
          </w:p>
          <w:p w14:paraId="5298B9A4" w14:textId="5733CDDF" w:rsidR="00DA1014" w:rsidRPr="002405CE" w:rsidRDefault="00DA1014" w:rsidP="002405CE">
            <w:pPr>
              <w:pStyle w:val="Listenabsatz"/>
              <w:numPr>
                <w:ilvl w:val="0"/>
                <w:numId w:val="160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solo in caso di cure urgenti</w:t>
            </w:r>
          </w:p>
          <w:p w14:paraId="18826610" w14:textId="3837BB7C" w:rsidR="00DA1014" w:rsidRPr="002405CE" w:rsidRDefault="00DA1014" w:rsidP="002405CE">
            <w:pPr>
              <w:pStyle w:val="Listenabsatz"/>
              <w:numPr>
                <w:ilvl w:val="0"/>
                <w:numId w:val="160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solo per prestazioni legate a malattie croniche</w:t>
            </w:r>
          </w:p>
        </w:tc>
      </w:tr>
      <w:tr w:rsidR="0078754A" w:rsidRPr="00DF2278" w14:paraId="596CB938" w14:textId="77777777" w:rsidTr="007D2956">
        <w:tc>
          <w:tcPr>
            <w:tcW w:w="5388" w:type="dxa"/>
          </w:tcPr>
          <w:p w14:paraId="4A6AB1E9" w14:textId="77777777" w:rsidR="0078754A" w:rsidRPr="00DF2278" w:rsidRDefault="0078754A" w:rsidP="002405CE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>Was ermöglicht die Europäische Krankenversicherungskarte (TEAM/EHIC)?</w:t>
            </w:r>
          </w:p>
          <w:p w14:paraId="7A381899" w14:textId="2D89D768" w:rsidR="0078754A" w:rsidRPr="002405CE" w:rsidRDefault="0078754A" w:rsidP="002405CE">
            <w:pPr>
              <w:pStyle w:val="Listenabsatz"/>
              <w:numPr>
                <w:ilvl w:val="0"/>
                <w:numId w:val="16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Den kostenlosen Zugang zu allen Gesundheitsleistungen in der EU</w:t>
            </w:r>
          </w:p>
          <w:p w14:paraId="5514A76F" w14:textId="20392165" w:rsidR="0078754A" w:rsidRPr="002405CE" w:rsidRDefault="0078754A" w:rsidP="002405CE">
            <w:pPr>
              <w:pStyle w:val="Listenabsatz"/>
              <w:numPr>
                <w:ilvl w:val="0"/>
                <w:numId w:val="16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Medizinisch notwendige Behandlungen während eines vorübergehenden Aufenthalts in bestimmten Staaten</w:t>
            </w:r>
          </w:p>
          <w:p w14:paraId="66C9F79A" w14:textId="77777777" w:rsidR="002405CE" w:rsidRDefault="00A61055" w:rsidP="002405CE">
            <w:pPr>
              <w:pStyle w:val="Listenabsatz"/>
              <w:numPr>
                <w:ilvl w:val="0"/>
                <w:numId w:val="16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A</w:t>
            </w:r>
            <w:r w:rsidR="0078754A" w:rsidRPr="002405CE">
              <w:rPr>
                <w:sz w:val="20"/>
                <w:szCs w:val="20"/>
                <w:lang w:val="de-DE"/>
              </w:rPr>
              <w:t>usschließlich Notfallbehandlungen im Ausland</w:t>
            </w:r>
          </w:p>
          <w:p w14:paraId="79771627" w14:textId="7D728253" w:rsidR="0078754A" w:rsidRPr="002405CE" w:rsidRDefault="0078754A" w:rsidP="002405CE">
            <w:pPr>
              <w:pStyle w:val="Listenabsatz"/>
              <w:numPr>
                <w:ilvl w:val="0"/>
                <w:numId w:val="16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Den Zugang zu hochspezialisierten geplanten Behandlungen im Ausland</w:t>
            </w:r>
          </w:p>
        </w:tc>
        <w:tc>
          <w:tcPr>
            <w:tcW w:w="5103" w:type="dxa"/>
          </w:tcPr>
          <w:p w14:paraId="6899CEE0" w14:textId="77777777" w:rsidR="0078754A" w:rsidRPr="003A091F" w:rsidRDefault="0078754A" w:rsidP="002405CE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8151AE">
              <w:rPr>
                <w:b/>
                <w:bCs/>
                <w:sz w:val="20"/>
                <w:szCs w:val="20"/>
              </w:rPr>
              <w:t>Cosa consente la Tessera Europea di Assicurazione Malattia (TEAM/EHIC)?</w:t>
            </w:r>
          </w:p>
          <w:p w14:paraId="200FD633" w14:textId="32C943E5" w:rsidR="002405CE" w:rsidRPr="002405CE" w:rsidRDefault="0078754A" w:rsidP="002405CE">
            <w:pPr>
              <w:pStyle w:val="Listenabsatz"/>
              <w:numPr>
                <w:ilvl w:val="0"/>
                <w:numId w:val="164"/>
              </w:numPr>
              <w:spacing w:before="60" w:after="6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L’accesso gratuito a tutte le prestazioni sanitarie nel UE</w:t>
            </w:r>
          </w:p>
          <w:p w14:paraId="0F4610A3" w14:textId="763B2812" w:rsidR="002405CE" w:rsidRPr="002405CE" w:rsidRDefault="0078754A" w:rsidP="002405CE">
            <w:pPr>
              <w:pStyle w:val="Listenabsatz"/>
              <w:numPr>
                <w:ilvl w:val="0"/>
                <w:numId w:val="164"/>
              </w:numPr>
              <w:spacing w:before="60" w:after="6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Cure medicalmente necessarie durante un soggiorno temporaneo in determinati Stati</w:t>
            </w:r>
            <w:r w:rsidR="002405CE">
              <w:rPr>
                <w:sz w:val="20"/>
                <w:szCs w:val="20"/>
              </w:rPr>
              <w:br/>
            </w:r>
          </w:p>
          <w:p w14:paraId="29233988" w14:textId="567D1EA4" w:rsidR="002405CE" w:rsidRPr="002405CE" w:rsidRDefault="0078754A" w:rsidP="002405CE">
            <w:pPr>
              <w:pStyle w:val="Listenabsatz"/>
              <w:numPr>
                <w:ilvl w:val="0"/>
                <w:numId w:val="164"/>
              </w:numPr>
              <w:spacing w:before="60" w:after="6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Esclusivamente cure di emergenza all’estero</w:t>
            </w:r>
            <w:r w:rsidR="002405CE">
              <w:rPr>
                <w:sz w:val="20"/>
                <w:szCs w:val="20"/>
              </w:rPr>
              <w:br/>
            </w:r>
          </w:p>
          <w:p w14:paraId="42448345" w14:textId="5E8BE67C" w:rsidR="0078754A" w:rsidRPr="002405CE" w:rsidRDefault="0078754A" w:rsidP="002405CE">
            <w:pPr>
              <w:pStyle w:val="Listenabsatz"/>
              <w:numPr>
                <w:ilvl w:val="0"/>
                <w:numId w:val="164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L’accesso a cure altamente specialistiche programmate all’estero</w:t>
            </w:r>
          </w:p>
        </w:tc>
      </w:tr>
      <w:tr w:rsidR="005F627C" w:rsidRPr="00B613A4" w14:paraId="24098A49" w14:textId="77777777" w:rsidTr="007D2956">
        <w:tc>
          <w:tcPr>
            <w:tcW w:w="5388" w:type="dxa"/>
          </w:tcPr>
          <w:p w14:paraId="0F6DE028" w14:textId="77777777" w:rsidR="005F627C" w:rsidRPr="009F0B54" w:rsidRDefault="005F627C" w:rsidP="002405CE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F0B54">
              <w:rPr>
                <w:b/>
                <w:bCs/>
                <w:sz w:val="20"/>
                <w:szCs w:val="20"/>
                <w:lang w:val="de-DE"/>
              </w:rPr>
              <w:lastRenderedPageBreak/>
              <w:t>Wann kann eine provisorische Ersatzerklärung der TEAM beantragt werden?</w:t>
            </w:r>
          </w:p>
          <w:p w14:paraId="1E4C8B12" w14:textId="029FADBF" w:rsidR="002405CE" w:rsidRPr="002405CE" w:rsidRDefault="00115F58" w:rsidP="002405CE">
            <w:pPr>
              <w:pStyle w:val="Listenabsatz"/>
              <w:numPr>
                <w:ilvl w:val="0"/>
                <w:numId w:val="166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Bei jeder Auslandsreise unabhängig vom Anlass</w:t>
            </w:r>
            <w:r w:rsidR="0064097D">
              <w:rPr>
                <w:sz w:val="20"/>
                <w:szCs w:val="20"/>
                <w:lang w:val="de-DE"/>
              </w:rPr>
              <w:br/>
            </w:r>
          </w:p>
          <w:p w14:paraId="5A61E03A" w14:textId="7A62085B" w:rsidR="002405CE" w:rsidRPr="002405CE" w:rsidRDefault="00115F58" w:rsidP="002405CE">
            <w:pPr>
              <w:pStyle w:val="Listenabsatz"/>
              <w:numPr>
                <w:ilvl w:val="0"/>
                <w:numId w:val="166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Nur von EU-Bürgerinnen und -Bürgern</w:t>
            </w:r>
            <w:r w:rsidR="002405CE">
              <w:rPr>
                <w:sz w:val="20"/>
                <w:szCs w:val="20"/>
                <w:lang w:val="de-DE"/>
              </w:rPr>
              <w:br/>
            </w:r>
          </w:p>
          <w:p w14:paraId="4C8A790E" w14:textId="78132632" w:rsidR="009F0B54" w:rsidRPr="002405CE" w:rsidRDefault="00115F58" w:rsidP="002405CE">
            <w:pPr>
              <w:pStyle w:val="Listenabsatz"/>
              <w:numPr>
                <w:ilvl w:val="0"/>
                <w:numId w:val="166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Bei Diebstahl oder Verlust der Karte oder bei Abfahrt innerhalb einer sehr kurzen Zeitspanne, innerhalb der es nicht mehr möglich ist, die Karte zu erhalten</w:t>
            </w:r>
          </w:p>
          <w:p w14:paraId="5C8984FB" w14:textId="37438093" w:rsidR="005F627C" w:rsidRPr="002405CE" w:rsidRDefault="00115F58" w:rsidP="002405CE">
            <w:pPr>
              <w:pStyle w:val="Listenabsatz"/>
              <w:numPr>
                <w:ilvl w:val="0"/>
                <w:numId w:val="166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Direkt im Ausland bei jeder Gesundheitseinrichtung</w:t>
            </w:r>
            <w:r w:rsidRPr="002405CE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</w:p>
        </w:tc>
        <w:tc>
          <w:tcPr>
            <w:tcW w:w="5103" w:type="dxa"/>
          </w:tcPr>
          <w:p w14:paraId="0785D824" w14:textId="6BE4428B" w:rsidR="005F627C" w:rsidRPr="009F0B54" w:rsidRDefault="005F627C" w:rsidP="002405CE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F0B54">
              <w:rPr>
                <w:b/>
                <w:bCs/>
                <w:sz w:val="20"/>
                <w:szCs w:val="20"/>
              </w:rPr>
              <w:t xml:space="preserve">Quando </w:t>
            </w:r>
            <w:r w:rsidR="00115F58" w:rsidRPr="009F0B54">
              <w:rPr>
                <w:b/>
                <w:bCs/>
                <w:sz w:val="20"/>
                <w:szCs w:val="20"/>
              </w:rPr>
              <w:t>può essere richiesto un certificato sostitutivo provvisorio della TEAM?</w:t>
            </w:r>
          </w:p>
          <w:p w14:paraId="6D4EC6F2" w14:textId="77777777" w:rsidR="002405CE" w:rsidRDefault="00115F58" w:rsidP="002405CE">
            <w:pPr>
              <w:pStyle w:val="Listenabsatz"/>
              <w:numPr>
                <w:ilvl w:val="0"/>
                <w:numId w:val="168"/>
              </w:numPr>
              <w:spacing w:before="60" w:after="6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In occasione di qualsiasi viaggio all’estero, indipendentemente dal motivo</w:t>
            </w:r>
          </w:p>
          <w:p w14:paraId="5F44D47A" w14:textId="77777777" w:rsidR="002405CE" w:rsidRDefault="00115F58" w:rsidP="002405CE">
            <w:pPr>
              <w:pStyle w:val="Listenabsatz"/>
              <w:numPr>
                <w:ilvl w:val="0"/>
                <w:numId w:val="168"/>
              </w:numPr>
              <w:spacing w:before="60" w:after="6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Esclusivamente da cittadine e cittadini dell’Unione Europea</w:t>
            </w:r>
          </w:p>
          <w:p w14:paraId="7AB37EA5" w14:textId="1DE79035" w:rsidR="00C52B3D" w:rsidRPr="002405CE" w:rsidRDefault="002405CE" w:rsidP="002405CE">
            <w:pPr>
              <w:pStyle w:val="Listenabsatz"/>
              <w:numPr>
                <w:ilvl w:val="0"/>
                <w:numId w:val="168"/>
              </w:num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="00115F58" w:rsidRPr="002405CE">
              <w:rPr>
                <w:sz w:val="20"/>
                <w:szCs w:val="20"/>
              </w:rPr>
              <w:t>n caso di furto o smarrimento della tessera oppure in caso di partenza in tempi troppo brevi per poter ottenere la tessera</w:t>
            </w:r>
            <w:r>
              <w:rPr>
                <w:sz w:val="20"/>
                <w:szCs w:val="20"/>
              </w:rPr>
              <w:br/>
            </w:r>
          </w:p>
          <w:p w14:paraId="22BF681B" w14:textId="513F09A6" w:rsidR="005F627C" w:rsidRPr="002405CE" w:rsidRDefault="00115F58" w:rsidP="002405CE">
            <w:pPr>
              <w:pStyle w:val="Listenabsatz"/>
              <w:numPr>
                <w:ilvl w:val="0"/>
                <w:numId w:val="168"/>
              </w:numPr>
              <w:spacing w:before="60" w:after="6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Direttamente all’estero presso qualsiasi struttura sanitaria</w:t>
            </w:r>
          </w:p>
        </w:tc>
      </w:tr>
      <w:tr w:rsidR="00D76A5C" w:rsidRPr="00B613A4" w14:paraId="1243FD05" w14:textId="77777777" w:rsidTr="007D2956">
        <w:tc>
          <w:tcPr>
            <w:tcW w:w="5388" w:type="dxa"/>
          </w:tcPr>
          <w:p w14:paraId="64D3CA0B" w14:textId="567EBEAA" w:rsidR="00D76A5C" w:rsidRPr="00586972" w:rsidRDefault="00D76A5C" w:rsidP="002405CE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586972">
              <w:rPr>
                <w:b/>
                <w:bCs/>
                <w:sz w:val="20"/>
                <w:szCs w:val="20"/>
                <w:lang w:val="de-DE"/>
              </w:rPr>
              <w:t>Welche Aussage zur Kostenbeteiligung (Ticket) für den Flugrettungsdienst ist korrekt?</w:t>
            </w:r>
            <w:r w:rsidR="002405CE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5323DB80" w14:textId="3BC3298D" w:rsidR="00586972" w:rsidRPr="002405CE" w:rsidRDefault="00586972" w:rsidP="002405CE">
            <w:pPr>
              <w:pStyle w:val="Listenabsatz"/>
              <w:numPr>
                <w:ilvl w:val="0"/>
                <w:numId w:val="170"/>
              </w:numPr>
              <w:spacing w:before="60" w:after="60"/>
              <w:contextualSpacing w:val="0"/>
              <w:jc w:val="both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Der Dienst ist immer kostenlos</w:t>
            </w:r>
          </w:p>
          <w:p w14:paraId="5B38BC7C" w14:textId="42D93C1F" w:rsidR="00586972" w:rsidRPr="002405CE" w:rsidRDefault="00586972" w:rsidP="002405CE">
            <w:pPr>
              <w:pStyle w:val="Listenabsatz"/>
              <w:numPr>
                <w:ilvl w:val="0"/>
                <w:numId w:val="170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Es ist eine Kostenbeteiligung von 100 Euro bei gerechtfertigtem Einsatz vorgesehen, bis zu maximal 1.000 Euro bei nicht gerechtfertigtem Einsatz</w:t>
            </w:r>
            <w:r w:rsidR="0064097D">
              <w:rPr>
                <w:sz w:val="20"/>
                <w:szCs w:val="20"/>
                <w:lang w:val="de-DE"/>
              </w:rPr>
              <w:br/>
            </w:r>
          </w:p>
          <w:p w14:paraId="0DFBCBA2" w14:textId="22E452E6" w:rsidR="00586972" w:rsidRPr="002405CE" w:rsidRDefault="00586972" w:rsidP="002405CE">
            <w:pPr>
              <w:pStyle w:val="Listenabsatz"/>
              <w:numPr>
                <w:ilvl w:val="0"/>
                <w:numId w:val="170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>Die Kosten betragen immer pauschal 500 Euro</w:t>
            </w:r>
            <w:r w:rsidR="0064097D">
              <w:rPr>
                <w:sz w:val="20"/>
                <w:szCs w:val="20"/>
                <w:lang w:val="de-DE"/>
              </w:rPr>
              <w:br/>
            </w:r>
          </w:p>
          <w:p w14:paraId="3FB48CC7" w14:textId="5BF90F03" w:rsidR="00EF334A" w:rsidRPr="002405CE" w:rsidRDefault="00586972" w:rsidP="002405CE">
            <w:pPr>
              <w:pStyle w:val="Listenabsatz"/>
              <w:numPr>
                <w:ilvl w:val="0"/>
                <w:numId w:val="170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2405CE">
              <w:rPr>
                <w:sz w:val="20"/>
                <w:szCs w:val="20"/>
                <w:lang w:val="de-DE"/>
              </w:rPr>
              <w:t xml:space="preserve">Die Kostenbeteiligung </w:t>
            </w:r>
            <w:r w:rsidR="00C52B3D" w:rsidRPr="002405CE">
              <w:rPr>
                <w:sz w:val="20"/>
                <w:szCs w:val="20"/>
                <w:lang w:val="de-DE"/>
              </w:rPr>
              <w:t xml:space="preserve">(Ticket) </w:t>
            </w:r>
            <w:r w:rsidRPr="002405CE">
              <w:rPr>
                <w:sz w:val="20"/>
                <w:szCs w:val="20"/>
                <w:lang w:val="de-DE"/>
              </w:rPr>
              <w:t>gilt nur für Einsätze außerhalb der Provinz</w:t>
            </w:r>
          </w:p>
        </w:tc>
        <w:tc>
          <w:tcPr>
            <w:tcW w:w="5103" w:type="dxa"/>
          </w:tcPr>
          <w:p w14:paraId="621038AA" w14:textId="1ED8676D" w:rsidR="00586972" w:rsidRPr="00586972" w:rsidRDefault="00D76A5C" w:rsidP="002405CE">
            <w:pPr>
              <w:pStyle w:val="Listenabsatz"/>
              <w:numPr>
                <w:ilvl w:val="0"/>
                <w:numId w:val="97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586972">
              <w:rPr>
                <w:b/>
                <w:bCs/>
                <w:sz w:val="20"/>
                <w:szCs w:val="20"/>
              </w:rPr>
              <w:t xml:space="preserve">Quale affermazione </w:t>
            </w:r>
            <w:r w:rsidR="007C2541" w:rsidRPr="00B61104">
              <w:rPr>
                <w:b/>
                <w:bCs/>
                <w:sz w:val="20"/>
                <w:szCs w:val="20"/>
              </w:rPr>
              <w:t xml:space="preserve">sulla compartecipazione al costo del servizio (ticket) </w:t>
            </w:r>
            <w:r w:rsidRPr="00B61104">
              <w:rPr>
                <w:b/>
                <w:bCs/>
                <w:sz w:val="20"/>
                <w:szCs w:val="20"/>
              </w:rPr>
              <w:t>di elisoccorso</w:t>
            </w:r>
            <w:r w:rsidRPr="00586972">
              <w:rPr>
                <w:b/>
                <w:bCs/>
                <w:sz w:val="20"/>
                <w:szCs w:val="20"/>
              </w:rPr>
              <w:t xml:space="preserve"> è corretta?</w:t>
            </w:r>
            <w:r w:rsidR="00586972" w:rsidRPr="00586972">
              <w:rPr>
                <w:b/>
                <w:bCs/>
                <w:sz w:val="20"/>
                <w:szCs w:val="20"/>
              </w:rPr>
              <w:t xml:space="preserve"> </w:t>
            </w:r>
          </w:p>
          <w:p w14:paraId="1EDAEE26" w14:textId="77777777" w:rsidR="002405CE" w:rsidRDefault="00586972" w:rsidP="002405CE">
            <w:pPr>
              <w:pStyle w:val="Listenabsatz"/>
              <w:numPr>
                <w:ilvl w:val="0"/>
                <w:numId w:val="172"/>
              </w:numPr>
              <w:spacing w:before="60" w:after="60"/>
              <w:contextualSpacing w:val="0"/>
              <w:jc w:val="both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Il servizio è sempre gratuito</w:t>
            </w:r>
          </w:p>
          <w:p w14:paraId="2206F0E2" w14:textId="09550CDB" w:rsidR="00586972" w:rsidRPr="002405CE" w:rsidRDefault="007C2541" w:rsidP="002405CE">
            <w:pPr>
              <w:pStyle w:val="Listenabsatz"/>
              <w:numPr>
                <w:ilvl w:val="0"/>
                <w:numId w:val="172"/>
              </w:numPr>
              <w:spacing w:before="60" w:after="60"/>
              <w:contextualSpacing w:val="0"/>
              <w:jc w:val="both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È prevista una compartecipazione al costo del servizio pari a 100 euro se l’intervento è giustificato, fino a un massimo di 1.000 euro se non giustificato</w:t>
            </w:r>
          </w:p>
          <w:p w14:paraId="25668854" w14:textId="4391EEDC" w:rsidR="00586972" w:rsidRPr="002405CE" w:rsidRDefault="007C2541" w:rsidP="002405CE">
            <w:pPr>
              <w:pStyle w:val="Listenabsatz"/>
              <w:numPr>
                <w:ilvl w:val="0"/>
                <w:numId w:val="172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 xml:space="preserve">Il costo </w:t>
            </w:r>
            <w:r w:rsidR="0026612A" w:rsidRPr="002405CE">
              <w:rPr>
                <w:sz w:val="20"/>
                <w:szCs w:val="20"/>
              </w:rPr>
              <w:t>è sempre forfettario e ammonta a 500 euro</w:t>
            </w:r>
          </w:p>
          <w:p w14:paraId="0C8981C4" w14:textId="6C3AA7E9" w:rsidR="00E12BAD" w:rsidRPr="002405CE" w:rsidRDefault="007C2541" w:rsidP="002405CE">
            <w:pPr>
              <w:pStyle w:val="Listenabsatz"/>
              <w:numPr>
                <w:ilvl w:val="0"/>
                <w:numId w:val="172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2405CE">
              <w:rPr>
                <w:sz w:val="20"/>
                <w:szCs w:val="20"/>
              </w:rPr>
              <w:t>La compartecipazione al costo del servizio (ticket) si applica solo ai trasporti fuori provincia</w:t>
            </w:r>
          </w:p>
        </w:tc>
      </w:tr>
      <w:tr w:rsidR="0087151F" w:rsidRPr="008101D7" w14:paraId="61D9B219" w14:textId="77777777" w:rsidTr="007D2956">
        <w:tc>
          <w:tcPr>
            <w:tcW w:w="5388" w:type="dxa"/>
          </w:tcPr>
          <w:p w14:paraId="00CEB27F" w14:textId="77777777" w:rsidR="0087151F" w:rsidRPr="009F0B54" w:rsidRDefault="0087151F" w:rsidP="002405CE">
            <w:pPr>
              <w:pStyle w:val="Listenabsatz"/>
              <w:numPr>
                <w:ilvl w:val="0"/>
                <w:numId w:val="4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F0B54">
              <w:rPr>
                <w:b/>
                <w:bCs/>
                <w:sz w:val="20"/>
                <w:szCs w:val="20"/>
                <w:lang w:val="de-DE"/>
              </w:rPr>
              <w:t>Ziel der Elektronische Gesundheitsakte (EGA) in Südtirol ist es:</w:t>
            </w:r>
          </w:p>
          <w:p w14:paraId="615B6E6F" w14:textId="620DC8F1" w:rsidR="009D1B4E" w:rsidRPr="009D1B4E" w:rsidRDefault="0087151F" w:rsidP="009D1B4E">
            <w:pPr>
              <w:pStyle w:val="Listenabsatz"/>
              <w:numPr>
                <w:ilvl w:val="0"/>
                <w:numId w:val="17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Einen digitalen Zugriff auf die Gesundheitsdaten der Patienten zu ermöglichen</w:t>
            </w:r>
          </w:p>
          <w:p w14:paraId="720A5836" w14:textId="74203C4F" w:rsidR="009D1B4E" w:rsidRPr="009D1B4E" w:rsidRDefault="0087151F" w:rsidP="009D1B4E">
            <w:pPr>
              <w:pStyle w:val="Listenabsatz"/>
              <w:numPr>
                <w:ilvl w:val="0"/>
                <w:numId w:val="17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Die Abrechnung durchgeführter medizinischer Leistungen zu erstellen</w:t>
            </w:r>
          </w:p>
          <w:p w14:paraId="0FD2BD62" w14:textId="01B86532" w:rsidR="009D1B4E" w:rsidRPr="009D1B4E" w:rsidRDefault="0087151F" w:rsidP="009D1B4E">
            <w:pPr>
              <w:pStyle w:val="Listenabsatz"/>
              <w:numPr>
                <w:ilvl w:val="0"/>
                <w:numId w:val="17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 xml:space="preserve">Medizinische Diagnosen zu </w:t>
            </w:r>
            <w:r w:rsidR="00807ED3" w:rsidRPr="009D1B4E">
              <w:rPr>
                <w:sz w:val="20"/>
                <w:szCs w:val="20"/>
                <w:lang w:val="de-DE"/>
              </w:rPr>
              <w:t>ermöglichen</w:t>
            </w:r>
          </w:p>
          <w:p w14:paraId="14A27460" w14:textId="4E058C91" w:rsidR="0087151F" w:rsidRPr="009D1B4E" w:rsidRDefault="0087151F" w:rsidP="009D1B4E">
            <w:pPr>
              <w:pStyle w:val="Listenabsatz"/>
              <w:numPr>
                <w:ilvl w:val="0"/>
                <w:numId w:val="17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Den Zugang zu Gesundheitsdaten zu beschr</w:t>
            </w:r>
            <w:r w:rsidRPr="009D1B4E">
              <w:rPr>
                <w:rFonts w:ascii="Aptos" w:hAnsi="Aptos" w:cs="Aptos"/>
                <w:sz w:val="20"/>
                <w:szCs w:val="20"/>
                <w:lang w:val="de-DE"/>
              </w:rPr>
              <w:t>ä</w:t>
            </w:r>
            <w:r w:rsidRPr="009D1B4E">
              <w:rPr>
                <w:sz w:val="20"/>
                <w:szCs w:val="20"/>
                <w:lang w:val="de-DE"/>
              </w:rPr>
              <w:t>nken</w:t>
            </w:r>
          </w:p>
        </w:tc>
        <w:tc>
          <w:tcPr>
            <w:tcW w:w="5103" w:type="dxa"/>
          </w:tcPr>
          <w:p w14:paraId="3757503B" w14:textId="544A54DB" w:rsidR="0087151F" w:rsidRPr="009F0B54" w:rsidRDefault="0087151F" w:rsidP="002405CE">
            <w:pPr>
              <w:pStyle w:val="Listenabsatz"/>
              <w:numPr>
                <w:ilvl w:val="0"/>
                <w:numId w:val="97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F0B54">
              <w:rPr>
                <w:b/>
                <w:bCs/>
                <w:sz w:val="20"/>
                <w:szCs w:val="20"/>
              </w:rPr>
              <w:t>Qual è l’obiettivo del Fascicolo sanitario elettronico (</w:t>
            </w:r>
            <w:r w:rsidR="00115F58" w:rsidRPr="009F0B54">
              <w:rPr>
                <w:b/>
                <w:bCs/>
                <w:sz w:val="20"/>
                <w:szCs w:val="20"/>
              </w:rPr>
              <w:t>FSE</w:t>
            </w:r>
            <w:r w:rsidRPr="009F0B54">
              <w:rPr>
                <w:b/>
                <w:bCs/>
                <w:sz w:val="20"/>
                <w:szCs w:val="20"/>
              </w:rPr>
              <w:t>) in Alto Adige?</w:t>
            </w:r>
          </w:p>
          <w:p w14:paraId="4C6D354C" w14:textId="34568947" w:rsidR="009D1B4E" w:rsidRPr="009D1B4E" w:rsidRDefault="0087151F" w:rsidP="009D1B4E">
            <w:pPr>
              <w:pStyle w:val="Listenabsatz"/>
              <w:numPr>
                <w:ilvl w:val="0"/>
                <w:numId w:val="175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Consentire un accesso digitale ai dati sanitari dei pazienti</w:t>
            </w:r>
          </w:p>
          <w:p w14:paraId="7031AAB6" w14:textId="5EE4C80F" w:rsidR="009D1B4E" w:rsidRPr="009D1B4E" w:rsidRDefault="0087151F" w:rsidP="009D1B4E">
            <w:pPr>
              <w:pStyle w:val="Listenabsatz"/>
              <w:numPr>
                <w:ilvl w:val="0"/>
                <w:numId w:val="175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 xml:space="preserve">Effettuare la fatturazione delle prestazioni sanitarie eseguite </w:t>
            </w:r>
          </w:p>
          <w:p w14:paraId="2BADC61B" w14:textId="00953EC3" w:rsidR="0087151F" w:rsidRPr="009D1B4E" w:rsidRDefault="00807ED3" w:rsidP="009D1B4E">
            <w:pPr>
              <w:pStyle w:val="Listenabsatz"/>
              <w:numPr>
                <w:ilvl w:val="0"/>
                <w:numId w:val="175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Consentire</w:t>
            </w:r>
            <w:r w:rsidR="0087151F" w:rsidRPr="009D1B4E">
              <w:rPr>
                <w:sz w:val="20"/>
                <w:szCs w:val="20"/>
              </w:rPr>
              <w:t xml:space="preserve"> diagnosi mediche </w:t>
            </w:r>
          </w:p>
          <w:p w14:paraId="42E838D9" w14:textId="2C4CFFAC" w:rsidR="00DC0F83" w:rsidRPr="008101D7" w:rsidRDefault="0087151F" w:rsidP="0064097D">
            <w:pPr>
              <w:pStyle w:val="Listenabsatz"/>
              <w:numPr>
                <w:ilvl w:val="0"/>
                <w:numId w:val="175"/>
              </w:numPr>
              <w:spacing w:before="60" w:after="60"/>
              <w:rPr>
                <w:b/>
                <w:bCs/>
              </w:rPr>
            </w:pPr>
            <w:r w:rsidRPr="009D1B4E">
              <w:rPr>
                <w:sz w:val="20"/>
                <w:szCs w:val="20"/>
              </w:rPr>
              <w:t>Limitare l</w:t>
            </w:r>
            <w:r w:rsidRPr="009D1B4E">
              <w:rPr>
                <w:rFonts w:ascii="Aptos" w:hAnsi="Aptos" w:cs="Aptos"/>
                <w:sz w:val="20"/>
                <w:szCs w:val="20"/>
              </w:rPr>
              <w:t>’</w:t>
            </w:r>
            <w:r w:rsidRPr="009D1B4E">
              <w:rPr>
                <w:sz w:val="20"/>
                <w:szCs w:val="20"/>
              </w:rPr>
              <w:t xml:space="preserve">accesso ai dati sanitari </w:t>
            </w:r>
          </w:p>
        </w:tc>
      </w:tr>
      <w:tr w:rsidR="00A52E9B" w:rsidRPr="00C918F2" w14:paraId="3315FBF0" w14:textId="77777777" w:rsidTr="007D2956">
        <w:tc>
          <w:tcPr>
            <w:tcW w:w="5388" w:type="dxa"/>
          </w:tcPr>
          <w:p w14:paraId="21F7B7E7" w14:textId="77777777" w:rsidR="00A52E9B" w:rsidRPr="009636C1" w:rsidRDefault="00A52E9B" w:rsidP="002405CE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>Welche der folgenden Möglichkeiten ermöglicht den Zugang zur Elektronischen Gesundheitsakte (EGA)?</w:t>
            </w:r>
          </w:p>
          <w:p w14:paraId="3756D490" w14:textId="74A642F8" w:rsidR="00A52E9B" w:rsidRPr="009D1B4E" w:rsidRDefault="00A52E9B" w:rsidP="009D1B4E">
            <w:pPr>
              <w:pStyle w:val="Listenabsatz"/>
              <w:numPr>
                <w:ilvl w:val="0"/>
                <w:numId w:val="17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Gesundheitskarte</w:t>
            </w:r>
          </w:p>
          <w:p w14:paraId="19256245" w14:textId="5BCDFA19" w:rsidR="00A52E9B" w:rsidRPr="009D1B4E" w:rsidRDefault="00A52E9B" w:rsidP="009D1B4E">
            <w:pPr>
              <w:pStyle w:val="Listenabsatz"/>
              <w:numPr>
                <w:ilvl w:val="0"/>
                <w:numId w:val="17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Benutzername und Passwort, die von Gesundheitsministerium vergeben werden</w:t>
            </w:r>
          </w:p>
          <w:p w14:paraId="4A37AF42" w14:textId="0D9A8D01" w:rsidR="00A52E9B" w:rsidRPr="009D1B4E" w:rsidRDefault="00A52E9B" w:rsidP="009D1B4E">
            <w:pPr>
              <w:pStyle w:val="Listenabsatz"/>
              <w:numPr>
                <w:ilvl w:val="0"/>
                <w:numId w:val="17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SPID, elektronische Identitätskarte (CIE) oder Bürgerkarte</w:t>
            </w:r>
          </w:p>
          <w:p w14:paraId="44098360" w14:textId="50606D3E" w:rsidR="00A52E9B" w:rsidRPr="009D1B4E" w:rsidRDefault="00D3054B" w:rsidP="009D1B4E">
            <w:pPr>
              <w:pStyle w:val="Listenabsatz"/>
              <w:numPr>
                <w:ilvl w:val="0"/>
                <w:numId w:val="17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Der Zugang ist nur über die Ticketschalter im Krankenhaus möglich</w:t>
            </w:r>
          </w:p>
        </w:tc>
        <w:tc>
          <w:tcPr>
            <w:tcW w:w="5103" w:type="dxa"/>
          </w:tcPr>
          <w:p w14:paraId="3C01D750" w14:textId="3EAE6792" w:rsidR="00A52E9B" w:rsidRPr="00580031" w:rsidRDefault="00A52E9B" w:rsidP="002405CE">
            <w:pPr>
              <w:pStyle w:val="Listenabsatz"/>
              <w:numPr>
                <w:ilvl w:val="0"/>
                <w:numId w:val="97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>Quale delle seguenti modalità consente l’accesso al Fascicolo Sanitario Elettronico (FSE)?</w:t>
            </w:r>
          </w:p>
          <w:p w14:paraId="2DADDEF2" w14:textId="3017C708" w:rsidR="00A52E9B" w:rsidRPr="009D1B4E" w:rsidRDefault="00A52E9B" w:rsidP="009D1B4E">
            <w:pPr>
              <w:pStyle w:val="Listenabsatz"/>
              <w:numPr>
                <w:ilvl w:val="0"/>
                <w:numId w:val="179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Tessera sanitaria</w:t>
            </w:r>
          </w:p>
          <w:p w14:paraId="024EBD50" w14:textId="031C9028" w:rsidR="00A52E9B" w:rsidRPr="009D1B4E" w:rsidRDefault="00A52E9B" w:rsidP="009D1B4E">
            <w:pPr>
              <w:pStyle w:val="Listenabsatz"/>
              <w:numPr>
                <w:ilvl w:val="0"/>
                <w:numId w:val="179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Username e password rilasciate dal Ministero della salute</w:t>
            </w:r>
          </w:p>
          <w:p w14:paraId="21C15FE9" w14:textId="40E0CADB" w:rsidR="00A52E9B" w:rsidRPr="009D1B4E" w:rsidRDefault="00A52E9B" w:rsidP="009D1B4E">
            <w:pPr>
              <w:pStyle w:val="Listenabsatz"/>
              <w:numPr>
                <w:ilvl w:val="0"/>
                <w:numId w:val="179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SPID, Carta d’Identità Elettronica</w:t>
            </w:r>
            <w:r w:rsidR="00072250" w:rsidRPr="009D1B4E">
              <w:rPr>
                <w:sz w:val="20"/>
                <w:szCs w:val="20"/>
              </w:rPr>
              <w:t xml:space="preserve"> (CIE)</w:t>
            </w:r>
            <w:r w:rsidRPr="009D1B4E">
              <w:rPr>
                <w:sz w:val="20"/>
                <w:szCs w:val="20"/>
              </w:rPr>
              <w:t xml:space="preserve"> o Carta dei Servizi</w:t>
            </w:r>
          </w:p>
          <w:p w14:paraId="128929D1" w14:textId="2F24767E" w:rsidR="00A52E9B" w:rsidRPr="009D1B4E" w:rsidRDefault="00D3054B" w:rsidP="009D1B4E">
            <w:pPr>
              <w:pStyle w:val="Listenabsatz"/>
              <w:numPr>
                <w:ilvl w:val="0"/>
                <w:numId w:val="179"/>
              </w:numPr>
              <w:spacing w:before="60" w:after="60"/>
              <w:rPr>
                <w:b/>
                <w:bCs/>
              </w:rPr>
            </w:pPr>
            <w:r w:rsidRPr="009D1B4E">
              <w:rPr>
                <w:sz w:val="20"/>
                <w:szCs w:val="20"/>
              </w:rPr>
              <w:t>L’accesso è solo possibile tramite gli sportelli ticket ospedalieri</w:t>
            </w:r>
          </w:p>
        </w:tc>
      </w:tr>
      <w:tr w:rsidR="00986758" w:rsidRPr="008101D7" w14:paraId="189E69DC" w14:textId="77777777" w:rsidTr="007D2956">
        <w:tc>
          <w:tcPr>
            <w:tcW w:w="5388" w:type="dxa"/>
          </w:tcPr>
          <w:p w14:paraId="17B7EF7B" w14:textId="33B95A60" w:rsidR="00986758" w:rsidRPr="009F0B54" w:rsidRDefault="00986758" w:rsidP="002405CE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F0B54">
              <w:rPr>
                <w:b/>
                <w:bCs/>
                <w:sz w:val="20"/>
                <w:szCs w:val="20"/>
                <w:lang w:val="de-DE"/>
              </w:rPr>
              <w:t>Unter welchen Voraussetzungen dürfen Gesundheitsfachkräfte auf die Elektronische Gesundheitsakte (EGA) zugreifen?</w:t>
            </w:r>
          </w:p>
          <w:p w14:paraId="066B098B" w14:textId="7E36F61F" w:rsidR="00986758" w:rsidRPr="009D1B4E" w:rsidRDefault="00986758" w:rsidP="009D1B4E">
            <w:pPr>
              <w:pStyle w:val="Listenabsatz"/>
              <w:numPr>
                <w:ilvl w:val="0"/>
                <w:numId w:val="18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Ärztinnen und Ärzte haben jederzeit uneingeschränkten Zugriff auf die EGA</w:t>
            </w:r>
          </w:p>
          <w:p w14:paraId="5359D464" w14:textId="3CFD3FA4" w:rsidR="00986758" w:rsidRPr="009D1B4E" w:rsidRDefault="00986758" w:rsidP="009D1B4E">
            <w:pPr>
              <w:pStyle w:val="Listenabsatz"/>
              <w:numPr>
                <w:ilvl w:val="0"/>
                <w:numId w:val="18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Der Zugriff ist ausschließlich mit vorheriger Zustimmung der Bürgerin/des Bürgers zulässig</w:t>
            </w:r>
          </w:p>
          <w:p w14:paraId="3835D154" w14:textId="2599D2A7" w:rsidR="00986758" w:rsidRPr="009D1B4E" w:rsidRDefault="00986758" w:rsidP="009D1B4E">
            <w:pPr>
              <w:pStyle w:val="Listenabsatz"/>
              <w:numPr>
                <w:ilvl w:val="0"/>
                <w:numId w:val="18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Der Zugriff ist bei medizinischen Notfällen auch ohne Zustimmung der Bürgerin/des Bürgers zulässig</w:t>
            </w:r>
            <w:r w:rsidR="0064097D">
              <w:rPr>
                <w:sz w:val="20"/>
                <w:szCs w:val="20"/>
                <w:lang w:val="de-DE"/>
              </w:rPr>
              <w:br/>
            </w:r>
          </w:p>
          <w:p w14:paraId="02CEC88B" w14:textId="3B6F9C40" w:rsidR="00986758" w:rsidRPr="009D1B4E" w:rsidRDefault="00986758" w:rsidP="002405CE">
            <w:pPr>
              <w:pStyle w:val="Listenabsatz"/>
              <w:numPr>
                <w:ilvl w:val="0"/>
                <w:numId w:val="18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Der Zugriff ist immer zulässig, sofern es sich um Ärztinnen/Ärzte des Südtiroler Sanitätsbetriebs handelt</w:t>
            </w:r>
          </w:p>
        </w:tc>
        <w:tc>
          <w:tcPr>
            <w:tcW w:w="5103" w:type="dxa"/>
          </w:tcPr>
          <w:p w14:paraId="51F01E83" w14:textId="43C8134C" w:rsidR="00986758" w:rsidRPr="009F0B54" w:rsidRDefault="00115F58" w:rsidP="002405CE">
            <w:pPr>
              <w:pStyle w:val="Listenabsatz"/>
              <w:numPr>
                <w:ilvl w:val="0"/>
                <w:numId w:val="97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F0B54">
              <w:rPr>
                <w:b/>
                <w:bCs/>
                <w:sz w:val="20"/>
                <w:szCs w:val="20"/>
              </w:rPr>
              <w:t xml:space="preserve">A </w:t>
            </w:r>
            <w:r w:rsidR="00986758" w:rsidRPr="009F0B54">
              <w:rPr>
                <w:b/>
                <w:bCs/>
                <w:sz w:val="20"/>
                <w:szCs w:val="20"/>
              </w:rPr>
              <w:t>quali condizioni il personale sanitario può accedere al Fascicolo Sanitario Elettronico (FSE)?</w:t>
            </w:r>
            <w:r w:rsidR="0064097D">
              <w:rPr>
                <w:b/>
                <w:bCs/>
                <w:sz w:val="20"/>
                <w:szCs w:val="20"/>
              </w:rPr>
              <w:br/>
            </w:r>
          </w:p>
          <w:p w14:paraId="03CF7345" w14:textId="43485E99" w:rsidR="00986758" w:rsidRPr="009D1B4E" w:rsidRDefault="00115F58" w:rsidP="009D1B4E">
            <w:pPr>
              <w:pStyle w:val="Listenabsatz"/>
              <w:numPr>
                <w:ilvl w:val="0"/>
                <w:numId w:val="183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 xml:space="preserve">Mediche e medici </w:t>
            </w:r>
            <w:r w:rsidR="00986758" w:rsidRPr="009D1B4E">
              <w:rPr>
                <w:sz w:val="20"/>
                <w:szCs w:val="20"/>
              </w:rPr>
              <w:t>hanno sempre accesso illimitato al FSE</w:t>
            </w:r>
          </w:p>
          <w:p w14:paraId="4885C2DB" w14:textId="6D991A7B" w:rsidR="00986758" w:rsidRPr="009D1B4E" w:rsidRDefault="00986758" w:rsidP="009D1B4E">
            <w:pPr>
              <w:pStyle w:val="Listenabsatz"/>
              <w:numPr>
                <w:ilvl w:val="0"/>
                <w:numId w:val="183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L’accesso è consentito esclusivamente con il previo consenso della cittadina/del cittadino</w:t>
            </w:r>
          </w:p>
          <w:p w14:paraId="4E912C84" w14:textId="0862BFEF" w:rsidR="00986758" w:rsidRPr="009D1B4E" w:rsidRDefault="00986758" w:rsidP="009D1B4E">
            <w:pPr>
              <w:pStyle w:val="Listenabsatz"/>
              <w:numPr>
                <w:ilvl w:val="0"/>
                <w:numId w:val="183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In caso di emergenza medica, l’accesso è consentito anche senza il consenso della cittadina/del cittadino</w:t>
            </w:r>
          </w:p>
          <w:p w14:paraId="7FA28392" w14:textId="3B8C4CC7" w:rsidR="00986758" w:rsidRPr="00AF798F" w:rsidRDefault="00986758" w:rsidP="009D1B4E">
            <w:pPr>
              <w:pStyle w:val="Listenabsatz"/>
              <w:numPr>
                <w:ilvl w:val="0"/>
                <w:numId w:val="183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 xml:space="preserve">L’accesso è sempre consentito, purché si tratti di </w:t>
            </w:r>
            <w:r w:rsidR="00115F58" w:rsidRPr="009D1B4E">
              <w:rPr>
                <w:sz w:val="20"/>
                <w:szCs w:val="20"/>
              </w:rPr>
              <w:t xml:space="preserve">mediche/medici </w:t>
            </w:r>
            <w:r w:rsidRPr="009D1B4E">
              <w:rPr>
                <w:sz w:val="20"/>
                <w:szCs w:val="20"/>
              </w:rPr>
              <w:t>dell’Azienda Sanitaria dell’Alto Adige</w:t>
            </w:r>
          </w:p>
        </w:tc>
      </w:tr>
    </w:tbl>
    <w:p w14:paraId="56CAFEBF" w14:textId="77777777" w:rsidR="0064097D" w:rsidRDefault="0064097D">
      <w:r>
        <w:br w:type="page"/>
      </w:r>
    </w:p>
    <w:tbl>
      <w:tblPr>
        <w:tblStyle w:val="Tabellenraster"/>
        <w:tblW w:w="10491" w:type="dxa"/>
        <w:tblInd w:w="-431" w:type="dxa"/>
        <w:tblLook w:val="04A0" w:firstRow="1" w:lastRow="0" w:firstColumn="1" w:lastColumn="0" w:noHBand="0" w:noVBand="1"/>
      </w:tblPr>
      <w:tblGrid>
        <w:gridCol w:w="5388"/>
        <w:gridCol w:w="5103"/>
      </w:tblGrid>
      <w:tr w:rsidR="009636C1" w:rsidRPr="00DF2278" w14:paraId="6010AE06" w14:textId="77777777" w:rsidTr="007D2956">
        <w:tc>
          <w:tcPr>
            <w:tcW w:w="5388" w:type="dxa"/>
          </w:tcPr>
          <w:p w14:paraId="59A9FDF0" w14:textId="19330EC9" w:rsidR="009636C1" w:rsidRDefault="009636C1" w:rsidP="002405CE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5336F5">
              <w:rPr>
                <w:b/>
                <w:bCs/>
                <w:sz w:val="20"/>
                <w:szCs w:val="20"/>
                <w:lang w:val="de-DE"/>
              </w:rPr>
              <w:lastRenderedPageBreak/>
              <w:t>Welche Rolle hat der Sanitätsbetrieb gemäß der EU</w:t>
            </w:r>
            <w:r w:rsidRPr="005336F5">
              <w:rPr>
                <w:b/>
                <w:bCs/>
                <w:sz w:val="20"/>
                <w:szCs w:val="20"/>
                <w:lang w:val="de-DE"/>
              </w:rPr>
              <w:noBreakHyphen/>
              <w:t>Verordnung 2016/679 zum Schutz natürlicher Personen bei der Verarbeitung personenbezogener Daten?</w:t>
            </w:r>
          </w:p>
          <w:p w14:paraId="477FAB52" w14:textId="061FE141" w:rsidR="009D1B4E" w:rsidRPr="009D1B4E" w:rsidRDefault="009636C1" w:rsidP="009D1B4E">
            <w:pPr>
              <w:pStyle w:val="Listenabsatz"/>
              <w:numPr>
                <w:ilvl w:val="0"/>
                <w:numId w:val="18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Externer Auftragsverarbeiter</w:t>
            </w:r>
          </w:p>
          <w:p w14:paraId="3F7185FA" w14:textId="77488D10" w:rsidR="009D1B4E" w:rsidRPr="009D1B4E" w:rsidRDefault="009636C1" w:rsidP="009D1B4E">
            <w:pPr>
              <w:pStyle w:val="Listenabsatz"/>
              <w:numPr>
                <w:ilvl w:val="0"/>
                <w:numId w:val="18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Verantwortlicher für die Verarbeitung</w:t>
            </w:r>
          </w:p>
          <w:p w14:paraId="19C2750C" w14:textId="0CCBC8CC" w:rsidR="009D1B4E" w:rsidRPr="009D1B4E" w:rsidRDefault="009636C1" w:rsidP="009D1B4E">
            <w:pPr>
              <w:pStyle w:val="Listenabsatz"/>
              <w:numPr>
                <w:ilvl w:val="0"/>
                <w:numId w:val="18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Aufsichtsbehörde</w:t>
            </w:r>
          </w:p>
          <w:p w14:paraId="66665550" w14:textId="01073310" w:rsidR="009636C1" w:rsidRPr="009D1B4E" w:rsidRDefault="009636C1" w:rsidP="009D1B4E">
            <w:pPr>
              <w:pStyle w:val="Listenabsatz"/>
              <w:numPr>
                <w:ilvl w:val="0"/>
                <w:numId w:val="185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Beauftragter für die Verarbeitung</w:t>
            </w:r>
          </w:p>
        </w:tc>
        <w:tc>
          <w:tcPr>
            <w:tcW w:w="5103" w:type="dxa"/>
          </w:tcPr>
          <w:p w14:paraId="7EE3D0A0" w14:textId="3F1F5B13" w:rsidR="009636C1" w:rsidRPr="00AF798F" w:rsidRDefault="009F4A23" w:rsidP="002405CE">
            <w:pPr>
              <w:pStyle w:val="Listenabsatz"/>
              <w:numPr>
                <w:ilvl w:val="0"/>
                <w:numId w:val="97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Qual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AF798F">
              <w:rPr>
                <w:b/>
                <w:bCs/>
                <w:sz w:val="20"/>
                <w:szCs w:val="20"/>
              </w:rPr>
              <w:t>è</w:t>
            </w:r>
            <w:r w:rsidR="009636C1" w:rsidRPr="00AF798F">
              <w:rPr>
                <w:b/>
                <w:bCs/>
                <w:sz w:val="20"/>
                <w:szCs w:val="20"/>
              </w:rPr>
              <w:t xml:space="preserve"> il ruolo dell’Azienda sanitaria ai sensi del Regolamento UE 2016/679 relativo alla protezione delle persone fisiche con riguardo al trattamento dei dati personali?</w:t>
            </w:r>
          </w:p>
          <w:p w14:paraId="6B8FDA75" w14:textId="2B526C20" w:rsidR="009D1B4E" w:rsidRPr="009D1B4E" w:rsidRDefault="009636C1" w:rsidP="009D1B4E">
            <w:pPr>
              <w:pStyle w:val="Listenabsatz"/>
              <w:numPr>
                <w:ilvl w:val="0"/>
                <w:numId w:val="187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Responsabile esterno del trattamento</w:t>
            </w:r>
          </w:p>
          <w:p w14:paraId="36C3EEC0" w14:textId="4ADC7823" w:rsidR="009D1B4E" w:rsidRPr="009D1B4E" w:rsidRDefault="009636C1" w:rsidP="009D1B4E">
            <w:pPr>
              <w:pStyle w:val="Listenabsatz"/>
              <w:numPr>
                <w:ilvl w:val="0"/>
                <w:numId w:val="187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Titolare del trattamento</w:t>
            </w:r>
          </w:p>
          <w:p w14:paraId="3B4A7234" w14:textId="59DA3D8E" w:rsidR="009D1B4E" w:rsidRPr="009D1B4E" w:rsidRDefault="009636C1" w:rsidP="009D1B4E">
            <w:pPr>
              <w:pStyle w:val="Listenabsatz"/>
              <w:numPr>
                <w:ilvl w:val="0"/>
                <w:numId w:val="187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Autorità di controllo</w:t>
            </w:r>
          </w:p>
          <w:p w14:paraId="7482FC29" w14:textId="10EEED0F" w:rsidR="009636C1" w:rsidRPr="009D1B4E" w:rsidRDefault="009636C1" w:rsidP="002405CE">
            <w:pPr>
              <w:pStyle w:val="Listenabsatz"/>
              <w:numPr>
                <w:ilvl w:val="0"/>
                <w:numId w:val="187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Incaricato del trattamento</w:t>
            </w:r>
          </w:p>
        </w:tc>
      </w:tr>
      <w:tr w:rsidR="0078754A" w:rsidRPr="00DF2278" w14:paraId="4951A4E3" w14:textId="77777777" w:rsidTr="007D2956">
        <w:tc>
          <w:tcPr>
            <w:tcW w:w="5388" w:type="dxa"/>
          </w:tcPr>
          <w:p w14:paraId="7D305655" w14:textId="77777777" w:rsidR="0078754A" w:rsidRDefault="0078754A" w:rsidP="009D1B4E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5336F5">
              <w:rPr>
                <w:b/>
                <w:bCs/>
                <w:sz w:val="20"/>
                <w:szCs w:val="20"/>
                <w:lang w:val="de-DE"/>
              </w:rPr>
              <w:t>In welchen Fällen kann die betroffene Person die Löschung personenbezogener Daten verlangen?</w:t>
            </w:r>
          </w:p>
          <w:p w14:paraId="4659C55A" w14:textId="1F6AC341" w:rsidR="009D1B4E" w:rsidRDefault="0078754A" w:rsidP="009D1B4E">
            <w:pPr>
              <w:pStyle w:val="Listenabsatz"/>
              <w:numPr>
                <w:ilvl w:val="0"/>
                <w:numId w:val="189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5336F5">
              <w:rPr>
                <w:sz w:val="20"/>
                <w:szCs w:val="20"/>
                <w:lang w:val="de-DE"/>
              </w:rPr>
              <w:t>Jederzeit, ohne Begründung</w:t>
            </w:r>
          </w:p>
          <w:p w14:paraId="1B8BE669" w14:textId="0FBF4A8E" w:rsidR="009D1B4E" w:rsidRDefault="0078754A" w:rsidP="009D1B4E">
            <w:pPr>
              <w:pStyle w:val="Listenabsatz"/>
              <w:numPr>
                <w:ilvl w:val="0"/>
                <w:numId w:val="189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5336F5">
              <w:rPr>
                <w:sz w:val="20"/>
                <w:szCs w:val="20"/>
                <w:lang w:val="de-DE"/>
              </w:rPr>
              <w:t>Nur bei Gesundheitsdaten</w:t>
            </w:r>
          </w:p>
          <w:p w14:paraId="2CF6339A" w14:textId="389BE082" w:rsidR="0009792A" w:rsidRPr="00D863DF" w:rsidRDefault="0009792A" w:rsidP="009D1B4E">
            <w:pPr>
              <w:pStyle w:val="Listenabsatz"/>
              <w:numPr>
                <w:ilvl w:val="0"/>
                <w:numId w:val="189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D863DF">
              <w:rPr>
                <w:sz w:val="20"/>
                <w:szCs w:val="20"/>
                <w:lang w:val="de-DE"/>
              </w:rPr>
              <w:t>Sofern durch die einschlägigen Rechtsvorschriften zulässig ist</w:t>
            </w:r>
          </w:p>
          <w:p w14:paraId="6A61E0F1" w14:textId="41D3763D" w:rsidR="0078754A" w:rsidRPr="009D1B4E" w:rsidRDefault="0078754A" w:rsidP="009D1B4E">
            <w:pPr>
              <w:pStyle w:val="Listenabsatz"/>
              <w:numPr>
                <w:ilvl w:val="0"/>
                <w:numId w:val="189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D863DF">
              <w:rPr>
                <w:sz w:val="20"/>
                <w:szCs w:val="20"/>
                <w:lang w:val="de-DE"/>
              </w:rPr>
              <w:t>Nur mit vorheriger Genehmigung der</w:t>
            </w:r>
            <w:r w:rsidRPr="005336F5">
              <w:rPr>
                <w:sz w:val="20"/>
                <w:szCs w:val="20"/>
                <w:lang w:val="de-DE"/>
              </w:rPr>
              <w:t xml:space="preserve"> Datenschutzbehörde</w:t>
            </w:r>
          </w:p>
        </w:tc>
        <w:tc>
          <w:tcPr>
            <w:tcW w:w="5103" w:type="dxa"/>
          </w:tcPr>
          <w:p w14:paraId="47FF70A4" w14:textId="77777777" w:rsidR="0078754A" w:rsidRPr="00580031" w:rsidRDefault="0078754A" w:rsidP="009D1B4E">
            <w:pPr>
              <w:pStyle w:val="Listenabsatz"/>
              <w:numPr>
                <w:ilvl w:val="0"/>
                <w:numId w:val="97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>In quali casi l’interessato può chiedere la cancellazione dei dati personali trattati dall’Azienda sanitaria?</w:t>
            </w:r>
          </w:p>
          <w:p w14:paraId="53BF8C26" w14:textId="470029FE" w:rsidR="009D1B4E" w:rsidRPr="009D1B4E" w:rsidRDefault="0078754A" w:rsidP="009D1B4E">
            <w:pPr>
              <w:pStyle w:val="Listenabsatz"/>
              <w:numPr>
                <w:ilvl w:val="0"/>
                <w:numId w:val="19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In ogni momento, senza motivazione</w:t>
            </w:r>
          </w:p>
          <w:p w14:paraId="24BB340C" w14:textId="35FE3BC2" w:rsidR="009D1B4E" w:rsidRPr="009D1B4E" w:rsidRDefault="0078754A" w:rsidP="009D1B4E">
            <w:pPr>
              <w:pStyle w:val="Listenabsatz"/>
              <w:numPr>
                <w:ilvl w:val="0"/>
                <w:numId w:val="19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Solo per dati sanitari</w:t>
            </w:r>
          </w:p>
          <w:p w14:paraId="666B5C6A" w14:textId="1E8319C9" w:rsidR="009D1B4E" w:rsidRPr="009D1B4E" w:rsidRDefault="0078754A" w:rsidP="009D1B4E">
            <w:pPr>
              <w:pStyle w:val="Listenabsatz"/>
              <w:numPr>
                <w:ilvl w:val="0"/>
                <w:numId w:val="19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Qualora sia consentito dalla normativa specifica</w:t>
            </w:r>
          </w:p>
          <w:p w14:paraId="2D911D6B" w14:textId="435CD5D9" w:rsidR="0078754A" w:rsidRPr="009D1B4E" w:rsidRDefault="0078754A" w:rsidP="009D1B4E">
            <w:pPr>
              <w:pStyle w:val="Listenabsatz"/>
              <w:numPr>
                <w:ilvl w:val="0"/>
                <w:numId w:val="19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Solo previa autorizzazione del Garante</w:t>
            </w:r>
          </w:p>
          <w:p w14:paraId="3322638B" w14:textId="77777777" w:rsidR="0078754A" w:rsidRPr="005336F5" w:rsidRDefault="0078754A" w:rsidP="009D1B4E">
            <w:pPr>
              <w:spacing w:before="60" w:after="60"/>
              <w:rPr>
                <w:b/>
                <w:bCs/>
                <w:sz w:val="20"/>
                <w:szCs w:val="20"/>
              </w:rPr>
            </w:pPr>
          </w:p>
        </w:tc>
      </w:tr>
      <w:tr w:rsidR="00BC1560" w:rsidRPr="00DF3332" w14:paraId="00EFA8C1" w14:textId="77777777" w:rsidTr="007D2956">
        <w:tc>
          <w:tcPr>
            <w:tcW w:w="5388" w:type="dxa"/>
          </w:tcPr>
          <w:p w14:paraId="355151CC" w14:textId="77777777" w:rsidR="00BC1560" w:rsidRPr="009636C1" w:rsidRDefault="00BC1560" w:rsidP="009D1B4E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Was versteht man unter einer Ersatzerklärung des </w:t>
            </w:r>
            <w:proofErr w:type="spellStart"/>
            <w:r w:rsidRPr="009636C1">
              <w:rPr>
                <w:b/>
                <w:bCs/>
                <w:sz w:val="20"/>
                <w:szCs w:val="20"/>
                <w:lang w:val="de-DE"/>
              </w:rPr>
              <w:t>Notorietätsaktes</w:t>
            </w:r>
            <w:proofErr w:type="spellEnd"/>
            <w:r w:rsidRPr="009636C1">
              <w:rPr>
                <w:b/>
                <w:bCs/>
                <w:sz w:val="20"/>
                <w:szCs w:val="20"/>
                <w:lang w:val="de-DE"/>
              </w:rPr>
              <w:t>?</w:t>
            </w:r>
          </w:p>
          <w:p w14:paraId="3FE09B10" w14:textId="1601FBAE" w:rsidR="009636C1" w:rsidRPr="009D1B4E" w:rsidRDefault="009636C1" w:rsidP="009D1B4E">
            <w:pPr>
              <w:pStyle w:val="Listenabsatz"/>
              <w:numPr>
                <w:ilvl w:val="0"/>
                <w:numId w:val="19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Eine notarielle Erklärung</w:t>
            </w:r>
          </w:p>
          <w:p w14:paraId="513A1531" w14:textId="267CEF6C" w:rsidR="009636C1" w:rsidRPr="009D1B4E" w:rsidRDefault="009636C1" w:rsidP="009D1B4E">
            <w:pPr>
              <w:pStyle w:val="Listenabsatz"/>
              <w:numPr>
                <w:ilvl w:val="0"/>
                <w:numId w:val="19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Eine Erklärung, die Sachverhalte, Status oder persönliche Eigenschaften bestätigen, die der betroffenen Person unmittelbar bekannt sind</w:t>
            </w:r>
          </w:p>
          <w:p w14:paraId="47C7E21D" w14:textId="0DE54936" w:rsidR="009636C1" w:rsidRPr="009D1B4E" w:rsidRDefault="009636C1" w:rsidP="009D1B4E">
            <w:pPr>
              <w:pStyle w:val="Listenabsatz"/>
              <w:numPr>
                <w:ilvl w:val="0"/>
                <w:numId w:val="19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Eine von der Verwaltung im Rahmen ihrem Zuständigkeitsbereich erlassener Akt</w:t>
            </w:r>
          </w:p>
          <w:p w14:paraId="52C27CF8" w14:textId="5D9BE8E2" w:rsidR="009636C1" w:rsidRPr="009D1B4E" w:rsidRDefault="009636C1" w:rsidP="009D1B4E">
            <w:pPr>
              <w:pStyle w:val="Listenabsatz"/>
              <w:numPr>
                <w:ilvl w:val="0"/>
                <w:numId w:val="19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>Eine interne Erklärung des Amtes</w:t>
            </w:r>
          </w:p>
        </w:tc>
        <w:tc>
          <w:tcPr>
            <w:tcW w:w="5103" w:type="dxa"/>
          </w:tcPr>
          <w:p w14:paraId="4A597F98" w14:textId="77777777" w:rsidR="009636C1" w:rsidRPr="00AF798F" w:rsidRDefault="00BC1560" w:rsidP="009D1B4E">
            <w:pPr>
              <w:pStyle w:val="Listenabsatz"/>
              <w:numPr>
                <w:ilvl w:val="0"/>
                <w:numId w:val="10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Per dichiarazione sostitutiva dell’atto di notorietà si intende:</w:t>
            </w:r>
            <w:r w:rsidR="009636C1" w:rsidRPr="00AF798F">
              <w:rPr>
                <w:b/>
                <w:bCs/>
                <w:sz w:val="20"/>
                <w:szCs w:val="20"/>
              </w:rPr>
              <w:t xml:space="preserve"> </w:t>
            </w:r>
          </w:p>
          <w:p w14:paraId="774FA9B3" w14:textId="17341950" w:rsidR="00BC1560" w:rsidRPr="009D1B4E" w:rsidRDefault="009636C1" w:rsidP="009D1B4E">
            <w:pPr>
              <w:pStyle w:val="Listenabsatz"/>
              <w:numPr>
                <w:ilvl w:val="0"/>
                <w:numId w:val="195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Una dichiarazione notarile</w:t>
            </w:r>
          </w:p>
          <w:p w14:paraId="059E984D" w14:textId="163501AD" w:rsidR="009636C1" w:rsidRPr="009D1B4E" w:rsidRDefault="009636C1" w:rsidP="009D1B4E">
            <w:pPr>
              <w:pStyle w:val="Listenabsatz"/>
              <w:numPr>
                <w:ilvl w:val="0"/>
                <w:numId w:val="195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Una dichiarazione che attesta fatti, stati o qualità personali a diretta conoscenza dall’interessato</w:t>
            </w:r>
          </w:p>
          <w:p w14:paraId="6B73660B" w14:textId="00D9C505" w:rsidR="009636C1" w:rsidRPr="009D1B4E" w:rsidRDefault="009636C1" w:rsidP="009D1B4E">
            <w:pPr>
              <w:pStyle w:val="Listenabsatz"/>
              <w:numPr>
                <w:ilvl w:val="0"/>
                <w:numId w:val="195"/>
              </w:numPr>
              <w:spacing w:before="60" w:after="60"/>
              <w:rPr>
                <w:sz w:val="20"/>
                <w:szCs w:val="20"/>
              </w:rPr>
            </w:pPr>
            <w:r w:rsidRPr="009D1B4E">
              <w:rPr>
                <w:sz w:val="20"/>
                <w:szCs w:val="20"/>
              </w:rPr>
              <w:t>Un atto rilasciato dall’amministrazione nell’ambito delle proprie competenze</w:t>
            </w:r>
          </w:p>
          <w:p w14:paraId="725E9DF7" w14:textId="5BCE71F8" w:rsidR="009636C1" w:rsidRPr="009D1B4E" w:rsidRDefault="009636C1" w:rsidP="009D1B4E">
            <w:pPr>
              <w:pStyle w:val="Listenabsatz"/>
              <w:numPr>
                <w:ilvl w:val="0"/>
                <w:numId w:val="19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9D1B4E">
              <w:rPr>
                <w:sz w:val="20"/>
                <w:szCs w:val="20"/>
                <w:lang w:val="de-DE"/>
              </w:rPr>
              <w:t xml:space="preserve">Una </w:t>
            </w:r>
            <w:proofErr w:type="spellStart"/>
            <w:r w:rsidRPr="009D1B4E">
              <w:rPr>
                <w:sz w:val="20"/>
                <w:szCs w:val="20"/>
                <w:lang w:val="de-DE"/>
              </w:rPr>
              <w:t>dichiarazione</w:t>
            </w:r>
            <w:proofErr w:type="spellEnd"/>
            <w:r w:rsidRPr="009D1B4E">
              <w:rPr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D1B4E">
              <w:rPr>
                <w:sz w:val="20"/>
                <w:szCs w:val="20"/>
                <w:lang w:val="de-DE"/>
              </w:rPr>
              <w:t>interna</w:t>
            </w:r>
            <w:proofErr w:type="spellEnd"/>
            <w:r w:rsidRPr="009D1B4E">
              <w:rPr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D1B4E">
              <w:rPr>
                <w:sz w:val="20"/>
                <w:szCs w:val="20"/>
                <w:lang w:val="de-DE"/>
              </w:rPr>
              <w:t>all’ufficio</w:t>
            </w:r>
            <w:proofErr w:type="spellEnd"/>
          </w:p>
          <w:p w14:paraId="0A4129DD" w14:textId="48AA5A5D" w:rsidR="009636C1" w:rsidRPr="009636C1" w:rsidRDefault="009636C1" w:rsidP="009D1B4E">
            <w:pPr>
              <w:spacing w:before="60" w:after="60"/>
              <w:jc w:val="both"/>
              <w:rPr>
                <w:b/>
                <w:bCs/>
              </w:rPr>
            </w:pPr>
          </w:p>
        </w:tc>
      </w:tr>
    </w:tbl>
    <w:p w14:paraId="1FF01B33" w14:textId="77777777" w:rsidR="00BA34BE" w:rsidRPr="00AF798F" w:rsidRDefault="00BA34BE" w:rsidP="00AF798F">
      <w:pPr>
        <w:spacing w:after="0" w:line="240" w:lineRule="auto"/>
        <w:rPr>
          <w:sz w:val="20"/>
          <w:szCs w:val="20"/>
        </w:rPr>
      </w:pPr>
    </w:p>
    <w:sectPr w:rsidR="00BA34BE" w:rsidRPr="00AF798F" w:rsidSect="007D2956">
      <w:headerReference w:type="first" r:id="rId8"/>
      <w:pgSz w:w="11906" w:h="16838"/>
      <w:pgMar w:top="964" w:right="1134" w:bottom="62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9C1C3" w14:textId="77777777" w:rsidR="0092766D" w:rsidRDefault="0092766D" w:rsidP="00092C46">
      <w:pPr>
        <w:spacing w:after="0" w:line="240" w:lineRule="auto"/>
      </w:pPr>
      <w:r>
        <w:separator/>
      </w:r>
    </w:p>
  </w:endnote>
  <w:endnote w:type="continuationSeparator" w:id="0">
    <w:p w14:paraId="1BB3E84F" w14:textId="77777777" w:rsidR="0092766D" w:rsidRDefault="0092766D" w:rsidP="00092C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68553" w14:textId="77777777" w:rsidR="0092766D" w:rsidRDefault="0092766D" w:rsidP="00092C46">
      <w:pPr>
        <w:spacing w:after="0" w:line="240" w:lineRule="auto"/>
      </w:pPr>
      <w:r>
        <w:separator/>
      </w:r>
    </w:p>
  </w:footnote>
  <w:footnote w:type="continuationSeparator" w:id="0">
    <w:p w14:paraId="13B8BC3A" w14:textId="77777777" w:rsidR="0092766D" w:rsidRDefault="0092766D" w:rsidP="00092C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57CC0" w14:textId="77777777" w:rsidR="009D1B4E" w:rsidRPr="0046476F" w:rsidRDefault="009D1B4E" w:rsidP="009D1B4E">
    <w:pPr>
      <w:pStyle w:val="Kopfzeile"/>
      <w:jc w:val="center"/>
      <w:rPr>
        <w:b/>
        <w:bCs/>
        <w:lang w:val="de-DE"/>
      </w:rPr>
    </w:pPr>
    <w:r w:rsidRPr="0046476F">
      <w:rPr>
        <w:b/>
        <w:bCs/>
        <w:lang w:val="de-DE"/>
      </w:rPr>
      <w:t xml:space="preserve">Wettbewerb qualifizierte/r Sekretariatsassistent – Fragebogen </w:t>
    </w:r>
    <w:r>
      <w:rPr>
        <w:b/>
        <w:bCs/>
        <w:lang w:val="de-DE"/>
      </w:rPr>
      <w:t>3</w:t>
    </w:r>
  </w:p>
  <w:p w14:paraId="119F64E8" w14:textId="0D2FCA17" w:rsidR="009D1B4E" w:rsidRDefault="009D1B4E" w:rsidP="009D1B4E">
    <w:pPr>
      <w:pStyle w:val="Kopfzeile"/>
      <w:jc w:val="center"/>
    </w:pPr>
    <w:r w:rsidRPr="0046476F">
      <w:rPr>
        <w:b/>
        <w:bCs/>
      </w:rPr>
      <w:t xml:space="preserve">Concorso assistente di segreteria qualificato/a – quiz </w:t>
    </w:r>
    <w:r>
      <w:rPr>
        <w:b/>
        <w:bCs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96D36"/>
    <w:multiLevelType w:val="hybridMultilevel"/>
    <w:tmpl w:val="F36C143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6308C"/>
    <w:multiLevelType w:val="hybridMultilevel"/>
    <w:tmpl w:val="5F8E30EC"/>
    <w:lvl w:ilvl="0" w:tplc="2CD095BC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661FFD"/>
    <w:multiLevelType w:val="hybridMultilevel"/>
    <w:tmpl w:val="C090D45A"/>
    <w:lvl w:ilvl="0" w:tplc="4C420ED4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B67F05"/>
    <w:multiLevelType w:val="hybridMultilevel"/>
    <w:tmpl w:val="57FA65FE"/>
    <w:lvl w:ilvl="0" w:tplc="F0C41B00">
      <w:start w:val="4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2820B1"/>
    <w:multiLevelType w:val="hybridMultilevel"/>
    <w:tmpl w:val="C38C4806"/>
    <w:lvl w:ilvl="0" w:tplc="DB5C06D2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3831D3"/>
    <w:multiLevelType w:val="hybridMultilevel"/>
    <w:tmpl w:val="EBC0D82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421C2B"/>
    <w:multiLevelType w:val="hybridMultilevel"/>
    <w:tmpl w:val="88AE1FD4"/>
    <w:lvl w:ilvl="0" w:tplc="5238AABE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A91A4B"/>
    <w:multiLevelType w:val="hybridMultilevel"/>
    <w:tmpl w:val="BBC8678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80858D6"/>
    <w:multiLevelType w:val="hybridMultilevel"/>
    <w:tmpl w:val="B9CC610C"/>
    <w:lvl w:ilvl="0" w:tplc="ACB65ACC">
      <w:start w:val="4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2D5349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8986711"/>
    <w:multiLevelType w:val="hybridMultilevel"/>
    <w:tmpl w:val="C47C5196"/>
    <w:lvl w:ilvl="0" w:tplc="8374972C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CE6907"/>
    <w:multiLevelType w:val="hybridMultilevel"/>
    <w:tmpl w:val="251C0D3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B64B98"/>
    <w:multiLevelType w:val="hybridMultilevel"/>
    <w:tmpl w:val="BAD4D1D4"/>
    <w:lvl w:ilvl="0" w:tplc="D6B8D6E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517550"/>
    <w:multiLevelType w:val="hybridMultilevel"/>
    <w:tmpl w:val="A552B8FA"/>
    <w:lvl w:ilvl="0" w:tplc="A0427F22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370118"/>
    <w:multiLevelType w:val="hybridMultilevel"/>
    <w:tmpl w:val="40869E30"/>
    <w:lvl w:ilvl="0" w:tplc="8D2680E8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B6672DE"/>
    <w:multiLevelType w:val="hybridMultilevel"/>
    <w:tmpl w:val="4784E0E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B8115B0"/>
    <w:multiLevelType w:val="hybridMultilevel"/>
    <w:tmpl w:val="4952477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C3B66A0"/>
    <w:multiLevelType w:val="hybridMultilevel"/>
    <w:tmpl w:val="AE16F1DE"/>
    <w:lvl w:ilvl="0" w:tplc="21143DCA">
      <w:start w:val="4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CDB6D1A"/>
    <w:multiLevelType w:val="hybridMultilevel"/>
    <w:tmpl w:val="4FC8217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D035266"/>
    <w:multiLevelType w:val="hybridMultilevel"/>
    <w:tmpl w:val="A100F5FC"/>
    <w:lvl w:ilvl="0" w:tplc="4994475A">
      <w:start w:val="2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D09427C"/>
    <w:multiLevelType w:val="hybridMultilevel"/>
    <w:tmpl w:val="DEFCEB28"/>
    <w:lvl w:ilvl="0" w:tplc="6236356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01F2FD6"/>
    <w:multiLevelType w:val="hybridMultilevel"/>
    <w:tmpl w:val="BF70D2EE"/>
    <w:lvl w:ilvl="0" w:tplc="72D0F1E4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10472623"/>
    <w:multiLevelType w:val="hybridMultilevel"/>
    <w:tmpl w:val="0D1C5EE6"/>
    <w:lvl w:ilvl="0" w:tplc="2BE4115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0AF439C"/>
    <w:multiLevelType w:val="hybridMultilevel"/>
    <w:tmpl w:val="DC6CD9FA"/>
    <w:lvl w:ilvl="0" w:tplc="6F162DAC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12F6A31"/>
    <w:multiLevelType w:val="hybridMultilevel"/>
    <w:tmpl w:val="DFF8E68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1301BAA"/>
    <w:multiLevelType w:val="hybridMultilevel"/>
    <w:tmpl w:val="180002F0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3E45272"/>
    <w:multiLevelType w:val="hybridMultilevel"/>
    <w:tmpl w:val="72267A1A"/>
    <w:lvl w:ilvl="0" w:tplc="26526330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3FD08FD"/>
    <w:multiLevelType w:val="hybridMultilevel"/>
    <w:tmpl w:val="198EB3B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43F6C0A"/>
    <w:multiLevelType w:val="hybridMultilevel"/>
    <w:tmpl w:val="286C1654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47C1540"/>
    <w:multiLevelType w:val="hybridMultilevel"/>
    <w:tmpl w:val="BD282B0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4F07DB2"/>
    <w:multiLevelType w:val="hybridMultilevel"/>
    <w:tmpl w:val="0A56E50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62F4D43"/>
    <w:multiLevelType w:val="hybridMultilevel"/>
    <w:tmpl w:val="7BA4BB32"/>
    <w:lvl w:ilvl="0" w:tplc="7FFA242C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8535045"/>
    <w:multiLevelType w:val="hybridMultilevel"/>
    <w:tmpl w:val="4460970C"/>
    <w:lvl w:ilvl="0" w:tplc="6624F880">
      <w:start w:val="2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8C027CB"/>
    <w:multiLevelType w:val="hybridMultilevel"/>
    <w:tmpl w:val="A73296A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91B67C0"/>
    <w:multiLevelType w:val="hybridMultilevel"/>
    <w:tmpl w:val="DD3A998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9E174FC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A1D7BA1"/>
    <w:multiLevelType w:val="hybridMultilevel"/>
    <w:tmpl w:val="CD8E76D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C703886"/>
    <w:multiLevelType w:val="hybridMultilevel"/>
    <w:tmpl w:val="4C42DCA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CCD2279"/>
    <w:multiLevelType w:val="hybridMultilevel"/>
    <w:tmpl w:val="460CA778"/>
    <w:lvl w:ilvl="0" w:tplc="FEF6D8E8">
      <w:start w:val="4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CE834C8"/>
    <w:multiLevelType w:val="hybridMultilevel"/>
    <w:tmpl w:val="58FC443E"/>
    <w:lvl w:ilvl="0" w:tplc="264ECD38">
      <w:start w:val="2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DB55991"/>
    <w:multiLevelType w:val="hybridMultilevel"/>
    <w:tmpl w:val="4EDE327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E833A67"/>
    <w:multiLevelType w:val="hybridMultilevel"/>
    <w:tmpl w:val="AC64FCC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1E9A3037"/>
    <w:multiLevelType w:val="hybridMultilevel"/>
    <w:tmpl w:val="D24AFB4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F5A6E90"/>
    <w:multiLevelType w:val="hybridMultilevel"/>
    <w:tmpl w:val="B980F190"/>
    <w:lvl w:ilvl="0" w:tplc="1778C7AE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FA41C5D"/>
    <w:multiLevelType w:val="hybridMultilevel"/>
    <w:tmpl w:val="A8FA274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0454160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08258B5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16C6A11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2362289"/>
    <w:multiLevelType w:val="hybridMultilevel"/>
    <w:tmpl w:val="4A1EE548"/>
    <w:lvl w:ilvl="0" w:tplc="0BDAEF02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2F83EA7"/>
    <w:multiLevelType w:val="hybridMultilevel"/>
    <w:tmpl w:val="A8904D84"/>
    <w:lvl w:ilvl="0" w:tplc="639A742C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397221E"/>
    <w:multiLevelType w:val="hybridMultilevel"/>
    <w:tmpl w:val="CD2A4C2C"/>
    <w:lvl w:ilvl="0" w:tplc="8716F3B2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3C3287D"/>
    <w:multiLevelType w:val="hybridMultilevel"/>
    <w:tmpl w:val="E474DDEE"/>
    <w:lvl w:ilvl="0" w:tplc="1DC471A4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4D66B9C"/>
    <w:multiLevelType w:val="hybridMultilevel"/>
    <w:tmpl w:val="0A84B82C"/>
    <w:lvl w:ilvl="0" w:tplc="2C76FB24">
      <w:start w:val="2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4DC440A"/>
    <w:multiLevelType w:val="hybridMultilevel"/>
    <w:tmpl w:val="73142F6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25240AE6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253360BF"/>
    <w:multiLevelType w:val="hybridMultilevel"/>
    <w:tmpl w:val="88EC29C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5A57761"/>
    <w:multiLevelType w:val="hybridMultilevel"/>
    <w:tmpl w:val="C950783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617781C"/>
    <w:multiLevelType w:val="hybridMultilevel"/>
    <w:tmpl w:val="1E76E68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65F4DEF"/>
    <w:multiLevelType w:val="hybridMultilevel"/>
    <w:tmpl w:val="CDF8344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70523D4"/>
    <w:multiLevelType w:val="hybridMultilevel"/>
    <w:tmpl w:val="75ACD37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285458AE"/>
    <w:multiLevelType w:val="hybridMultilevel"/>
    <w:tmpl w:val="969ED96C"/>
    <w:lvl w:ilvl="0" w:tplc="92E2924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8561EB6"/>
    <w:multiLevelType w:val="hybridMultilevel"/>
    <w:tmpl w:val="AB4CF35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8673D29"/>
    <w:multiLevelType w:val="hybridMultilevel"/>
    <w:tmpl w:val="3B20CE24"/>
    <w:lvl w:ilvl="0" w:tplc="B5E820F2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8853A43"/>
    <w:multiLevelType w:val="hybridMultilevel"/>
    <w:tmpl w:val="B7025770"/>
    <w:lvl w:ilvl="0" w:tplc="4EF8CF8C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2893573A"/>
    <w:multiLevelType w:val="hybridMultilevel"/>
    <w:tmpl w:val="0D8864E6"/>
    <w:lvl w:ilvl="0" w:tplc="E69474F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932114C"/>
    <w:multiLevelType w:val="hybridMultilevel"/>
    <w:tmpl w:val="A9A22558"/>
    <w:lvl w:ilvl="0" w:tplc="0AFEEFF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29902B9C"/>
    <w:multiLevelType w:val="hybridMultilevel"/>
    <w:tmpl w:val="74848F0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29EF7168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2A320BE6"/>
    <w:multiLevelType w:val="hybridMultilevel"/>
    <w:tmpl w:val="55609994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2AF00700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B0B7942"/>
    <w:multiLevelType w:val="hybridMultilevel"/>
    <w:tmpl w:val="8DC8BCFC"/>
    <w:lvl w:ilvl="0" w:tplc="B6F2F2A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B2274A7"/>
    <w:multiLevelType w:val="hybridMultilevel"/>
    <w:tmpl w:val="10C23950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B5178E4"/>
    <w:multiLevelType w:val="hybridMultilevel"/>
    <w:tmpl w:val="0A301362"/>
    <w:lvl w:ilvl="0" w:tplc="E63C07A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B5F1D7E"/>
    <w:multiLevelType w:val="hybridMultilevel"/>
    <w:tmpl w:val="34E837C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C9A41B3"/>
    <w:multiLevelType w:val="hybridMultilevel"/>
    <w:tmpl w:val="4454DAC8"/>
    <w:lvl w:ilvl="0" w:tplc="B0D0894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D3F03AF"/>
    <w:multiLevelType w:val="hybridMultilevel"/>
    <w:tmpl w:val="1946145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DE31D90"/>
    <w:multiLevelType w:val="hybridMultilevel"/>
    <w:tmpl w:val="C17EA498"/>
    <w:lvl w:ilvl="0" w:tplc="FFBC772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2E9B2EB1"/>
    <w:multiLevelType w:val="hybridMultilevel"/>
    <w:tmpl w:val="1FD6A85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EC15F41"/>
    <w:multiLevelType w:val="hybridMultilevel"/>
    <w:tmpl w:val="0F40836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FCC65D2"/>
    <w:multiLevelType w:val="hybridMultilevel"/>
    <w:tmpl w:val="CBBED09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FF91804"/>
    <w:multiLevelType w:val="hybridMultilevel"/>
    <w:tmpl w:val="F296F3CE"/>
    <w:lvl w:ilvl="0" w:tplc="E2E62A06">
      <w:start w:val="3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30F9059F"/>
    <w:multiLevelType w:val="hybridMultilevel"/>
    <w:tmpl w:val="B0B47C30"/>
    <w:lvl w:ilvl="0" w:tplc="C17E7BD2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31456F57"/>
    <w:multiLevelType w:val="hybridMultilevel"/>
    <w:tmpl w:val="8146EE90"/>
    <w:lvl w:ilvl="0" w:tplc="AB80E856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32256A6F"/>
    <w:multiLevelType w:val="hybridMultilevel"/>
    <w:tmpl w:val="1CD81154"/>
    <w:lvl w:ilvl="0" w:tplc="24E48EB0">
      <w:start w:val="3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324825CF"/>
    <w:multiLevelType w:val="hybridMultilevel"/>
    <w:tmpl w:val="64220474"/>
    <w:lvl w:ilvl="0" w:tplc="D36A0466">
      <w:start w:val="2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325E04A8"/>
    <w:multiLevelType w:val="hybridMultilevel"/>
    <w:tmpl w:val="864A25B2"/>
    <w:lvl w:ilvl="0" w:tplc="FE4AF062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32F929BD"/>
    <w:multiLevelType w:val="hybridMultilevel"/>
    <w:tmpl w:val="83C0BC8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343F2393"/>
    <w:multiLevelType w:val="hybridMultilevel"/>
    <w:tmpl w:val="EB18C0DC"/>
    <w:lvl w:ilvl="0" w:tplc="C388BD82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34931A98"/>
    <w:multiLevelType w:val="hybridMultilevel"/>
    <w:tmpl w:val="BE6832E2"/>
    <w:lvl w:ilvl="0" w:tplc="F998C1B6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365F2634"/>
    <w:multiLevelType w:val="hybridMultilevel"/>
    <w:tmpl w:val="C67C370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37A9028C"/>
    <w:multiLevelType w:val="hybridMultilevel"/>
    <w:tmpl w:val="A830A39A"/>
    <w:lvl w:ilvl="0" w:tplc="9C4A45EC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38502317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38903760"/>
    <w:multiLevelType w:val="hybridMultilevel"/>
    <w:tmpl w:val="94D8BFA0"/>
    <w:lvl w:ilvl="0" w:tplc="F8FA48D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38BB29D2"/>
    <w:multiLevelType w:val="hybridMultilevel"/>
    <w:tmpl w:val="E88859DC"/>
    <w:lvl w:ilvl="0" w:tplc="BA68C1F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3A6C0D13"/>
    <w:multiLevelType w:val="hybridMultilevel"/>
    <w:tmpl w:val="98848486"/>
    <w:lvl w:ilvl="0" w:tplc="6C848D1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3B2E0092"/>
    <w:multiLevelType w:val="hybridMultilevel"/>
    <w:tmpl w:val="326CB4EC"/>
    <w:lvl w:ilvl="0" w:tplc="A2982158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3B852749"/>
    <w:multiLevelType w:val="hybridMultilevel"/>
    <w:tmpl w:val="0F2C6542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3D0072E1"/>
    <w:multiLevelType w:val="hybridMultilevel"/>
    <w:tmpl w:val="2E32AB8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8" w15:restartNumberingAfterBreak="0">
    <w:nsid w:val="3E6E5108"/>
    <w:multiLevelType w:val="hybridMultilevel"/>
    <w:tmpl w:val="D97AA378"/>
    <w:lvl w:ilvl="0" w:tplc="A2088224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3ED81757"/>
    <w:multiLevelType w:val="hybridMultilevel"/>
    <w:tmpl w:val="C5F6124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3ED95963"/>
    <w:multiLevelType w:val="hybridMultilevel"/>
    <w:tmpl w:val="FE9420D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3F6716D5"/>
    <w:multiLevelType w:val="hybridMultilevel"/>
    <w:tmpl w:val="6AA00340"/>
    <w:lvl w:ilvl="0" w:tplc="144869A2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41D84358"/>
    <w:multiLevelType w:val="hybridMultilevel"/>
    <w:tmpl w:val="14A68BE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42BF5281"/>
    <w:multiLevelType w:val="hybridMultilevel"/>
    <w:tmpl w:val="BC2A0AFA"/>
    <w:lvl w:ilvl="0" w:tplc="5C742B3E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43071C17"/>
    <w:multiLevelType w:val="hybridMultilevel"/>
    <w:tmpl w:val="B2CCE8A4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441773CB"/>
    <w:multiLevelType w:val="hybridMultilevel"/>
    <w:tmpl w:val="7CCCFF2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44B93A7C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44EF5512"/>
    <w:multiLevelType w:val="hybridMultilevel"/>
    <w:tmpl w:val="CC5C68D0"/>
    <w:lvl w:ilvl="0" w:tplc="0AB08248">
      <w:start w:val="3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45447575"/>
    <w:multiLevelType w:val="hybridMultilevel"/>
    <w:tmpl w:val="3AEA82EE"/>
    <w:lvl w:ilvl="0" w:tplc="407E880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45B0331C"/>
    <w:multiLevelType w:val="hybridMultilevel"/>
    <w:tmpl w:val="9D02F622"/>
    <w:lvl w:ilvl="0" w:tplc="45763E18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466D7F14"/>
    <w:multiLevelType w:val="hybridMultilevel"/>
    <w:tmpl w:val="AB3CAB14"/>
    <w:lvl w:ilvl="0" w:tplc="975C188E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474D107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475F412D"/>
    <w:multiLevelType w:val="hybridMultilevel"/>
    <w:tmpl w:val="4BAA39EC"/>
    <w:lvl w:ilvl="0" w:tplc="782E157E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478D3A66"/>
    <w:multiLevelType w:val="hybridMultilevel"/>
    <w:tmpl w:val="3BB61AF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47E1467A"/>
    <w:multiLevelType w:val="hybridMultilevel"/>
    <w:tmpl w:val="EA32490A"/>
    <w:lvl w:ilvl="0" w:tplc="4D66C912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482A2CD5"/>
    <w:multiLevelType w:val="hybridMultilevel"/>
    <w:tmpl w:val="3A900108"/>
    <w:lvl w:ilvl="0" w:tplc="B6B48A44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48593F08"/>
    <w:multiLevelType w:val="hybridMultilevel"/>
    <w:tmpl w:val="393C0CA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488C5917"/>
    <w:multiLevelType w:val="hybridMultilevel"/>
    <w:tmpl w:val="237E25C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494E0AFC"/>
    <w:multiLevelType w:val="hybridMultilevel"/>
    <w:tmpl w:val="23C6B05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49C42E85"/>
    <w:multiLevelType w:val="hybridMultilevel"/>
    <w:tmpl w:val="753872A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4ACD594E"/>
    <w:multiLevelType w:val="hybridMultilevel"/>
    <w:tmpl w:val="BF801F70"/>
    <w:lvl w:ilvl="0" w:tplc="AC9441FA">
      <w:start w:val="3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4E61214E"/>
    <w:multiLevelType w:val="hybridMultilevel"/>
    <w:tmpl w:val="D7C8AB82"/>
    <w:lvl w:ilvl="0" w:tplc="432E9202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EBD5B75"/>
    <w:multiLevelType w:val="hybridMultilevel"/>
    <w:tmpl w:val="2B663E5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F6060CE"/>
    <w:multiLevelType w:val="hybridMultilevel"/>
    <w:tmpl w:val="DDC0958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4F7A534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51FF7B7E"/>
    <w:multiLevelType w:val="hybridMultilevel"/>
    <w:tmpl w:val="F682918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53DD164F"/>
    <w:multiLevelType w:val="hybridMultilevel"/>
    <w:tmpl w:val="2DE88E96"/>
    <w:lvl w:ilvl="0" w:tplc="2650261E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541E5CD7"/>
    <w:multiLevelType w:val="hybridMultilevel"/>
    <w:tmpl w:val="50C050F2"/>
    <w:lvl w:ilvl="0" w:tplc="7B000D5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55CF29F3"/>
    <w:multiLevelType w:val="hybridMultilevel"/>
    <w:tmpl w:val="BF7EBE0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56BA6561"/>
    <w:multiLevelType w:val="hybridMultilevel"/>
    <w:tmpl w:val="EBBC3014"/>
    <w:lvl w:ilvl="0" w:tplc="FE14EB7A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573A1877"/>
    <w:multiLevelType w:val="hybridMultilevel"/>
    <w:tmpl w:val="8FFADFD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57FD536C"/>
    <w:multiLevelType w:val="hybridMultilevel"/>
    <w:tmpl w:val="9DA43E0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586027B5"/>
    <w:multiLevelType w:val="hybridMultilevel"/>
    <w:tmpl w:val="A3D4AD9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58A62A8A"/>
    <w:multiLevelType w:val="hybridMultilevel"/>
    <w:tmpl w:val="3F7E3864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8B44C40"/>
    <w:multiLevelType w:val="hybridMultilevel"/>
    <w:tmpl w:val="E902B878"/>
    <w:lvl w:ilvl="0" w:tplc="525272C8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591A1643"/>
    <w:multiLevelType w:val="hybridMultilevel"/>
    <w:tmpl w:val="712C1712"/>
    <w:lvl w:ilvl="0" w:tplc="CB6441F0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59FF4991"/>
    <w:multiLevelType w:val="hybridMultilevel"/>
    <w:tmpl w:val="C0FAF00A"/>
    <w:lvl w:ilvl="0" w:tplc="BD0C1538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5C6429F8"/>
    <w:multiLevelType w:val="hybridMultilevel"/>
    <w:tmpl w:val="DE6C657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5C6A15C5"/>
    <w:multiLevelType w:val="hybridMultilevel"/>
    <w:tmpl w:val="ABCE816E"/>
    <w:lvl w:ilvl="0" w:tplc="169232DC">
      <w:start w:val="3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5CE03D1B"/>
    <w:multiLevelType w:val="hybridMultilevel"/>
    <w:tmpl w:val="E0F49D9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5D123E56"/>
    <w:multiLevelType w:val="hybridMultilevel"/>
    <w:tmpl w:val="35D6ACB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D391D46"/>
    <w:multiLevelType w:val="hybridMultilevel"/>
    <w:tmpl w:val="B8CAC410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5D961C87"/>
    <w:multiLevelType w:val="hybridMultilevel"/>
    <w:tmpl w:val="575CD10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5DB8212E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DF3771B"/>
    <w:multiLevelType w:val="hybridMultilevel"/>
    <w:tmpl w:val="0286207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5E7D3E31"/>
    <w:multiLevelType w:val="hybridMultilevel"/>
    <w:tmpl w:val="92EC11F2"/>
    <w:lvl w:ilvl="0" w:tplc="AFC0DF5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5EA7714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602A7B05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609B6347"/>
    <w:multiLevelType w:val="hybridMultilevel"/>
    <w:tmpl w:val="B700189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612517B2"/>
    <w:multiLevelType w:val="hybridMultilevel"/>
    <w:tmpl w:val="EA60037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61E42472"/>
    <w:multiLevelType w:val="hybridMultilevel"/>
    <w:tmpl w:val="3F24BF6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62800D1E"/>
    <w:multiLevelType w:val="hybridMultilevel"/>
    <w:tmpl w:val="1AA233F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63254BF5"/>
    <w:multiLevelType w:val="hybridMultilevel"/>
    <w:tmpl w:val="CB4CE030"/>
    <w:lvl w:ilvl="0" w:tplc="9B00B726">
      <w:start w:val="4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647A663C"/>
    <w:multiLevelType w:val="hybridMultilevel"/>
    <w:tmpl w:val="9BC08A9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65B934CC"/>
    <w:multiLevelType w:val="hybridMultilevel"/>
    <w:tmpl w:val="42146B9E"/>
    <w:lvl w:ilvl="0" w:tplc="60785008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65C50C24"/>
    <w:multiLevelType w:val="hybridMultilevel"/>
    <w:tmpl w:val="D31C8D9E"/>
    <w:lvl w:ilvl="0" w:tplc="02B67F48">
      <w:start w:val="3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666A314A"/>
    <w:multiLevelType w:val="hybridMultilevel"/>
    <w:tmpl w:val="80D86B30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66C84C6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68097F5B"/>
    <w:multiLevelType w:val="hybridMultilevel"/>
    <w:tmpl w:val="261A3AE2"/>
    <w:lvl w:ilvl="0" w:tplc="4692C86C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68C51CCE"/>
    <w:multiLevelType w:val="hybridMultilevel"/>
    <w:tmpl w:val="6C26774C"/>
    <w:lvl w:ilvl="0" w:tplc="CECE4B28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68C82154"/>
    <w:multiLevelType w:val="hybridMultilevel"/>
    <w:tmpl w:val="AA4EEF50"/>
    <w:lvl w:ilvl="0" w:tplc="0C300218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693D2531"/>
    <w:multiLevelType w:val="hybridMultilevel"/>
    <w:tmpl w:val="B6E28C5C"/>
    <w:lvl w:ilvl="0" w:tplc="6B228B46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69635A70"/>
    <w:multiLevelType w:val="hybridMultilevel"/>
    <w:tmpl w:val="8312E7D8"/>
    <w:lvl w:ilvl="0" w:tplc="261EA50E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6968797B"/>
    <w:multiLevelType w:val="hybridMultilevel"/>
    <w:tmpl w:val="53F2BC92"/>
    <w:lvl w:ilvl="0" w:tplc="AA2C078C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698D2154"/>
    <w:multiLevelType w:val="hybridMultilevel"/>
    <w:tmpl w:val="A86EEDA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6A1A2355"/>
    <w:multiLevelType w:val="hybridMultilevel"/>
    <w:tmpl w:val="2D8EEF68"/>
    <w:lvl w:ilvl="0" w:tplc="FC18C258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A451A5D"/>
    <w:multiLevelType w:val="hybridMultilevel"/>
    <w:tmpl w:val="53F65634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6D5644EB"/>
    <w:multiLevelType w:val="hybridMultilevel"/>
    <w:tmpl w:val="7750BE1A"/>
    <w:lvl w:ilvl="0" w:tplc="3C7E1BD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6D843F63"/>
    <w:multiLevelType w:val="hybridMultilevel"/>
    <w:tmpl w:val="DE226F5C"/>
    <w:lvl w:ilvl="0" w:tplc="23EC9F84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DCD2054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6EF91A88"/>
    <w:multiLevelType w:val="hybridMultilevel"/>
    <w:tmpl w:val="FA12245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FB00AD7"/>
    <w:multiLevelType w:val="hybridMultilevel"/>
    <w:tmpl w:val="EF2E5AD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713A07A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71BE48E4"/>
    <w:multiLevelType w:val="hybridMultilevel"/>
    <w:tmpl w:val="DE10AB70"/>
    <w:lvl w:ilvl="0" w:tplc="724EA07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7226640F"/>
    <w:multiLevelType w:val="hybridMultilevel"/>
    <w:tmpl w:val="B5AAAC58"/>
    <w:lvl w:ilvl="0" w:tplc="E2825128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72D10CD4"/>
    <w:multiLevelType w:val="hybridMultilevel"/>
    <w:tmpl w:val="54AE0334"/>
    <w:lvl w:ilvl="0" w:tplc="1DEE780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73357D6E"/>
    <w:multiLevelType w:val="hybridMultilevel"/>
    <w:tmpl w:val="63B2FF28"/>
    <w:lvl w:ilvl="0" w:tplc="DD325314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74535897"/>
    <w:multiLevelType w:val="hybridMultilevel"/>
    <w:tmpl w:val="7E7278A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74A11061"/>
    <w:multiLevelType w:val="hybridMultilevel"/>
    <w:tmpl w:val="06D69776"/>
    <w:lvl w:ilvl="0" w:tplc="F820A02A">
      <w:start w:val="2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74BC0F23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 w15:restartNumberingAfterBreak="0">
    <w:nsid w:val="74C617F8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752E46E5"/>
    <w:multiLevelType w:val="hybridMultilevel"/>
    <w:tmpl w:val="EFE6CDE0"/>
    <w:lvl w:ilvl="0" w:tplc="3B6ADD9E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755E75D1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75B860A9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76457E55"/>
    <w:multiLevelType w:val="hybridMultilevel"/>
    <w:tmpl w:val="A1DE467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76F446A7"/>
    <w:multiLevelType w:val="hybridMultilevel"/>
    <w:tmpl w:val="6D6A061A"/>
    <w:lvl w:ilvl="0" w:tplc="23DC3628">
      <w:start w:val="3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77124D96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77EC6619"/>
    <w:multiLevelType w:val="hybridMultilevel"/>
    <w:tmpl w:val="01182DFA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808190E"/>
    <w:multiLevelType w:val="hybridMultilevel"/>
    <w:tmpl w:val="38D6F4A0"/>
    <w:lvl w:ilvl="0" w:tplc="471C8F9E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78231777"/>
    <w:multiLevelType w:val="hybridMultilevel"/>
    <w:tmpl w:val="A9F22F8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7842440C"/>
    <w:multiLevelType w:val="hybridMultilevel"/>
    <w:tmpl w:val="8DD468AC"/>
    <w:lvl w:ilvl="0" w:tplc="5DE0D0BC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8A4759A"/>
    <w:multiLevelType w:val="hybridMultilevel"/>
    <w:tmpl w:val="D5827D9C"/>
    <w:lvl w:ilvl="0" w:tplc="264CA18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7AB70E8C"/>
    <w:multiLevelType w:val="hybridMultilevel"/>
    <w:tmpl w:val="05B8D2CE"/>
    <w:lvl w:ilvl="0" w:tplc="D5DA9A9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7C2D1AF5"/>
    <w:multiLevelType w:val="hybridMultilevel"/>
    <w:tmpl w:val="CEE498A4"/>
    <w:lvl w:ilvl="0" w:tplc="4BE4D3B6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7D4A56CB"/>
    <w:multiLevelType w:val="hybridMultilevel"/>
    <w:tmpl w:val="7A0EDBF0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7EA13EA1"/>
    <w:multiLevelType w:val="hybridMultilevel"/>
    <w:tmpl w:val="E04A139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527775">
    <w:abstractNumId w:val="7"/>
  </w:num>
  <w:num w:numId="2" w16cid:durableId="29650696">
    <w:abstractNumId w:val="124"/>
  </w:num>
  <w:num w:numId="3" w16cid:durableId="1361660834">
    <w:abstractNumId w:val="91"/>
  </w:num>
  <w:num w:numId="4" w16cid:durableId="1237520163">
    <w:abstractNumId w:val="45"/>
  </w:num>
  <w:num w:numId="5" w16cid:durableId="1054740722">
    <w:abstractNumId w:val="157"/>
  </w:num>
  <w:num w:numId="6" w16cid:durableId="970398537">
    <w:abstractNumId w:val="147"/>
  </w:num>
  <w:num w:numId="7" w16cid:durableId="1660502212">
    <w:abstractNumId w:val="179"/>
  </w:num>
  <w:num w:numId="8" w16cid:durableId="1005279838">
    <w:abstractNumId w:val="111"/>
  </w:num>
  <w:num w:numId="9" w16cid:durableId="2122146532">
    <w:abstractNumId w:val="146"/>
  </w:num>
  <w:num w:numId="10" w16cid:durableId="941915159">
    <w:abstractNumId w:val="54"/>
  </w:num>
  <w:num w:numId="11" w16cid:durableId="1064839888">
    <w:abstractNumId w:val="186"/>
  </w:num>
  <w:num w:numId="12" w16cid:durableId="1322126220">
    <w:abstractNumId w:val="46"/>
  </w:num>
  <w:num w:numId="13" w16cid:durableId="1258715019">
    <w:abstractNumId w:val="35"/>
  </w:num>
  <w:num w:numId="14" w16cid:durableId="1855462374">
    <w:abstractNumId w:val="106"/>
  </w:num>
  <w:num w:numId="15" w16cid:durableId="1070887868">
    <w:abstractNumId w:val="69"/>
  </w:num>
  <w:num w:numId="16" w16cid:durableId="1854176950">
    <w:abstractNumId w:val="47"/>
  </w:num>
  <w:num w:numId="17" w16cid:durableId="1668090507">
    <w:abstractNumId w:val="169"/>
  </w:num>
  <w:num w:numId="18" w16cid:durableId="2095587027">
    <w:abstractNumId w:val="183"/>
  </w:num>
  <w:num w:numId="19" w16cid:durableId="610209610">
    <w:abstractNumId w:val="143"/>
  </w:num>
  <w:num w:numId="20" w16cid:durableId="706371712">
    <w:abstractNumId w:val="172"/>
  </w:num>
  <w:num w:numId="21" w16cid:durableId="1188520230">
    <w:abstractNumId w:val="180"/>
  </w:num>
  <w:num w:numId="22" w16cid:durableId="1656228505">
    <w:abstractNumId w:val="9"/>
  </w:num>
  <w:num w:numId="23" w16cid:durableId="391124384">
    <w:abstractNumId w:val="182"/>
  </w:num>
  <w:num w:numId="24" w16cid:durableId="25255755">
    <w:abstractNumId w:val="67"/>
  </w:num>
  <w:num w:numId="25" w16cid:durableId="967470479">
    <w:abstractNumId w:val="136"/>
  </w:num>
  <w:num w:numId="26" w16cid:durableId="1664891361">
    <w:abstractNumId w:val="53"/>
  </w:num>
  <w:num w:numId="27" w16cid:durableId="307899769">
    <w:abstractNumId w:val="98"/>
  </w:num>
  <w:num w:numId="28" w16cid:durableId="1592002800">
    <w:abstractNumId w:val="6"/>
  </w:num>
  <w:num w:numId="29" w16cid:durableId="458763877">
    <w:abstractNumId w:val="49"/>
  </w:num>
  <w:num w:numId="30" w16cid:durableId="89815405">
    <w:abstractNumId w:val="43"/>
  </w:num>
  <w:num w:numId="31" w16cid:durableId="1825660352">
    <w:abstractNumId w:val="163"/>
  </w:num>
  <w:num w:numId="32" w16cid:durableId="1352217998">
    <w:abstractNumId w:val="87"/>
  </w:num>
  <w:num w:numId="33" w16cid:durableId="594557753">
    <w:abstractNumId w:val="114"/>
  </w:num>
  <w:num w:numId="34" w16cid:durableId="1468165785">
    <w:abstractNumId w:val="95"/>
  </w:num>
  <w:num w:numId="35" w16cid:durableId="18240230">
    <w:abstractNumId w:val="4"/>
  </w:num>
  <w:num w:numId="36" w16cid:durableId="411777347">
    <w:abstractNumId w:val="2"/>
  </w:num>
  <w:num w:numId="37" w16cid:durableId="1808626966">
    <w:abstractNumId w:val="14"/>
  </w:num>
  <w:num w:numId="38" w16cid:durableId="2031105250">
    <w:abstractNumId w:val="96"/>
  </w:num>
  <w:num w:numId="39" w16cid:durableId="640034656">
    <w:abstractNumId w:val="110"/>
  </w:num>
  <w:num w:numId="40" w16cid:durableId="101581394">
    <w:abstractNumId w:val="25"/>
  </w:num>
  <w:num w:numId="41" w16cid:durableId="211776041">
    <w:abstractNumId w:val="127"/>
  </w:num>
  <w:num w:numId="42" w16cid:durableId="1585453537">
    <w:abstractNumId w:val="20"/>
  </w:num>
  <w:num w:numId="43" w16cid:durableId="184566537">
    <w:abstractNumId w:val="167"/>
  </w:num>
  <w:num w:numId="44" w16cid:durableId="989793875">
    <w:abstractNumId w:val="64"/>
  </w:num>
  <w:num w:numId="45" w16cid:durableId="1810170106">
    <w:abstractNumId w:val="60"/>
  </w:num>
  <w:num w:numId="46" w16cid:durableId="1215654080">
    <w:abstractNumId w:val="160"/>
  </w:num>
  <w:num w:numId="47" w16cid:durableId="1893734094">
    <w:abstractNumId w:val="1"/>
  </w:num>
  <w:num w:numId="48" w16cid:durableId="792554242">
    <w:abstractNumId w:val="161"/>
  </w:num>
  <w:num w:numId="49" w16cid:durableId="1771580066">
    <w:abstractNumId w:val="115"/>
  </w:num>
  <w:num w:numId="50" w16cid:durableId="172451828">
    <w:abstractNumId w:val="135"/>
  </w:num>
  <w:num w:numId="51" w16cid:durableId="1535651208">
    <w:abstractNumId w:val="181"/>
  </w:num>
  <w:num w:numId="52" w16cid:durableId="1505314453">
    <w:abstractNumId w:val="26"/>
  </w:num>
  <w:num w:numId="53" w16cid:durableId="1308630745">
    <w:abstractNumId w:val="23"/>
  </w:num>
  <w:num w:numId="54" w16cid:durableId="193228084">
    <w:abstractNumId w:val="84"/>
  </w:num>
  <w:num w:numId="55" w16cid:durableId="514807037">
    <w:abstractNumId w:val="52"/>
  </w:num>
  <w:num w:numId="56" w16cid:durableId="1635601606">
    <w:abstractNumId w:val="19"/>
  </w:num>
  <w:num w:numId="57" w16cid:durableId="1851723702">
    <w:abstractNumId w:val="178"/>
  </w:num>
  <w:num w:numId="58" w16cid:durableId="1005210873">
    <w:abstractNumId w:val="83"/>
  </w:num>
  <w:num w:numId="59" w16cid:durableId="1023553270">
    <w:abstractNumId w:val="138"/>
  </w:num>
  <w:num w:numId="60" w16cid:durableId="1274361066">
    <w:abstractNumId w:val="80"/>
  </w:num>
  <w:num w:numId="61" w16cid:durableId="945500318">
    <w:abstractNumId w:val="120"/>
  </w:num>
  <w:num w:numId="62" w16cid:durableId="1443187014">
    <w:abstractNumId w:val="109"/>
  </w:num>
  <w:num w:numId="63" w16cid:durableId="1922255412">
    <w:abstractNumId w:val="185"/>
  </w:num>
  <w:num w:numId="64" w16cid:durableId="975993586">
    <w:abstractNumId w:val="155"/>
  </w:num>
  <w:num w:numId="65" w16cid:durableId="983241623">
    <w:abstractNumId w:val="107"/>
  </w:num>
  <w:num w:numId="66" w16cid:durableId="1886599370">
    <w:abstractNumId w:val="152"/>
  </w:num>
  <w:num w:numId="67" w16cid:durableId="1450585554">
    <w:abstractNumId w:val="8"/>
  </w:num>
  <w:num w:numId="68" w16cid:durableId="1978535309">
    <w:abstractNumId w:val="17"/>
  </w:num>
  <w:num w:numId="69" w16cid:durableId="1960452999">
    <w:abstractNumId w:val="38"/>
  </w:num>
  <w:num w:numId="70" w16cid:durableId="365788004">
    <w:abstractNumId w:val="3"/>
  </w:num>
  <w:num w:numId="71" w16cid:durableId="1038552531">
    <w:abstractNumId w:val="97"/>
  </w:num>
  <w:num w:numId="72" w16cid:durableId="1720015543">
    <w:abstractNumId w:val="154"/>
  </w:num>
  <w:num w:numId="73" w16cid:durableId="129979527">
    <w:abstractNumId w:val="10"/>
  </w:num>
  <w:num w:numId="74" w16cid:durableId="1966497012">
    <w:abstractNumId w:val="112"/>
  </w:num>
  <w:num w:numId="75" w16cid:durableId="2140561518">
    <w:abstractNumId w:val="31"/>
  </w:num>
  <w:num w:numId="76" w16cid:durableId="732849968">
    <w:abstractNumId w:val="158"/>
  </w:num>
  <w:num w:numId="77" w16cid:durableId="402337533">
    <w:abstractNumId w:val="129"/>
  </w:num>
  <w:num w:numId="78" w16cid:durableId="962226534">
    <w:abstractNumId w:val="85"/>
  </w:num>
  <w:num w:numId="79" w16cid:durableId="2076313022">
    <w:abstractNumId w:val="168"/>
  </w:num>
  <w:num w:numId="80" w16cid:durableId="1653211723">
    <w:abstractNumId w:val="48"/>
  </w:num>
  <w:num w:numId="81" w16cid:durableId="1045521357">
    <w:abstractNumId w:val="190"/>
  </w:num>
  <w:num w:numId="82" w16cid:durableId="1756395653">
    <w:abstractNumId w:val="159"/>
  </w:num>
  <w:num w:numId="83" w16cid:durableId="1571841177">
    <w:abstractNumId w:val="12"/>
  </w:num>
  <w:num w:numId="84" w16cid:durableId="1988626189">
    <w:abstractNumId w:val="88"/>
  </w:num>
  <w:num w:numId="85" w16cid:durableId="507646421">
    <w:abstractNumId w:val="108"/>
  </w:num>
  <w:num w:numId="86" w16cid:durableId="1092121710">
    <w:abstractNumId w:val="176"/>
  </w:num>
  <w:num w:numId="87" w16cid:durableId="273902436">
    <w:abstractNumId w:val="76"/>
  </w:num>
  <w:num w:numId="88" w16cid:durableId="1810778484">
    <w:abstractNumId w:val="82"/>
  </w:num>
  <w:num w:numId="89" w16cid:durableId="599752634">
    <w:abstractNumId w:val="165"/>
  </w:num>
  <w:num w:numId="90" w16cid:durableId="519660927">
    <w:abstractNumId w:val="188"/>
  </w:num>
  <w:num w:numId="91" w16cid:durableId="269050882">
    <w:abstractNumId w:val="192"/>
  </w:num>
  <w:num w:numId="92" w16cid:durableId="1379862154">
    <w:abstractNumId w:val="13"/>
  </w:num>
  <w:num w:numId="93" w16cid:durableId="1693801526">
    <w:abstractNumId w:val="121"/>
  </w:num>
  <w:num w:numId="94" w16cid:durableId="1707481438">
    <w:abstractNumId w:val="174"/>
  </w:num>
  <w:num w:numId="95" w16cid:durableId="631643208">
    <w:abstractNumId w:val="94"/>
  </w:num>
  <w:num w:numId="96" w16cid:durableId="1186940164">
    <w:abstractNumId w:val="193"/>
  </w:num>
  <w:num w:numId="97" w16cid:durableId="1827234446">
    <w:abstractNumId w:val="63"/>
  </w:num>
  <w:num w:numId="98" w16cid:durableId="1754203805">
    <w:abstractNumId w:val="126"/>
  </w:num>
  <w:num w:numId="99" w16cid:durableId="1426731040">
    <w:abstractNumId w:val="162"/>
  </w:num>
  <w:num w:numId="100" w16cid:durableId="1874075054">
    <w:abstractNumId w:val="134"/>
  </w:num>
  <w:num w:numId="101" w16cid:durableId="207500762">
    <w:abstractNumId w:val="51"/>
  </w:num>
  <w:num w:numId="102" w16cid:durableId="156768237">
    <w:abstractNumId w:val="32"/>
  </w:num>
  <w:num w:numId="103" w16cid:durableId="1122189857">
    <w:abstractNumId w:val="39"/>
  </w:num>
  <w:num w:numId="104" w16cid:durableId="162203062">
    <w:abstractNumId w:val="90"/>
  </w:num>
  <w:num w:numId="105" w16cid:durableId="1281110573">
    <w:abstractNumId w:val="61"/>
  </w:num>
  <w:num w:numId="106" w16cid:durableId="714698591">
    <w:abstractNumId w:val="44"/>
  </w:num>
  <w:num w:numId="107" w16cid:durableId="2024014930">
    <w:abstractNumId w:val="148"/>
  </w:num>
  <w:num w:numId="108" w16cid:durableId="1135833072">
    <w:abstractNumId w:val="77"/>
  </w:num>
  <w:num w:numId="109" w16cid:durableId="1615360408">
    <w:abstractNumId w:val="18"/>
  </w:num>
  <w:num w:numId="110" w16cid:durableId="2061785589">
    <w:abstractNumId w:val="128"/>
  </w:num>
  <w:num w:numId="111" w16cid:durableId="1247887503">
    <w:abstractNumId w:val="34"/>
  </w:num>
  <w:num w:numId="112" w16cid:durableId="874540240">
    <w:abstractNumId w:val="86"/>
  </w:num>
  <w:num w:numId="113" w16cid:durableId="625235119">
    <w:abstractNumId w:val="100"/>
  </w:num>
  <w:num w:numId="114" w16cid:durableId="737941325">
    <w:abstractNumId w:val="173"/>
  </w:num>
  <w:num w:numId="115" w16cid:durableId="391006212">
    <w:abstractNumId w:val="21"/>
  </w:num>
  <w:num w:numId="116" w16cid:durableId="722875365">
    <w:abstractNumId w:val="62"/>
  </w:num>
  <w:num w:numId="117" w16cid:durableId="337125593">
    <w:abstractNumId w:val="132"/>
  </w:num>
  <w:num w:numId="118" w16cid:durableId="15473053">
    <w:abstractNumId w:val="142"/>
  </w:num>
  <w:num w:numId="119" w16cid:durableId="513882251">
    <w:abstractNumId w:val="58"/>
  </w:num>
  <w:num w:numId="120" w16cid:durableId="1772122406">
    <w:abstractNumId w:val="22"/>
  </w:num>
  <w:num w:numId="121" w16cid:durableId="236523474">
    <w:abstractNumId w:val="151"/>
  </w:num>
  <w:num w:numId="122" w16cid:durableId="1136603948">
    <w:abstractNumId w:val="166"/>
  </w:num>
  <w:num w:numId="123" w16cid:durableId="354160860">
    <w:abstractNumId w:val="123"/>
  </w:num>
  <w:num w:numId="124" w16cid:durableId="73859793">
    <w:abstractNumId w:val="71"/>
  </w:num>
  <w:num w:numId="125" w16cid:durableId="1708291941">
    <w:abstractNumId w:val="156"/>
  </w:num>
  <w:num w:numId="126" w16cid:durableId="731467441">
    <w:abstractNumId w:val="42"/>
  </w:num>
  <w:num w:numId="127" w16cid:durableId="1742026117">
    <w:abstractNumId w:val="149"/>
  </w:num>
  <w:num w:numId="128" w16cid:durableId="193855709">
    <w:abstractNumId w:val="130"/>
  </w:num>
  <w:num w:numId="129" w16cid:durableId="1664622255">
    <w:abstractNumId w:val="153"/>
  </w:num>
  <w:num w:numId="130" w16cid:durableId="582764646">
    <w:abstractNumId w:val="79"/>
  </w:num>
  <w:num w:numId="131" w16cid:durableId="952714985">
    <w:abstractNumId w:val="150"/>
  </w:num>
  <w:num w:numId="132" w16cid:durableId="1931041541">
    <w:abstractNumId w:val="37"/>
  </w:num>
  <w:num w:numId="133" w16cid:durableId="758329168">
    <w:abstractNumId w:val="104"/>
  </w:num>
  <w:num w:numId="134" w16cid:durableId="1036740270">
    <w:abstractNumId w:val="145"/>
  </w:num>
  <w:num w:numId="135" w16cid:durableId="1190068252">
    <w:abstractNumId w:val="36"/>
  </w:num>
  <w:num w:numId="136" w16cid:durableId="1949893829">
    <w:abstractNumId w:val="55"/>
  </w:num>
  <w:num w:numId="137" w16cid:durableId="1970823135">
    <w:abstractNumId w:val="105"/>
  </w:num>
  <w:num w:numId="138" w16cid:durableId="805971303">
    <w:abstractNumId w:val="66"/>
  </w:num>
  <w:num w:numId="139" w16cid:durableId="120269407">
    <w:abstractNumId w:val="40"/>
  </w:num>
  <w:num w:numId="140" w16cid:durableId="1649363466">
    <w:abstractNumId w:val="78"/>
  </w:num>
  <w:num w:numId="141" w16cid:durableId="1347441358">
    <w:abstractNumId w:val="29"/>
  </w:num>
  <w:num w:numId="142" w16cid:durableId="1410232548">
    <w:abstractNumId w:val="92"/>
  </w:num>
  <w:num w:numId="143" w16cid:durableId="886337946">
    <w:abstractNumId w:val="99"/>
  </w:num>
  <w:num w:numId="144" w16cid:durableId="2060007641">
    <w:abstractNumId w:val="72"/>
  </w:num>
  <w:num w:numId="145" w16cid:durableId="421534313">
    <w:abstractNumId w:val="41"/>
  </w:num>
  <w:num w:numId="146" w16cid:durableId="1695495550">
    <w:abstractNumId w:val="175"/>
  </w:num>
  <w:num w:numId="147" w16cid:durableId="967587380">
    <w:abstractNumId w:val="122"/>
  </w:num>
  <w:num w:numId="148" w16cid:durableId="70667208">
    <w:abstractNumId w:val="191"/>
  </w:num>
  <w:num w:numId="149" w16cid:durableId="602763113">
    <w:abstractNumId w:val="141"/>
  </w:num>
  <w:num w:numId="150" w16cid:durableId="1479418568">
    <w:abstractNumId w:val="16"/>
  </w:num>
  <w:num w:numId="151" w16cid:durableId="20476011">
    <w:abstractNumId w:val="187"/>
  </w:num>
  <w:num w:numId="152" w16cid:durableId="1957827826">
    <w:abstractNumId w:val="101"/>
  </w:num>
  <w:num w:numId="153" w16cid:durableId="812285756">
    <w:abstractNumId w:val="171"/>
  </w:num>
  <w:num w:numId="154" w16cid:durableId="2033413792">
    <w:abstractNumId w:val="93"/>
  </w:num>
  <w:num w:numId="155" w16cid:durableId="650056734">
    <w:abstractNumId w:val="56"/>
  </w:num>
  <w:num w:numId="156" w16cid:durableId="849875129">
    <w:abstractNumId w:val="103"/>
  </w:num>
  <w:num w:numId="157" w16cid:durableId="246119108">
    <w:abstractNumId w:val="11"/>
  </w:num>
  <w:num w:numId="158" w16cid:durableId="1545827149">
    <w:abstractNumId w:val="59"/>
  </w:num>
  <w:num w:numId="159" w16cid:durableId="1958443767">
    <w:abstractNumId w:val="119"/>
  </w:num>
  <w:num w:numId="160" w16cid:durableId="2063170340">
    <w:abstractNumId w:val="170"/>
  </w:num>
  <w:num w:numId="161" w16cid:durableId="335765995">
    <w:abstractNumId w:val="194"/>
  </w:num>
  <w:num w:numId="162" w16cid:durableId="1001154204">
    <w:abstractNumId w:val="118"/>
  </w:num>
  <w:num w:numId="163" w16cid:durableId="298338564">
    <w:abstractNumId w:val="195"/>
  </w:num>
  <w:num w:numId="164" w16cid:durableId="239413461">
    <w:abstractNumId w:val="81"/>
  </w:num>
  <w:num w:numId="165" w16cid:durableId="1154645996">
    <w:abstractNumId w:val="131"/>
  </w:num>
  <w:num w:numId="166" w16cid:durableId="2117628933">
    <w:abstractNumId w:val="50"/>
  </w:num>
  <w:num w:numId="167" w16cid:durableId="1481115923">
    <w:abstractNumId w:val="189"/>
  </w:num>
  <w:num w:numId="168" w16cid:durableId="1085957210">
    <w:abstractNumId w:val="28"/>
  </w:num>
  <w:num w:numId="169" w16cid:durableId="2078672902">
    <w:abstractNumId w:val="0"/>
  </w:num>
  <w:num w:numId="170" w16cid:durableId="1197960340">
    <w:abstractNumId w:val="73"/>
  </w:num>
  <w:num w:numId="171" w16cid:durableId="215893913">
    <w:abstractNumId w:val="102"/>
  </w:num>
  <w:num w:numId="172" w16cid:durableId="2067144690">
    <w:abstractNumId w:val="117"/>
  </w:num>
  <w:num w:numId="173" w16cid:durableId="2066022764">
    <w:abstractNumId w:val="75"/>
  </w:num>
  <w:num w:numId="174" w16cid:durableId="571044961">
    <w:abstractNumId w:val="125"/>
  </w:num>
  <w:num w:numId="175" w16cid:durableId="1599481412">
    <w:abstractNumId w:val="65"/>
  </w:num>
  <w:num w:numId="176" w16cid:durableId="25185581">
    <w:abstractNumId w:val="137"/>
  </w:num>
  <w:num w:numId="177" w16cid:durableId="504517334">
    <w:abstractNumId w:val="57"/>
  </w:num>
  <w:num w:numId="178" w16cid:durableId="1376154114">
    <w:abstractNumId w:val="144"/>
  </w:num>
  <w:num w:numId="179" w16cid:durableId="317002103">
    <w:abstractNumId w:val="70"/>
  </w:num>
  <w:num w:numId="180" w16cid:durableId="1075279115">
    <w:abstractNumId w:val="30"/>
  </w:num>
  <w:num w:numId="181" w16cid:durableId="64304383">
    <w:abstractNumId w:val="140"/>
  </w:num>
  <w:num w:numId="182" w16cid:durableId="676420329">
    <w:abstractNumId w:val="5"/>
  </w:num>
  <w:num w:numId="183" w16cid:durableId="837304789">
    <w:abstractNumId w:val="139"/>
  </w:num>
  <w:num w:numId="184" w16cid:durableId="864056452">
    <w:abstractNumId w:val="177"/>
  </w:num>
  <w:num w:numId="185" w16cid:durableId="394863238">
    <w:abstractNumId w:val="74"/>
  </w:num>
  <w:num w:numId="186" w16cid:durableId="1950356241">
    <w:abstractNumId w:val="15"/>
  </w:num>
  <w:num w:numId="187" w16cid:durableId="1998265978">
    <w:abstractNumId w:val="164"/>
  </w:num>
  <w:num w:numId="188" w16cid:durableId="1185678786">
    <w:abstractNumId w:val="27"/>
  </w:num>
  <w:num w:numId="189" w16cid:durableId="668601513">
    <w:abstractNumId w:val="133"/>
  </w:num>
  <w:num w:numId="190" w16cid:durableId="1608150856">
    <w:abstractNumId w:val="24"/>
  </w:num>
  <w:num w:numId="191" w16cid:durableId="559174592">
    <w:abstractNumId w:val="89"/>
  </w:num>
  <w:num w:numId="192" w16cid:durableId="128132402">
    <w:abstractNumId w:val="116"/>
  </w:num>
  <w:num w:numId="193" w16cid:durableId="811484386">
    <w:abstractNumId w:val="113"/>
  </w:num>
  <w:num w:numId="194" w16cid:durableId="589119002">
    <w:abstractNumId w:val="68"/>
  </w:num>
  <w:num w:numId="195" w16cid:durableId="258872701">
    <w:abstractNumId w:val="33"/>
  </w:num>
  <w:num w:numId="196" w16cid:durableId="1576238690">
    <w:abstractNumId w:val="18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FC9"/>
    <w:rsid w:val="0001301A"/>
    <w:rsid w:val="00072250"/>
    <w:rsid w:val="00092C46"/>
    <w:rsid w:val="0009792A"/>
    <w:rsid w:val="000A3951"/>
    <w:rsid w:val="000B1FFD"/>
    <w:rsid w:val="00115F58"/>
    <w:rsid w:val="00180A89"/>
    <w:rsid w:val="001A01FC"/>
    <w:rsid w:val="001E61D3"/>
    <w:rsid w:val="001E6CEF"/>
    <w:rsid w:val="00203CD7"/>
    <w:rsid w:val="00217218"/>
    <w:rsid w:val="002340B7"/>
    <w:rsid w:val="002405CE"/>
    <w:rsid w:val="00253B66"/>
    <w:rsid w:val="00265173"/>
    <w:rsid w:val="0026612A"/>
    <w:rsid w:val="003242CC"/>
    <w:rsid w:val="00360E2A"/>
    <w:rsid w:val="00376333"/>
    <w:rsid w:val="0038545C"/>
    <w:rsid w:val="003A091F"/>
    <w:rsid w:val="00404763"/>
    <w:rsid w:val="00414CB3"/>
    <w:rsid w:val="00415838"/>
    <w:rsid w:val="00426BC6"/>
    <w:rsid w:val="004453CD"/>
    <w:rsid w:val="0047613E"/>
    <w:rsid w:val="004B131E"/>
    <w:rsid w:val="004C0091"/>
    <w:rsid w:val="004D1145"/>
    <w:rsid w:val="004E0974"/>
    <w:rsid w:val="004F45ED"/>
    <w:rsid w:val="00525144"/>
    <w:rsid w:val="00526637"/>
    <w:rsid w:val="005336F5"/>
    <w:rsid w:val="00586972"/>
    <w:rsid w:val="005C2E0A"/>
    <w:rsid w:val="005D4971"/>
    <w:rsid w:val="005F627C"/>
    <w:rsid w:val="00607B6D"/>
    <w:rsid w:val="0064097D"/>
    <w:rsid w:val="00666CF5"/>
    <w:rsid w:val="00671B7C"/>
    <w:rsid w:val="006A430F"/>
    <w:rsid w:val="006B3580"/>
    <w:rsid w:val="006D1FED"/>
    <w:rsid w:val="00761700"/>
    <w:rsid w:val="007618A5"/>
    <w:rsid w:val="00764787"/>
    <w:rsid w:val="00767617"/>
    <w:rsid w:val="0078754A"/>
    <w:rsid w:val="00793524"/>
    <w:rsid w:val="007C2541"/>
    <w:rsid w:val="007D2956"/>
    <w:rsid w:val="007D753B"/>
    <w:rsid w:val="007F2558"/>
    <w:rsid w:val="00806A20"/>
    <w:rsid w:val="00807ED3"/>
    <w:rsid w:val="008151AE"/>
    <w:rsid w:val="008212E6"/>
    <w:rsid w:val="00822F62"/>
    <w:rsid w:val="0083520C"/>
    <w:rsid w:val="00837817"/>
    <w:rsid w:val="00846E69"/>
    <w:rsid w:val="0087151F"/>
    <w:rsid w:val="008A7AE1"/>
    <w:rsid w:val="008B4175"/>
    <w:rsid w:val="008C05BD"/>
    <w:rsid w:val="008C06E4"/>
    <w:rsid w:val="008C5AC6"/>
    <w:rsid w:val="008F742A"/>
    <w:rsid w:val="00920B69"/>
    <w:rsid w:val="0092766D"/>
    <w:rsid w:val="00945538"/>
    <w:rsid w:val="009475BE"/>
    <w:rsid w:val="009539C2"/>
    <w:rsid w:val="009636C1"/>
    <w:rsid w:val="00986758"/>
    <w:rsid w:val="009A1748"/>
    <w:rsid w:val="009B4C4B"/>
    <w:rsid w:val="009D1B4E"/>
    <w:rsid w:val="009E5ED6"/>
    <w:rsid w:val="009F0B54"/>
    <w:rsid w:val="009F4A23"/>
    <w:rsid w:val="00A108E6"/>
    <w:rsid w:val="00A5062F"/>
    <w:rsid w:val="00A52E9B"/>
    <w:rsid w:val="00A61055"/>
    <w:rsid w:val="00A670CC"/>
    <w:rsid w:val="00A729DA"/>
    <w:rsid w:val="00A82508"/>
    <w:rsid w:val="00A8567C"/>
    <w:rsid w:val="00A96197"/>
    <w:rsid w:val="00AA1D91"/>
    <w:rsid w:val="00AF798F"/>
    <w:rsid w:val="00B20D96"/>
    <w:rsid w:val="00B3308C"/>
    <w:rsid w:val="00B61104"/>
    <w:rsid w:val="00B93887"/>
    <w:rsid w:val="00BA34BE"/>
    <w:rsid w:val="00BA3980"/>
    <w:rsid w:val="00BC1560"/>
    <w:rsid w:val="00BD51BB"/>
    <w:rsid w:val="00BE1536"/>
    <w:rsid w:val="00BE1AD0"/>
    <w:rsid w:val="00BE69A7"/>
    <w:rsid w:val="00C023C2"/>
    <w:rsid w:val="00C134FC"/>
    <w:rsid w:val="00C163EF"/>
    <w:rsid w:val="00C23C88"/>
    <w:rsid w:val="00C52B3D"/>
    <w:rsid w:val="00CC359C"/>
    <w:rsid w:val="00CC4C65"/>
    <w:rsid w:val="00CD4E34"/>
    <w:rsid w:val="00CE2B97"/>
    <w:rsid w:val="00D03C0E"/>
    <w:rsid w:val="00D118D9"/>
    <w:rsid w:val="00D3054B"/>
    <w:rsid w:val="00D41918"/>
    <w:rsid w:val="00D753C7"/>
    <w:rsid w:val="00D76A5C"/>
    <w:rsid w:val="00D863DF"/>
    <w:rsid w:val="00DA1014"/>
    <w:rsid w:val="00DA403F"/>
    <w:rsid w:val="00DC0F83"/>
    <w:rsid w:val="00DC2FEE"/>
    <w:rsid w:val="00DE6ADB"/>
    <w:rsid w:val="00DF2278"/>
    <w:rsid w:val="00E12BAD"/>
    <w:rsid w:val="00E21FC9"/>
    <w:rsid w:val="00E42F88"/>
    <w:rsid w:val="00E5437C"/>
    <w:rsid w:val="00E91AAC"/>
    <w:rsid w:val="00EA4672"/>
    <w:rsid w:val="00EE6B7B"/>
    <w:rsid w:val="00EF277F"/>
    <w:rsid w:val="00EF334A"/>
    <w:rsid w:val="00F046BE"/>
    <w:rsid w:val="00F24057"/>
    <w:rsid w:val="00F24923"/>
    <w:rsid w:val="00F26A8E"/>
    <w:rsid w:val="00F33749"/>
    <w:rsid w:val="00F423B2"/>
    <w:rsid w:val="00F506C2"/>
    <w:rsid w:val="00F55445"/>
    <w:rsid w:val="00F83651"/>
    <w:rsid w:val="00F8659A"/>
    <w:rsid w:val="00FC2C4D"/>
    <w:rsid w:val="00FC358F"/>
    <w:rsid w:val="00FC45C5"/>
    <w:rsid w:val="00FF037D"/>
    <w:rsid w:val="00FF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986B9"/>
  <w15:chartTrackingRefBased/>
  <w15:docId w15:val="{D12E2E0B-002A-4423-AC63-09F0C7D72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21F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21F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21F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21F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21F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21F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21F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21F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21F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21F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21F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21F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21FC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21FC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21FC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21FC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21FC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21FC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21F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21F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21F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21F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21F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21FC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21FC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21FC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21F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21FC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21FC9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BA34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092C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92C46"/>
  </w:style>
  <w:style w:type="paragraph" w:styleId="Fuzeile">
    <w:name w:val="footer"/>
    <w:basedOn w:val="Standard"/>
    <w:link w:val="FuzeileZchn"/>
    <w:uiPriority w:val="99"/>
    <w:unhideWhenUsed/>
    <w:rsid w:val="00092C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92C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982C61-42C8-4143-97DF-9808AD8F3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2362</Words>
  <Characters>14882</Characters>
  <Application>Microsoft Office Word</Application>
  <DocSecurity>0</DocSecurity>
  <Lines>124</Lines>
  <Paragraphs>34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Vieider Dr. Martina</dc:creator>
  <cp:keywords/>
  <dc:description/>
  <cp:lastModifiedBy>Gasser Andrea</cp:lastModifiedBy>
  <cp:revision>6</cp:revision>
  <cp:lastPrinted>2026-05-08T06:33:00Z</cp:lastPrinted>
  <dcterms:created xsi:type="dcterms:W3CDTF">2026-05-07T13:02:00Z</dcterms:created>
  <dcterms:modified xsi:type="dcterms:W3CDTF">2026-05-08T06:38:00Z</dcterms:modified>
</cp:coreProperties>
</file>